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noProof/>
          <w:sz w:val="20"/>
          <w:szCs w:val="20"/>
          <w:lang w:eastAsia="en-ZA"/>
        </w:rPr>
        <w:drawing>
          <wp:inline distT="0" distB="0" distL="0" distR="0" wp14:anchorId="5883AC7D" wp14:editId="4E7D0E2D">
            <wp:extent cx="1171575" cy="1171575"/>
            <wp:effectExtent l="0" t="0" r="9525" b="9525"/>
            <wp:docPr id="1" name="Picture 1" descr="http://studentbrands.co.za/wp/wp-content/uploads/2013/02/USS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entbrands.co.za/wp/wp-content/uploads/2013/02/USSA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3A8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       </w:t>
      </w:r>
      <w:r w:rsidRPr="000A53A8">
        <w:rPr>
          <w:rFonts w:ascii="Arial" w:eastAsia="Times New Roman" w:hAnsi="Arial" w:cs="Arial"/>
          <w:noProof/>
          <w:sz w:val="20"/>
          <w:szCs w:val="20"/>
          <w:lang w:eastAsia="en-ZA"/>
        </w:rPr>
        <w:drawing>
          <wp:inline distT="0" distB="0" distL="0" distR="0" wp14:anchorId="2E95BB3A" wp14:editId="413C629B">
            <wp:extent cx="1200150" cy="1200150"/>
            <wp:effectExtent l="0" t="0" r="0" b="0"/>
            <wp:docPr id="2" name="Picture 2" descr="http://www.peaceparks.org/images/pictures/rqmkmldmwnponugy4e390453de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aceparks.org/images/pictures/rqmkmldmwnponugy4e390453de6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3A8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A53A8">
        <w:rPr>
          <w:rFonts w:ascii="Arial" w:eastAsia="Times New Roman" w:hAnsi="Arial" w:cs="Arial"/>
          <w:b/>
          <w:bCs/>
          <w:sz w:val="20"/>
          <w:szCs w:val="20"/>
        </w:rPr>
        <w:t>IMMEDIATE RELEASE    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  <w:bookmarkStart w:id="0" w:name="_GoBack"/>
      <w:bookmarkEnd w:id="0"/>
      <w:r w:rsidRPr="000A53A8">
        <w:rPr>
          <w:rFonts w:ascii="Arial" w:eastAsia="Times New Roman" w:hAnsi="Arial" w:cs="Arial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9 July 2013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53A8">
        <w:rPr>
          <w:rFonts w:ascii="Arial" w:eastAsia="Times New Roman" w:hAnsi="Arial" w:cs="Arial"/>
          <w:b/>
          <w:bCs/>
          <w:sz w:val="20"/>
          <w:szCs w:val="20"/>
        </w:rPr>
        <w:t>MOTSAU ADDS TO SA MEDALS TALLY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Jerry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Motsau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surprised himself by grabbing bronze in the men's 1 500m final on Tuesday, and the women's football team booked their place in the quarterfinals after a thrilling win over Chinese Taipei, as Team South Africa's campaign continued to build momentum at the World Student Games.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A53A8">
        <w:rPr>
          <w:rFonts w:ascii="Arial" w:eastAsia="Times New Roman" w:hAnsi="Arial" w:cs="Arial"/>
          <w:sz w:val="20"/>
          <w:szCs w:val="20"/>
        </w:rPr>
        <w:t>Motsau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>, 23, was edged out in a blanket finish, as he crossed the line in 3:39.51, taking third place to lift the country's tally to six medals after four days of competition in Kazan, Russia.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A53A8">
        <w:rPr>
          <w:rFonts w:ascii="Arial" w:eastAsia="Times New Roman" w:hAnsi="Arial" w:cs="Arial"/>
          <w:sz w:val="20"/>
          <w:szCs w:val="20"/>
        </w:rPr>
        <w:t>Valentin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Smirnov, representing the host nation, secured the gold medal in 3:39.39.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"I didn't expect a medal because it's my first World Student Games, so I'm very grateful,"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Motsau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said.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Shortly after his race,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Motsau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boarded a plane to Brussels, where he will compete on Saturday in an attempt to qualify for next month's IAAF World Championships in Moscow.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Meanwhile,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Anneri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Ebersohn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finished an impressive fifth in the women's 400m hurdles final in 57.58 seconds. Anna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Titimets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of the Ukraine won gold in 54.64.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Earlier, PC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Beneke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comfortably won his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semifinal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in 49.91 seconds to qualify for Wednesday's final in the men's 400m hurdles.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A53A8">
        <w:rPr>
          <w:rFonts w:ascii="Arial" w:eastAsia="Times New Roman" w:hAnsi="Arial" w:cs="Arial"/>
          <w:sz w:val="20"/>
          <w:szCs w:val="20"/>
        </w:rPr>
        <w:t>Anaso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Jobodwana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, who won gold in the men's 100m sprint earlier in the </w:t>
      </w:r>
      <w:proofErr w:type="gramStart"/>
      <w:r w:rsidRPr="000A53A8">
        <w:rPr>
          <w:rFonts w:ascii="Arial" w:eastAsia="Times New Roman" w:hAnsi="Arial" w:cs="Arial"/>
          <w:sz w:val="20"/>
          <w:szCs w:val="20"/>
        </w:rPr>
        <w:t>week,</w:t>
      </w:r>
      <w:proofErr w:type="gramEnd"/>
      <w:r w:rsidRPr="000A53A8">
        <w:rPr>
          <w:rFonts w:ascii="Arial" w:eastAsia="Times New Roman" w:hAnsi="Arial" w:cs="Arial"/>
          <w:sz w:val="20"/>
          <w:szCs w:val="20"/>
        </w:rPr>
        <w:t xml:space="preserve"> and Gideon Trotter both qualified for the men's 200m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semifinals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>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A53A8">
        <w:rPr>
          <w:rFonts w:ascii="Arial" w:eastAsia="Times New Roman" w:hAnsi="Arial" w:cs="Arial"/>
          <w:sz w:val="20"/>
          <w:szCs w:val="20"/>
        </w:rPr>
        <w:t>Jobodwana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won his second-round heat in 20.76 seconds, while Trotter was third in his heat in 21.07.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Arista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Nienaber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(24.11) and Justine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Palframan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(24.43) also progressed to the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semifinals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of the women's 200m event, taking second place in their respective heats.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>The SA women's football team put up another brave showing to reach the quarterfinals with a 3-2 win over Chinese Taipei in their last Group A match.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A53A8">
        <w:rPr>
          <w:rFonts w:ascii="Arial" w:eastAsia="Times New Roman" w:hAnsi="Arial" w:cs="Arial"/>
          <w:sz w:val="20"/>
          <w:szCs w:val="20"/>
        </w:rPr>
        <w:t>Noko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Matlou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Leandra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Smeda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Sanah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Mollo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all found the back of the net as South Africa progressed on </w:t>
      </w:r>
      <w:proofErr w:type="gramStart"/>
      <w:r w:rsidRPr="000A53A8">
        <w:rPr>
          <w:rFonts w:ascii="Arial" w:eastAsia="Times New Roman" w:hAnsi="Arial" w:cs="Arial"/>
          <w:sz w:val="20"/>
          <w:szCs w:val="20"/>
        </w:rPr>
        <w:t>points</w:t>
      </w:r>
      <w:proofErr w:type="gramEnd"/>
      <w:r w:rsidRPr="000A53A8">
        <w:rPr>
          <w:rFonts w:ascii="Arial" w:eastAsia="Times New Roman" w:hAnsi="Arial" w:cs="Arial"/>
          <w:sz w:val="20"/>
          <w:szCs w:val="20"/>
        </w:rPr>
        <w:t xml:space="preserve"> difference.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They will face Japan on Thursday for a place in the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semifinals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>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In judo, Seamus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Mingay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beat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Leong of Macau to reach the last 16 in the men's Under-66kg event.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He lost, however, to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Rishad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Sobirov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of Uzbekistan in the next round.</w:t>
      </w: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9B5" w:rsidRPr="000A53A8" w:rsidRDefault="007959B5" w:rsidP="007959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>ENDS</w:t>
      </w:r>
    </w:p>
    <w:p w:rsidR="007959B5" w:rsidRPr="000A53A8" w:rsidRDefault="007959B5" w:rsidP="007959B5">
      <w:pPr>
        <w:spacing w:after="0" w:line="360" w:lineRule="auto"/>
        <w:ind w:right="4260"/>
        <w:rPr>
          <w:rFonts w:ascii="Arial" w:eastAsia="Times New Roman" w:hAnsi="Arial" w:cs="Arial"/>
          <w:color w:val="1F497D"/>
          <w:sz w:val="20"/>
          <w:szCs w:val="20"/>
        </w:rPr>
      </w:pPr>
    </w:p>
    <w:p w:rsidR="007959B5" w:rsidRPr="000A53A8" w:rsidRDefault="007959B5" w:rsidP="007959B5">
      <w:pPr>
        <w:spacing w:after="0" w:line="360" w:lineRule="auto"/>
        <w:ind w:right="4260"/>
        <w:rPr>
          <w:rFonts w:ascii="Arial" w:eastAsia="Times New Roman" w:hAnsi="Arial" w:cs="Arial"/>
          <w:sz w:val="20"/>
          <w:szCs w:val="20"/>
        </w:rPr>
      </w:pPr>
      <w:r w:rsidRPr="000A53A8">
        <w:rPr>
          <w:rFonts w:ascii="Arial" w:eastAsia="Times New Roman" w:hAnsi="Arial" w:cs="Arial"/>
          <w:sz w:val="20"/>
          <w:szCs w:val="20"/>
        </w:rPr>
        <w:t xml:space="preserve">For further information, please contact Bronwyn </w:t>
      </w:r>
      <w:proofErr w:type="spellStart"/>
      <w:r w:rsidRPr="000A53A8">
        <w:rPr>
          <w:rFonts w:ascii="Arial" w:eastAsia="Times New Roman" w:hAnsi="Arial" w:cs="Arial"/>
          <w:sz w:val="20"/>
          <w:szCs w:val="20"/>
        </w:rPr>
        <w:t>Roets</w:t>
      </w:r>
      <w:proofErr w:type="spellEnd"/>
      <w:r w:rsidRPr="000A53A8">
        <w:rPr>
          <w:rFonts w:ascii="Arial" w:eastAsia="Times New Roman" w:hAnsi="Arial" w:cs="Arial"/>
          <w:sz w:val="20"/>
          <w:szCs w:val="20"/>
        </w:rPr>
        <w:t xml:space="preserve"> on 082 906 0019 or Sharon Thomas +79270321940</w:t>
      </w:r>
    </w:p>
    <w:p w:rsidR="00F837E5" w:rsidRPr="000A53A8" w:rsidRDefault="00F837E5">
      <w:pPr>
        <w:rPr>
          <w:rFonts w:ascii="Arial" w:hAnsi="Arial" w:cs="Arial"/>
          <w:sz w:val="20"/>
          <w:szCs w:val="20"/>
        </w:rPr>
      </w:pPr>
    </w:p>
    <w:sectPr w:rsidR="00F837E5" w:rsidRPr="000A53A8" w:rsidSect="000A5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B5"/>
    <w:rsid w:val="000A53A8"/>
    <w:rsid w:val="007959B5"/>
    <w:rsid w:val="00F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2013-07-11T07:51:00Z</dcterms:created>
  <dcterms:modified xsi:type="dcterms:W3CDTF">2013-07-11T08:31:00Z</dcterms:modified>
</cp:coreProperties>
</file>