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66" w:rsidRDefault="004D4666" w:rsidP="003D603F">
      <w:pPr>
        <w:rPr>
          <w:noProof/>
          <w:lang w:eastAsia="af-ZA"/>
        </w:rPr>
      </w:pPr>
      <w:r>
        <w:rPr>
          <w:noProof/>
          <w:lang w:val="en-ZA" w:eastAsia="en-ZA"/>
        </w:rPr>
        <w:pict>
          <v:shapetype id="_x0000_t202" coordsize="21600,21600" o:spt="202" path="m,l,21600r21600,l21600,xe">
            <v:stroke joinstyle="miter"/>
            <v:path gradientshapeok="t" o:connecttype="rect"/>
          </v:shapetype>
          <v:shape id="_x0000_s1026" type="#_x0000_t202" style="position:absolute;margin-left:34pt;margin-top:232.2pt;width:476.6pt;height:23.25pt;z-index:251658240" filled="f" stroked="f">
            <v:textbox>
              <w:txbxContent>
                <w:p w:rsidR="004D4666" w:rsidRPr="007A41F6" w:rsidRDefault="004D4666" w:rsidP="003D603F">
                  <w:r>
                    <w:rPr>
                      <w:rFonts w:ascii="AvantGarde Bk BT" w:hAnsi="AvantGarde Bk BT" w:cs="AvantGarde Bk BT"/>
                      <w:color w:val="FFFFFF"/>
                    </w:rPr>
                    <w:t>SEMINAR                                                                                                      15  February 2011</w:t>
                  </w:r>
                  <w:r w:rsidRPr="006062ED">
                    <w:rPr>
                      <w:rFonts w:ascii="AvantGarde Bk BT" w:hAnsi="AvantGarde Bk BT" w:cs="AvantGarde Bk BT"/>
                      <w:color w:val="FFFFFF"/>
                    </w:rPr>
                    <w:t xml:space="preserve"> </w:t>
                  </w:r>
                </w:p>
              </w:txbxContent>
            </v:textbox>
          </v:shape>
        </w:pict>
      </w:r>
      <w:r>
        <w:rPr>
          <w:noProof/>
          <w:lang w:val="en-ZA" w:eastAsia="en-ZA"/>
        </w:rPr>
        <w:pict>
          <v:shape id="_x0000_s1027" type="#_x0000_t202" style="position:absolute;margin-left:9pt;margin-top:270.05pt;width:522pt;height:451.05pt;z-index:251659264" filled="f" stroked="f">
            <v:textbox>
              <w:txbxContent>
                <w:p w:rsidR="004D4666" w:rsidRDefault="004D4666" w:rsidP="003D603F">
                  <w:pPr>
                    <w:spacing w:line="360" w:lineRule="auto"/>
                    <w:jc w:val="center"/>
                    <w:rPr>
                      <w:rFonts w:ascii="Arial" w:hAnsi="Arial" w:cs="Arial"/>
                      <w:b/>
                      <w:bCs/>
                      <w:sz w:val="28"/>
                      <w:szCs w:val="28"/>
                      <w:lang w:val="en-US"/>
                    </w:rPr>
                  </w:pPr>
                </w:p>
                <w:p w:rsidR="004D4666" w:rsidRPr="00F04679" w:rsidRDefault="004D4666" w:rsidP="003D603F">
                  <w:pPr>
                    <w:spacing w:line="360" w:lineRule="auto"/>
                    <w:jc w:val="center"/>
                    <w:rPr>
                      <w:rFonts w:ascii="Arial" w:hAnsi="Arial" w:cs="Arial"/>
                      <w:sz w:val="28"/>
                      <w:szCs w:val="28"/>
                      <w:lang w:val="en-US"/>
                    </w:rPr>
                  </w:pPr>
                  <w:r w:rsidRPr="00F04679">
                    <w:rPr>
                      <w:rFonts w:ascii="Arial" w:hAnsi="Arial" w:cs="Arial"/>
                      <w:b/>
                      <w:bCs/>
                      <w:sz w:val="28"/>
                      <w:szCs w:val="28"/>
                      <w:lang w:val="en-US"/>
                    </w:rPr>
                    <w:t>The Department of Political Sciences</w:t>
                  </w:r>
                </w:p>
                <w:p w:rsidR="004D4666" w:rsidRDefault="004D4666" w:rsidP="003D603F">
                  <w:pPr>
                    <w:spacing w:line="360" w:lineRule="auto"/>
                    <w:jc w:val="center"/>
                    <w:rPr>
                      <w:rFonts w:ascii="Arial" w:hAnsi="Arial" w:cs="Arial"/>
                      <w:sz w:val="24"/>
                      <w:szCs w:val="24"/>
                      <w:lang w:val="en-US"/>
                    </w:rPr>
                  </w:pPr>
                  <w:r>
                    <w:rPr>
                      <w:rFonts w:ascii="Arial" w:hAnsi="Arial" w:cs="Arial"/>
                      <w:sz w:val="24"/>
                      <w:szCs w:val="24"/>
                      <w:lang w:val="en-US"/>
                    </w:rPr>
                    <w:t>cordially invites you to a seminar on</w:t>
                  </w:r>
                </w:p>
                <w:p w:rsidR="004D4666" w:rsidRPr="008A07E8" w:rsidRDefault="004D4666" w:rsidP="003D603F">
                  <w:pPr>
                    <w:spacing w:line="360" w:lineRule="auto"/>
                    <w:jc w:val="center"/>
                    <w:rPr>
                      <w:rFonts w:ascii="Arial" w:hAnsi="Arial" w:cs="Arial"/>
                      <w:sz w:val="32"/>
                      <w:szCs w:val="32"/>
                      <w:lang w:val="en-US"/>
                    </w:rPr>
                  </w:pPr>
                  <w:r>
                    <w:rPr>
                      <w:rFonts w:ascii="Arial" w:hAnsi="Arial" w:cs="Arial"/>
                      <w:sz w:val="32"/>
                      <w:szCs w:val="32"/>
                      <w:lang w:val="en-US"/>
                    </w:rPr>
                    <w:t>Why Asia has become rich and powerful</w:t>
                  </w:r>
                </w:p>
                <w:p w:rsidR="004D4666" w:rsidRDefault="004D4666" w:rsidP="003D603F">
                  <w:pPr>
                    <w:spacing w:line="360" w:lineRule="auto"/>
                    <w:jc w:val="center"/>
                    <w:rPr>
                      <w:rFonts w:ascii="Arial" w:hAnsi="Arial" w:cs="Arial"/>
                      <w:b/>
                      <w:bCs/>
                      <w:sz w:val="24"/>
                      <w:szCs w:val="24"/>
                      <w:lang w:val="en-US"/>
                    </w:rPr>
                  </w:pPr>
                  <w:r w:rsidRPr="00F04679">
                    <w:rPr>
                      <w:rFonts w:ascii="Arial" w:hAnsi="Arial" w:cs="Arial"/>
                      <w:b/>
                      <w:bCs/>
                      <w:sz w:val="24"/>
                      <w:szCs w:val="24"/>
                      <w:lang w:val="en-US"/>
                    </w:rPr>
                    <w:t xml:space="preserve">Presented by </w:t>
                  </w:r>
                  <w:r>
                    <w:rPr>
                      <w:rFonts w:ascii="Arial" w:hAnsi="Arial" w:cs="Arial"/>
                      <w:b/>
                      <w:bCs/>
                      <w:sz w:val="24"/>
                      <w:szCs w:val="24"/>
                      <w:lang w:val="en-US"/>
                    </w:rPr>
                    <w:t>Mr Roelf van der Veen</w:t>
                  </w:r>
                </w:p>
                <w:p w:rsidR="004D4666" w:rsidRPr="00F04679" w:rsidRDefault="004D4666" w:rsidP="003D603F">
                  <w:pPr>
                    <w:spacing w:line="360" w:lineRule="auto"/>
                    <w:jc w:val="center"/>
                    <w:rPr>
                      <w:rFonts w:ascii="Arial" w:hAnsi="Arial" w:cs="Arial"/>
                      <w:b/>
                      <w:bCs/>
                      <w:sz w:val="24"/>
                      <w:szCs w:val="24"/>
                      <w:lang w:val="en-US"/>
                    </w:rPr>
                  </w:pPr>
                  <w:r>
                    <w:rPr>
                      <w:rFonts w:ascii="Arial" w:hAnsi="Arial" w:cs="Arial"/>
                      <w:b/>
                      <w:bCs/>
                      <w:sz w:val="24"/>
                      <w:szCs w:val="24"/>
                      <w:lang w:val="en-US"/>
                    </w:rPr>
                    <w:t>Scientific Advisor to the Minister of Foreign Affairs, the Netherlands</w:t>
                  </w:r>
                </w:p>
                <w:p w:rsidR="004D4666" w:rsidRPr="008A07E8" w:rsidRDefault="004D4666" w:rsidP="003D603F">
                  <w:pPr>
                    <w:rPr>
                      <w:rFonts w:ascii="Arial" w:hAnsi="Arial" w:cs="Arial"/>
                      <w:sz w:val="20"/>
                      <w:szCs w:val="20"/>
                    </w:rPr>
                  </w:pPr>
                  <w:r>
                    <w:rPr>
                      <w:rFonts w:ascii="Arial" w:hAnsi="Arial" w:cs="Arial"/>
                      <w:sz w:val="20"/>
                      <w:szCs w:val="20"/>
                    </w:rPr>
                    <w:t xml:space="preserve">Mr van der Veen is the author of </w:t>
                  </w:r>
                  <w:r>
                    <w:rPr>
                      <w:rFonts w:ascii="Arial" w:hAnsi="Arial" w:cs="Arial"/>
                      <w:i/>
                      <w:iCs/>
                      <w:sz w:val="20"/>
                      <w:szCs w:val="20"/>
                    </w:rPr>
                    <w:t xml:space="preserve">Africa: From the Cold War to the 21st Century </w:t>
                  </w:r>
                  <w:r>
                    <w:rPr>
                      <w:rFonts w:ascii="Arial" w:hAnsi="Arial" w:cs="Arial"/>
                      <w:sz w:val="20"/>
                      <w:szCs w:val="20"/>
                    </w:rPr>
                    <w:t xml:space="preserve">(2002) and </w:t>
                  </w:r>
                  <w:r>
                    <w:rPr>
                      <w:rFonts w:ascii="Arial" w:hAnsi="Arial" w:cs="Arial"/>
                      <w:i/>
                      <w:iCs/>
                      <w:sz w:val="20"/>
                      <w:szCs w:val="20"/>
                    </w:rPr>
                    <w:t>Why Asia has become rich and powerful</w:t>
                  </w:r>
                  <w:r>
                    <w:rPr>
                      <w:rFonts w:ascii="Arial" w:hAnsi="Arial" w:cs="Arial"/>
                      <w:sz w:val="20"/>
                      <w:szCs w:val="20"/>
                    </w:rPr>
                    <w:t xml:space="preserve"> (2010). He is also Professor of International Relations at the Unviersity of Amsterdam and Professor for Dutch Foreign Policy at the University of Groningen, and specialises in the political economy and development of Africa and Asia.</w:t>
                  </w:r>
                </w:p>
                <w:p w:rsidR="004D4666" w:rsidRDefault="004D4666" w:rsidP="003D603F">
                  <w:pPr>
                    <w:rPr>
                      <w:rFonts w:ascii="Arial" w:hAnsi="Arial" w:cs="Arial"/>
                      <w:b/>
                      <w:bCs/>
                      <w:sz w:val="20"/>
                      <w:szCs w:val="20"/>
                    </w:rPr>
                  </w:pPr>
                </w:p>
                <w:p w:rsidR="004D4666" w:rsidRDefault="004D4666" w:rsidP="003D603F">
                  <w:pPr>
                    <w:rPr>
                      <w:rFonts w:ascii="Arial" w:hAnsi="Arial" w:cs="Arial"/>
                      <w:b/>
                      <w:bCs/>
                      <w:sz w:val="20"/>
                      <w:szCs w:val="20"/>
                    </w:rPr>
                  </w:pPr>
                </w:p>
                <w:p w:rsidR="004D4666" w:rsidRPr="00E42E07" w:rsidRDefault="004D4666" w:rsidP="003D603F">
                  <w:pPr>
                    <w:rPr>
                      <w:rFonts w:ascii="Arial" w:hAnsi="Arial" w:cs="Arial"/>
                      <w:b/>
                      <w:bCs/>
                      <w:sz w:val="20"/>
                      <w:szCs w:val="20"/>
                    </w:rPr>
                  </w:pPr>
                  <w:r w:rsidRPr="00E42E07">
                    <w:rPr>
                      <w:rFonts w:ascii="Arial" w:hAnsi="Arial" w:cs="Arial"/>
                      <w:b/>
                      <w:bCs/>
                      <w:sz w:val="20"/>
                      <w:szCs w:val="20"/>
                    </w:rPr>
                    <w:t>Venue</w:t>
                  </w:r>
                  <w:r>
                    <w:rPr>
                      <w:rFonts w:ascii="Arial" w:hAnsi="Arial" w:cs="Arial"/>
                      <w:b/>
                      <w:bCs/>
                      <w:sz w:val="20"/>
                      <w:szCs w:val="20"/>
                    </w:rPr>
                    <w:t xml:space="preserve">   </w:t>
                  </w:r>
                  <w:r w:rsidRPr="00E42E07">
                    <w:rPr>
                      <w:rFonts w:ascii="Arial" w:hAnsi="Arial" w:cs="Arial"/>
                      <w:b/>
                      <w:bCs/>
                      <w:sz w:val="20"/>
                      <w:szCs w:val="20"/>
                    </w:rPr>
                    <w:tab/>
                    <w:t>:</w:t>
                  </w:r>
                  <w:r w:rsidRPr="00E42E07">
                    <w:rPr>
                      <w:rFonts w:ascii="Arial" w:hAnsi="Arial" w:cs="Arial"/>
                      <w:b/>
                      <w:bCs/>
                      <w:sz w:val="20"/>
                      <w:szCs w:val="20"/>
                    </w:rPr>
                    <w:tab/>
                  </w:r>
                  <w:r>
                    <w:rPr>
                      <w:rFonts w:ascii="Arial" w:hAnsi="Arial" w:cs="Arial"/>
                      <w:b/>
                      <w:bCs/>
                      <w:sz w:val="20"/>
                      <w:szCs w:val="20"/>
                    </w:rPr>
                    <w:t>Seminar Room, Dept of Political Sciences, HSB 21.</w:t>
                  </w:r>
                </w:p>
                <w:p w:rsidR="004D4666" w:rsidRPr="00E42E07" w:rsidRDefault="004D4666" w:rsidP="003D603F">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t xml:space="preserve">15 February 2011 </w:t>
                  </w:r>
                </w:p>
                <w:p w:rsidR="004D4666" w:rsidRPr="00E42E07" w:rsidRDefault="004D4666" w:rsidP="003D603F">
                  <w:pPr>
                    <w:rPr>
                      <w:rFonts w:ascii="Arial" w:hAnsi="Arial" w:cs="Arial"/>
                      <w:b/>
                      <w:bCs/>
                      <w:sz w:val="20"/>
                      <w:szCs w:val="20"/>
                    </w:rPr>
                  </w:pPr>
                  <w:r>
                    <w:rPr>
                      <w:rFonts w:ascii="Arial" w:hAnsi="Arial" w:cs="Arial"/>
                      <w:b/>
                      <w:bCs/>
                      <w:sz w:val="20"/>
                      <w:szCs w:val="20"/>
                    </w:rPr>
                    <w:t>Time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t>12.30 – 14.00</w:t>
                  </w:r>
                </w:p>
                <w:p w:rsidR="004D4666" w:rsidRDefault="004D4666" w:rsidP="00F00288">
                  <w:pPr>
                    <w:spacing w:after="0"/>
                    <w:rPr>
                      <w:rFonts w:ascii="Arial" w:hAnsi="Arial" w:cs="Arial"/>
                      <w:b/>
                      <w:bCs/>
                      <w:sz w:val="20"/>
                      <w:szCs w:val="20"/>
                    </w:rPr>
                  </w:pPr>
                  <w:r>
                    <w:rPr>
                      <w:rFonts w:ascii="Arial" w:hAnsi="Arial" w:cs="Arial"/>
                      <w:b/>
                      <w:bCs/>
                      <w:sz w:val="20"/>
                      <w:szCs w:val="20"/>
                    </w:rPr>
                    <w:t xml:space="preserve">  </w:t>
                  </w:r>
                  <w:r>
                    <w:rPr>
                      <w:rFonts w:ascii="Arial" w:hAnsi="Arial" w:cs="Arial"/>
                      <w:b/>
                      <w:bCs/>
                      <w:sz w:val="20"/>
                      <w:szCs w:val="20"/>
                    </w:rPr>
                    <w:tab/>
                  </w:r>
                </w:p>
                <w:p w:rsidR="004D4666" w:rsidRDefault="004D4666" w:rsidP="00F00288">
                  <w:pPr>
                    <w:spacing w:after="0"/>
                    <w:rPr>
                      <w:rFonts w:ascii="Arial" w:hAnsi="Arial" w:cs="Arial"/>
                      <w:b/>
                      <w:bCs/>
                      <w:sz w:val="20"/>
                      <w:szCs w:val="20"/>
                    </w:rPr>
                  </w:pPr>
                </w:p>
                <w:p w:rsidR="004D4666" w:rsidRDefault="004D4666" w:rsidP="003D603F">
                  <w:pPr>
                    <w:rPr>
                      <w:rFonts w:ascii="Arial" w:hAnsi="Arial" w:cs="Arial"/>
                      <w:b/>
                      <w:bCs/>
                      <w:sz w:val="20"/>
                      <w:szCs w:val="20"/>
                    </w:rPr>
                  </w:pPr>
                  <w:r>
                    <w:rPr>
                      <w:rFonts w:ascii="Arial" w:hAnsi="Arial" w:cs="Arial"/>
                      <w:b/>
                      <w:bCs/>
                      <w:sz w:val="20"/>
                      <w:szCs w:val="20"/>
                    </w:rPr>
                    <w:t xml:space="preserve"> </w:t>
                  </w:r>
                </w:p>
              </w:txbxContent>
            </v:textbox>
          </v:shape>
        </w:pict>
      </w:r>
      <w:r>
        <w:rPr>
          <w:noProof/>
          <w:lang w:val="en-ZA" w:eastAsia="en-ZA"/>
        </w:rPr>
        <w:pict>
          <v:rect id="_x0000_s1028" style="position:absolute;margin-left:3.4pt;margin-top:-.1pt;width:529.45pt;height:778.2pt;z-index:251660288" filled="f" strokecolor="#d85214"/>
        </w:pict>
      </w:r>
      <w:r w:rsidRPr="00710BBE">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electronic invite_template 2009_new_header.jpg" style="width:531pt;height:255pt;visibility:visible">
            <v:imagedata r:id="rId4" o:title=""/>
          </v:shape>
        </w:pict>
      </w: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sidP="003D603F">
      <w:pPr>
        <w:rPr>
          <w:noProof/>
          <w:lang w:eastAsia="af-ZA"/>
        </w:rPr>
      </w:pPr>
    </w:p>
    <w:p w:rsidR="004D4666" w:rsidRDefault="004D4666">
      <w:r w:rsidRPr="00710BBE">
        <w:rPr>
          <w:noProof/>
          <w:lang w:val="en-ZA" w:eastAsia="en-ZA"/>
        </w:rPr>
        <w:pict>
          <v:shape id="Picture 3" o:spid="_x0000_i1026" type="#_x0000_t75" alt="electronic invite_template 2009_new_footer.jpg" style="width:531.75pt;height:50.25pt;visibility:visible">
            <v:imagedata r:id="rId5" o:title=""/>
          </v:shape>
        </w:pict>
      </w:r>
    </w:p>
    <w:sectPr w:rsidR="004D4666" w:rsidSect="00D61C4C">
      <w:pgSz w:w="11906" w:h="16838"/>
      <w:pgMar w:top="426" w:right="707"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03F"/>
    <w:rsid w:val="00115F23"/>
    <w:rsid w:val="00195D8E"/>
    <w:rsid w:val="001E12F0"/>
    <w:rsid w:val="002D6FFD"/>
    <w:rsid w:val="00306BEF"/>
    <w:rsid w:val="003D603F"/>
    <w:rsid w:val="003E22C5"/>
    <w:rsid w:val="004D4666"/>
    <w:rsid w:val="006062ED"/>
    <w:rsid w:val="00710BBE"/>
    <w:rsid w:val="007A41F6"/>
    <w:rsid w:val="008A07E8"/>
    <w:rsid w:val="00911C97"/>
    <w:rsid w:val="009505FB"/>
    <w:rsid w:val="00A70EB6"/>
    <w:rsid w:val="00B90540"/>
    <w:rsid w:val="00C25191"/>
    <w:rsid w:val="00D61C4C"/>
    <w:rsid w:val="00E13542"/>
    <w:rsid w:val="00E42E07"/>
    <w:rsid w:val="00F00288"/>
    <w:rsid w:val="00F04679"/>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3F"/>
    <w:pPr>
      <w:spacing w:after="200" w:line="276" w:lineRule="auto"/>
    </w:pPr>
    <w:rPr>
      <w:rFonts w:cs="Calibri"/>
      <w:lang w:val="af-Z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6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603F"/>
    <w:rPr>
      <w:rFonts w:ascii="Tahoma" w:eastAsia="Times New Roman" w:hAnsi="Tahoma" w:cs="Tahoma"/>
      <w:sz w:val="16"/>
      <w:szCs w:val="16"/>
      <w:lang w:val="af-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3</Words>
  <Characters>22</Characters>
  <Application>Microsoft Office Outlook</Application>
  <DocSecurity>0</DocSecurity>
  <Lines>0</Lines>
  <Paragraphs>0</Paragraphs>
  <ScaleCrop>false</ScaleCrop>
  <Company>University of Pretoria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 MME Schoeman</dc:creator>
  <cp:keywords/>
  <dc:description/>
  <cp:lastModifiedBy>UP Employee</cp:lastModifiedBy>
  <cp:revision>2</cp:revision>
  <dcterms:created xsi:type="dcterms:W3CDTF">2011-02-08T06:29:00Z</dcterms:created>
  <dcterms:modified xsi:type="dcterms:W3CDTF">2011-02-08T06:29:00Z</dcterms:modified>
</cp:coreProperties>
</file>