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20" w:rsidRPr="00FC634F" w:rsidRDefault="00FC634F" w:rsidP="00FC634F">
      <w:pPr>
        <w:jc w:val="center"/>
        <w:rPr>
          <w:rFonts w:ascii="Arial" w:hAnsi="Arial" w:cs="Arial"/>
          <w:b/>
          <w:lang w:val="en-ZA"/>
        </w:rPr>
      </w:pPr>
      <w:r w:rsidRPr="00FC634F">
        <w:rPr>
          <w:rFonts w:ascii="Arial" w:hAnsi="Arial" w:cs="Arial"/>
          <w:b/>
          <w:lang w:val="en-ZA"/>
        </w:rPr>
        <w:t>Call for papers</w:t>
      </w:r>
    </w:p>
    <w:p w:rsidR="00932B67" w:rsidRPr="00FC634F" w:rsidRDefault="00932B67" w:rsidP="00932B67">
      <w:pPr>
        <w:jc w:val="center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Conference on </w:t>
      </w:r>
      <w:r w:rsidRPr="00FC634F">
        <w:rPr>
          <w:rFonts w:ascii="Arial" w:hAnsi="Arial" w:cs="Arial"/>
          <w:b/>
          <w:lang w:val="en-ZA"/>
        </w:rPr>
        <w:t xml:space="preserve">Southern </w:t>
      </w:r>
      <w:proofErr w:type="spellStart"/>
      <w:r w:rsidRPr="00FC634F">
        <w:rPr>
          <w:rFonts w:ascii="Arial" w:hAnsi="Arial" w:cs="Arial"/>
          <w:b/>
          <w:lang w:val="en-ZA"/>
        </w:rPr>
        <w:t>Modernities</w:t>
      </w:r>
      <w:proofErr w:type="spellEnd"/>
      <w:r>
        <w:rPr>
          <w:rFonts w:ascii="Arial" w:hAnsi="Arial" w:cs="Arial"/>
          <w:b/>
          <w:lang w:val="en-ZA"/>
        </w:rPr>
        <w:t xml:space="preserve">, </w:t>
      </w:r>
      <w:r w:rsidRPr="00FC634F">
        <w:rPr>
          <w:rFonts w:ascii="Arial" w:hAnsi="Arial" w:cs="Arial"/>
          <w:b/>
          <w:lang w:val="en-ZA"/>
        </w:rPr>
        <w:t>2-3 April 2012</w:t>
      </w:r>
    </w:p>
    <w:p w:rsidR="00FC634F" w:rsidRPr="00FC634F" w:rsidRDefault="00FC634F" w:rsidP="00FC634F">
      <w:pPr>
        <w:jc w:val="center"/>
        <w:rPr>
          <w:rFonts w:ascii="Arial" w:hAnsi="Arial" w:cs="Arial"/>
          <w:b/>
          <w:lang w:val="en-ZA"/>
        </w:rPr>
      </w:pPr>
      <w:proofErr w:type="spellStart"/>
      <w:r w:rsidRPr="00FC634F">
        <w:rPr>
          <w:rFonts w:ascii="Arial" w:hAnsi="Arial" w:cs="Arial"/>
          <w:b/>
          <w:i/>
          <w:lang w:val="en-ZA"/>
        </w:rPr>
        <w:t>Patryspoort</w:t>
      </w:r>
      <w:proofErr w:type="spellEnd"/>
      <w:r w:rsidRPr="00FC634F">
        <w:rPr>
          <w:rFonts w:ascii="Arial" w:hAnsi="Arial" w:cs="Arial"/>
          <w:b/>
          <w:i/>
          <w:lang w:val="en-ZA"/>
        </w:rPr>
        <w:t xml:space="preserve"> </w:t>
      </w:r>
      <w:proofErr w:type="spellStart"/>
      <w:r w:rsidRPr="00FC634F">
        <w:rPr>
          <w:rFonts w:ascii="Arial" w:hAnsi="Arial" w:cs="Arial"/>
          <w:b/>
          <w:i/>
          <w:lang w:val="en-ZA"/>
        </w:rPr>
        <w:t>na</w:t>
      </w:r>
      <w:proofErr w:type="spellEnd"/>
      <w:r w:rsidRPr="00FC634F">
        <w:rPr>
          <w:rFonts w:ascii="Arial" w:hAnsi="Arial" w:cs="Arial"/>
          <w:b/>
          <w:i/>
          <w:lang w:val="en-ZA"/>
        </w:rPr>
        <w:t xml:space="preserve"> </w:t>
      </w:r>
      <w:proofErr w:type="spellStart"/>
      <w:r w:rsidRPr="00FC634F">
        <w:rPr>
          <w:rFonts w:ascii="Arial" w:hAnsi="Arial" w:cs="Arial"/>
          <w:b/>
          <w:i/>
          <w:lang w:val="en-ZA"/>
        </w:rPr>
        <w:t>buite</w:t>
      </w:r>
      <w:proofErr w:type="spellEnd"/>
    </w:p>
    <w:p w:rsidR="00FC634F" w:rsidRDefault="00FC634F" w:rsidP="00FC634F">
      <w:pPr>
        <w:jc w:val="center"/>
        <w:rPr>
          <w:rFonts w:ascii="Arial" w:hAnsi="Arial" w:cs="Arial"/>
          <w:lang w:val="en-ZA"/>
        </w:rPr>
      </w:pPr>
      <w:r w:rsidRPr="00FC634F">
        <w:rPr>
          <w:rFonts w:ascii="Arial" w:hAnsi="Arial" w:cs="Arial"/>
          <w:b/>
          <w:lang w:val="en-ZA"/>
        </w:rPr>
        <w:t>University of Pret</w:t>
      </w:r>
      <w:r w:rsidR="00A77C19">
        <w:rPr>
          <w:rFonts w:ascii="Arial" w:hAnsi="Arial" w:cs="Arial"/>
          <w:b/>
          <w:lang w:val="en-ZA"/>
        </w:rPr>
        <w:t>oria</w:t>
      </w:r>
    </w:p>
    <w:p w:rsidR="00FC634F" w:rsidRDefault="00FC634F" w:rsidP="00FC634F">
      <w:pPr>
        <w:jc w:val="center"/>
        <w:rPr>
          <w:rFonts w:ascii="Arial" w:hAnsi="Arial" w:cs="Arial"/>
          <w:lang w:val="en-ZA"/>
        </w:rPr>
      </w:pPr>
    </w:p>
    <w:p w:rsidR="00FC634F" w:rsidRDefault="00A77C19" w:rsidP="00FC634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On 2 March 2012 the Faculty of Human Sciences at the University </w:t>
      </w:r>
      <w:proofErr w:type="gramStart"/>
      <w:r>
        <w:rPr>
          <w:rFonts w:ascii="Arial" w:hAnsi="Arial" w:cs="Arial"/>
          <w:lang w:val="en-ZA"/>
        </w:rPr>
        <w:t>of</w:t>
      </w:r>
      <w:proofErr w:type="gramEnd"/>
      <w:r>
        <w:rPr>
          <w:rFonts w:ascii="Arial" w:hAnsi="Arial" w:cs="Arial"/>
          <w:lang w:val="en-ZA"/>
        </w:rPr>
        <w:t xml:space="preserve"> Pretoria (UP) launched a research project titled “Southern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” with three papers presented by Willie Burger (Afrikaans literature), </w:t>
      </w:r>
      <w:proofErr w:type="spellStart"/>
      <w:r>
        <w:rPr>
          <w:rFonts w:ascii="Arial" w:hAnsi="Arial" w:cs="Arial"/>
          <w:lang w:val="en-ZA"/>
        </w:rPr>
        <w:t>Elfriede</w:t>
      </w:r>
      <w:proofErr w:type="spellEnd"/>
      <w:r>
        <w:rPr>
          <w:rFonts w:ascii="Arial" w:hAnsi="Arial" w:cs="Arial"/>
          <w:lang w:val="en-ZA"/>
        </w:rPr>
        <w:t xml:space="preserve"> Dreyer (Visual Arts) and </w:t>
      </w:r>
      <w:proofErr w:type="spellStart"/>
      <w:r>
        <w:rPr>
          <w:rFonts w:ascii="Arial" w:hAnsi="Arial" w:cs="Arial"/>
          <w:lang w:val="en-ZA"/>
        </w:rPr>
        <w:t>Russel</w:t>
      </w:r>
      <w:proofErr w:type="spellEnd"/>
      <w:r>
        <w:rPr>
          <w:rFonts w:ascii="Arial" w:hAnsi="Arial" w:cs="Arial"/>
          <w:lang w:val="en-ZA"/>
        </w:rPr>
        <w:t xml:space="preserve"> West-Pavlov (English lit</w:t>
      </w:r>
      <w:r w:rsidR="0023283D">
        <w:rPr>
          <w:rFonts w:ascii="Arial" w:hAnsi="Arial" w:cs="Arial"/>
          <w:lang w:val="en-ZA"/>
        </w:rPr>
        <w:t>erature). On 2-3 April t</w:t>
      </w:r>
      <w:r>
        <w:rPr>
          <w:rFonts w:ascii="Arial" w:hAnsi="Arial" w:cs="Arial"/>
          <w:lang w:val="en-ZA"/>
        </w:rPr>
        <w:t xml:space="preserve">he </w:t>
      </w:r>
      <w:r w:rsidR="004016D8">
        <w:rPr>
          <w:rFonts w:ascii="Arial" w:hAnsi="Arial" w:cs="Arial"/>
          <w:lang w:val="en-ZA"/>
        </w:rPr>
        <w:t>conference</w:t>
      </w:r>
      <w:r w:rsidR="0023283D">
        <w:rPr>
          <w:rFonts w:ascii="Arial" w:hAnsi="Arial" w:cs="Arial"/>
          <w:lang w:val="en-ZA"/>
        </w:rPr>
        <w:t>,</w:t>
      </w:r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i/>
          <w:lang w:val="en-ZA"/>
        </w:rPr>
        <w:t>Patryspoort</w:t>
      </w:r>
      <w:proofErr w:type="spellEnd"/>
      <w:r>
        <w:rPr>
          <w:rFonts w:ascii="Arial" w:hAnsi="Arial" w:cs="Arial"/>
          <w:i/>
          <w:lang w:val="en-ZA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lang w:val="en-ZA"/>
        </w:rPr>
        <w:t>na</w:t>
      </w:r>
      <w:proofErr w:type="spellEnd"/>
      <w:proofErr w:type="gramEnd"/>
      <w:r>
        <w:rPr>
          <w:rFonts w:ascii="Arial" w:hAnsi="Arial" w:cs="Arial"/>
          <w:i/>
          <w:lang w:val="en-ZA"/>
        </w:rPr>
        <w:t xml:space="preserve"> </w:t>
      </w:r>
      <w:proofErr w:type="spellStart"/>
      <w:r>
        <w:rPr>
          <w:rFonts w:ascii="Arial" w:hAnsi="Arial" w:cs="Arial"/>
          <w:i/>
          <w:lang w:val="en-ZA"/>
        </w:rPr>
        <w:t>buite</w:t>
      </w:r>
      <w:proofErr w:type="spellEnd"/>
      <w:r>
        <w:rPr>
          <w:rFonts w:ascii="Arial" w:hAnsi="Arial" w:cs="Arial"/>
          <w:lang w:val="en-ZA"/>
        </w:rPr>
        <w:t xml:space="preserve">, originally an initiative of the Department of Afrikaans </w:t>
      </w:r>
      <w:r w:rsidR="0023283D">
        <w:rPr>
          <w:rFonts w:ascii="Arial" w:hAnsi="Arial" w:cs="Arial"/>
          <w:lang w:val="en-ZA"/>
        </w:rPr>
        <w:t>at UP (</w:t>
      </w:r>
      <w:hyperlink r:id="rId6" w:history="1">
        <w:r w:rsidR="0023283D" w:rsidRPr="008C3A20">
          <w:rPr>
            <w:rStyle w:val="Hyperlink"/>
            <w:rFonts w:ascii="Arial" w:hAnsi="Arial" w:cs="Arial"/>
            <w:lang w:val="en-ZA"/>
          </w:rPr>
          <w:t>http://www.up.ac.za/afrikaans</w:t>
        </w:r>
      </w:hyperlink>
      <w:r w:rsidR="0023283D">
        <w:rPr>
          <w:rFonts w:ascii="Arial" w:hAnsi="Arial" w:cs="Arial"/>
          <w:lang w:val="en-ZA"/>
        </w:rPr>
        <w:t xml:space="preserve">), will provide a forum for a continuation of the interdisciplinary Faculty project on Southern </w:t>
      </w:r>
      <w:proofErr w:type="spellStart"/>
      <w:r w:rsidR="0023283D">
        <w:rPr>
          <w:rFonts w:ascii="Arial" w:hAnsi="Arial" w:cs="Arial"/>
          <w:lang w:val="en-ZA"/>
        </w:rPr>
        <w:t>Modernities</w:t>
      </w:r>
      <w:proofErr w:type="spellEnd"/>
      <w:r w:rsidR="0023283D">
        <w:rPr>
          <w:rFonts w:ascii="Arial" w:hAnsi="Arial" w:cs="Arial"/>
          <w:lang w:val="en-ZA"/>
        </w:rPr>
        <w:t>.</w:t>
      </w:r>
    </w:p>
    <w:p w:rsidR="0023283D" w:rsidRDefault="0023283D" w:rsidP="00FC634F">
      <w:pPr>
        <w:rPr>
          <w:rFonts w:ascii="Arial" w:hAnsi="Arial" w:cs="Arial"/>
          <w:lang w:val="en-ZA"/>
        </w:rPr>
      </w:pPr>
    </w:p>
    <w:p w:rsidR="0023283D" w:rsidRDefault="0023283D" w:rsidP="00FC634F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Abstracts for papers </w:t>
      </w:r>
      <w:r w:rsidR="006536DE">
        <w:rPr>
          <w:rFonts w:ascii="Arial" w:hAnsi="Arial" w:cs="Arial"/>
          <w:lang w:val="en-ZA"/>
        </w:rPr>
        <w:t xml:space="preserve">devoted to aspects related to </w:t>
      </w:r>
      <w:r>
        <w:rPr>
          <w:rFonts w:ascii="Arial" w:hAnsi="Arial" w:cs="Arial"/>
          <w:lang w:val="en-ZA"/>
        </w:rPr>
        <w:t xml:space="preserve">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</w:t>
      </w:r>
      <w:r w:rsidR="006536DE">
        <w:rPr>
          <w:rFonts w:ascii="Arial" w:hAnsi="Arial" w:cs="Arial"/>
          <w:lang w:val="en-ZA"/>
        </w:rPr>
        <w:t xml:space="preserve">and Modernisms are awaited from all disciplines represented in the Humanities and the Social Sciences. The </w:t>
      </w:r>
      <w:r w:rsidR="004D4F1C">
        <w:rPr>
          <w:rFonts w:ascii="Arial" w:hAnsi="Arial" w:cs="Arial"/>
          <w:lang w:val="en-ZA"/>
        </w:rPr>
        <w:t>conference</w:t>
      </w:r>
      <w:r w:rsidR="006536DE">
        <w:rPr>
          <w:rFonts w:ascii="Arial" w:hAnsi="Arial" w:cs="Arial"/>
          <w:lang w:val="en-ZA"/>
        </w:rPr>
        <w:t xml:space="preserve"> will include (but will not be limited to) the following topics:</w:t>
      </w:r>
    </w:p>
    <w:p w:rsidR="006536DE" w:rsidRDefault="006536DE" w:rsidP="00FC634F">
      <w:pPr>
        <w:rPr>
          <w:rFonts w:ascii="Arial" w:hAnsi="Arial" w:cs="Arial"/>
          <w:lang w:val="en-ZA"/>
        </w:rPr>
      </w:pP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various manifestations of modernist concerns in contemporary literature, art and music</w:t>
      </w:r>
      <w:r w:rsidR="00F70BAA">
        <w:rPr>
          <w:rFonts w:ascii="Arial" w:hAnsi="Arial" w:cs="Arial"/>
          <w:lang w:val="en-ZA"/>
        </w:rPr>
        <w:t xml:space="preserve"> from the South</w:t>
      </w:r>
      <w:r>
        <w:rPr>
          <w:rFonts w:ascii="Arial" w:hAnsi="Arial" w:cs="Arial"/>
          <w:lang w:val="en-ZA"/>
        </w:rPr>
        <w:t>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Interrogations of the </w:t>
      </w:r>
      <w:r w:rsidR="006B1431">
        <w:rPr>
          <w:rFonts w:ascii="Arial" w:hAnsi="Arial" w:cs="Arial"/>
          <w:lang w:val="en-ZA"/>
        </w:rPr>
        <w:t>Southern-N</w:t>
      </w:r>
      <w:r>
        <w:rPr>
          <w:rFonts w:ascii="Arial" w:hAnsi="Arial" w:cs="Arial"/>
          <w:lang w:val="en-ZA"/>
        </w:rPr>
        <w:t>orthern binary and the influential position of European and American thinking about modernity/modernism;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Hybrid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that co-exist in the global South;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</w:t>
      </w:r>
      <w:r w:rsidR="006B1431">
        <w:rPr>
          <w:rFonts w:ascii="Arial" w:hAnsi="Arial" w:cs="Arial"/>
          <w:lang w:val="en-ZA"/>
        </w:rPr>
        <w:t xml:space="preserve">presumed </w:t>
      </w:r>
      <w:r>
        <w:rPr>
          <w:rFonts w:ascii="Arial" w:hAnsi="Arial" w:cs="Arial"/>
          <w:lang w:val="en-ZA"/>
        </w:rPr>
        <w:t>reliance of modernity on the colonial other as a premise for self-definition;</w:t>
      </w:r>
    </w:p>
    <w:p w:rsidR="006E35F0" w:rsidRDefault="006E35F0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Globalisation as a </w:t>
      </w:r>
      <w:r w:rsidR="004B29E2">
        <w:rPr>
          <w:rFonts w:ascii="Arial" w:hAnsi="Arial" w:cs="Arial"/>
          <w:lang w:val="en-ZA"/>
        </w:rPr>
        <w:t xml:space="preserve">possible </w:t>
      </w:r>
      <w:r>
        <w:rPr>
          <w:rFonts w:ascii="Arial" w:hAnsi="Arial" w:cs="Arial"/>
          <w:lang w:val="en-ZA"/>
        </w:rPr>
        <w:t xml:space="preserve">basis for a revival of </w:t>
      </w:r>
      <w:r w:rsidR="004B29E2">
        <w:rPr>
          <w:rFonts w:ascii="Arial" w:hAnsi="Arial" w:cs="Arial"/>
          <w:lang w:val="en-ZA"/>
        </w:rPr>
        <w:t>particular strands</w:t>
      </w:r>
      <w:r w:rsidR="002633CB">
        <w:rPr>
          <w:rFonts w:ascii="Arial" w:hAnsi="Arial" w:cs="Arial"/>
          <w:lang w:val="en-ZA"/>
        </w:rPr>
        <w:t xml:space="preserve"> present</w:t>
      </w:r>
      <w:r w:rsidR="004B29E2">
        <w:rPr>
          <w:rFonts w:ascii="Arial" w:hAnsi="Arial" w:cs="Arial"/>
          <w:lang w:val="en-ZA"/>
        </w:rPr>
        <w:t xml:space="preserve"> in </w:t>
      </w:r>
      <w:r>
        <w:rPr>
          <w:rFonts w:ascii="Arial" w:hAnsi="Arial" w:cs="Arial"/>
          <w:lang w:val="en-ZA"/>
        </w:rPr>
        <w:t>modernism</w:t>
      </w:r>
      <w:r w:rsidR="004B29E2">
        <w:rPr>
          <w:rFonts w:ascii="Arial" w:hAnsi="Arial" w:cs="Arial"/>
          <w:lang w:val="en-ZA"/>
        </w:rPr>
        <w:t>/</w:t>
      </w:r>
      <w:r>
        <w:rPr>
          <w:rFonts w:ascii="Arial" w:hAnsi="Arial" w:cs="Arial"/>
          <w:lang w:val="en-ZA"/>
        </w:rPr>
        <w:t>modernit</w:t>
      </w:r>
      <w:r w:rsidR="002633CB">
        <w:rPr>
          <w:rFonts w:ascii="Arial" w:hAnsi="Arial" w:cs="Arial"/>
          <w:lang w:val="en-ZA"/>
        </w:rPr>
        <w:t>y;</w:t>
      </w:r>
    </w:p>
    <w:p w:rsidR="004B29E2" w:rsidRDefault="004B29E2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Points of articulation between the various “posts” and “isms”</w:t>
      </w:r>
      <w:r w:rsidR="00F70BAA">
        <w:rPr>
          <w:rFonts w:ascii="Arial" w:hAnsi="Arial" w:cs="Arial"/>
          <w:lang w:val="en-ZA"/>
        </w:rPr>
        <w:t xml:space="preserve">: </w:t>
      </w:r>
      <w:r>
        <w:rPr>
          <w:rFonts w:ascii="Arial" w:hAnsi="Arial" w:cs="Arial"/>
          <w:lang w:val="en-ZA"/>
        </w:rPr>
        <w:t xml:space="preserve">modernism, postmodernism, </w:t>
      </w:r>
      <w:proofErr w:type="spellStart"/>
      <w:r>
        <w:rPr>
          <w:rFonts w:ascii="Arial" w:hAnsi="Arial" w:cs="Arial"/>
          <w:lang w:val="en-ZA"/>
        </w:rPr>
        <w:t>po</w:t>
      </w:r>
      <w:r w:rsidR="002633CB">
        <w:rPr>
          <w:rFonts w:ascii="Arial" w:hAnsi="Arial" w:cs="Arial"/>
          <w:lang w:val="en-ZA"/>
        </w:rPr>
        <w:t>stcolonialism</w:t>
      </w:r>
      <w:proofErr w:type="spellEnd"/>
      <w:r w:rsidR="002633CB">
        <w:rPr>
          <w:rFonts w:ascii="Arial" w:hAnsi="Arial" w:cs="Arial"/>
          <w:lang w:val="en-ZA"/>
        </w:rPr>
        <w:t xml:space="preserve">, </w:t>
      </w:r>
      <w:proofErr w:type="spellStart"/>
      <w:r w:rsidR="002633CB">
        <w:rPr>
          <w:rFonts w:ascii="Arial" w:hAnsi="Arial" w:cs="Arial"/>
          <w:lang w:val="en-ZA"/>
        </w:rPr>
        <w:t>posthumanism</w:t>
      </w:r>
      <w:proofErr w:type="spellEnd"/>
      <w:r w:rsidR="002633CB">
        <w:rPr>
          <w:rFonts w:ascii="Arial" w:hAnsi="Arial" w:cs="Arial"/>
          <w:lang w:val="en-ZA"/>
        </w:rPr>
        <w:t>;</w:t>
      </w:r>
    </w:p>
    <w:p w:rsidR="006B1431" w:rsidRDefault="002633CB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Established and emerging new</w:t>
      </w:r>
      <w:r w:rsidR="006B1431">
        <w:rPr>
          <w:rFonts w:ascii="Arial" w:hAnsi="Arial" w:cs="Arial"/>
          <w:lang w:val="en-ZA"/>
        </w:rPr>
        <w:t xml:space="preserve"> universals within the arts and philosophy in relation to</w:t>
      </w:r>
      <w:r w:rsidR="00F70BAA">
        <w:rPr>
          <w:rFonts w:ascii="Arial" w:hAnsi="Arial" w:cs="Arial"/>
          <w:lang w:val="en-ZA"/>
        </w:rPr>
        <w:t xml:space="preserve"> (Southern) </w:t>
      </w:r>
      <w:proofErr w:type="spellStart"/>
      <w:r w:rsidR="00F70BAA"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>;</w:t>
      </w:r>
    </w:p>
    <w:p w:rsidR="006B1431" w:rsidRDefault="00F70BAA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Southern </w:t>
      </w:r>
      <w:proofErr w:type="spellStart"/>
      <w:r>
        <w:rPr>
          <w:rFonts w:ascii="Arial" w:hAnsi="Arial" w:cs="Arial"/>
          <w:lang w:val="en-ZA"/>
        </w:rPr>
        <w:t>modernities</w:t>
      </w:r>
      <w:proofErr w:type="spellEnd"/>
      <w:r>
        <w:rPr>
          <w:rFonts w:ascii="Arial" w:hAnsi="Arial" w:cs="Arial"/>
          <w:lang w:val="en-ZA"/>
        </w:rPr>
        <w:t xml:space="preserve"> and the</w:t>
      </w:r>
      <w:r w:rsidR="006B1431">
        <w:rPr>
          <w:rFonts w:ascii="Arial" w:hAnsi="Arial" w:cs="Arial"/>
          <w:lang w:val="en-ZA"/>
        </w:rPr>
        <w:t xml:space="preserve"> boundaries between </w:t>
      </w:r>
      <w:r>
        <w:rPr>
          <w:rFonts w:ascii="Arial" w:hAnsi="Arial" w:cs="Arial"/>
          <w:lang w:val="en-ZA"/>
        </w:rPr>
        <w:t xml:space="preserve">humans and non-humans (e.g. </w:t>
      </w:r>
      <w:r w:rsidR="006B1431">
        <w:rPr>
          <w:rFonts w:ascii="Arial" w:hAnsi="Arial" w:cs="Arial"/>
          <w:lang w:val="en-ZA"/>
        </w:rPr>
        <w:t>animal</w:t>
      </w:r>
      <w:r>
        <w:rPr>
          <w:rFonts w:ascii="Arial" w:hAnsi="Arial" w:cs="Arial"/>
          <w:lang w:val="en-ZA"/>
        </w:rPr>
        <w:t xml:space="preserve">s and </w:t>
      </w:r>
      <w:r w:rsidR="006B1431">
        <w:rPr>
          <w:rFonts w:ascii="Arial" w:hAnsi="Arial" w:cs="Arial"/>
          <w:lang w:val="en-ZA"/>
        </w:rPr>
        <w:t>t</w:t>
      </w:r>
      <w:r>
        <w:rPr>
          <w:rFonts w:ascii="Arial" w:hAnsi="Arial" w:cs="Arial"/>
          <w:lang w:val="en-ZA"/>
        </w:rPr>
        <w:t>echnology)</w:t>
      </w:r>
      <w:r w:rsidR="002633CB">
        <w:rPr>
          <w:rFonts w:ascii="Arial" w:hAnsi="Arial" w:cs="Arial"/>
          <w:lang w:val="en-ZA"/>
        </w:rPr>
        <w:t>;</w:t>
      </w:r>
    </w:p>
    <w:p w:rsidR="00F70BAA" w:rsidRDefault="00F70BAA" w:rsidP="006E35F0">
      <w:pPr>
        <w:pStyle w:val="ListParagraph"/>
        <w:numPr>
          <w:ilvl w:val="0"/>
          <w:numId w:val="1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Apocalyptic, utopian and dystopian thinking in the arts and philosophy</w:t>
      </w:r>
      <w:r w:rsidR="002633CB">
        <w:rPr>
          <w:rFonts w:ascii="Arial" w:hAnsi="Arial" w:cs="Arial"/>
          <w:lang w:val="en-ZA"/>
        </w:rPr>
        <w:t>.</w:t>
      </w:r>
    </w:p>
    <w:p w:rsidR="00F70BAA" w:rsidRDefault="00F70BAA" w:rsidP="00F70BAA">
      <w:pPr>
        <w:pStyle w:val="ListParagraph"/>
        <w:rPr>
          <w:rFonts w:ascii="Arial" w:hAnsi="Arial" w:cs="Arial"/>
          <w:lang w:val="en-ZA"/>
        </w:rPr>
      </w:pPr>
    </w:p>
    <w:p w:rsidR="00F70BAA" w:rsidRDefault="00F70BAA" w:rsidP="00F70BAA">
      <w:pPr>
        <w:pStyle w:val="ListParagraph"/>
        <w:ind w:left="0"/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Submission of abstracts</w:t>
      </w:r>
    </w:p>
    <w:p w:rsidR="00F70BAA" w:rsidRDefault="00F70BAA" w:rsidP="00F70BAA">
      <w:pPr>
        <w:pStyle w:val="ListParagraph"/>
        <w:ind w:left="0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Abstracts of papers and presentations</w:t>
      </w:r>
      <w:r w:rsidR="002633CB">
        <w:rPr>
          <w:rFonts w:ascii="Arial" w:hAnsi="Arial" w:cs="Arial"/>
          <w:lang w:val="en-ZA"/>
        </w:rPr>
        <w:t xml:space="preserve"> (both formal and informal) of approximately 300 </w:t>
      </w:r>
      <w:proofErr w:type="gramStart"/>
      <w:r w:rsidR="002633CB">
        <w:rPr>
          <w:rFonts w:ascii="Arial" w:hAnsi="Arial" w:cs="Arial"/>
          <w:lang w:val="en-ZA"/>
        </w:rPr>
        <w:t>words</w:t>
      </w:r>
      <w:r>
        <w:rPr>
          <w:rFonts w:ascii="Arial" w:hAnsi="Arial" w:cs="Arial"/>
          <w:lang w:val="en-ZA"/>
        </w:rPr>
        <w:t>,</w:t>
      </w:r>
      <w:proofErr w:type="gramEnd"/>
      <w:r>
        <w:rPr>
          <w:rFonts w:ascii="Arial" w:hAnsi="Arial" w:cs="Arial"/>
          <w:lang w:val="en-ZA"/>
        </w:rPr>
        <w:t xml:space="preserve"> should be submitted by </w:t>
      </w:r>
      <w:r>
        <w:rPr>
          <w:rFonts w:ascii="Arial" w:hAnsi="Arial" w:cs="Arial"/>
          <w:b/>
          <w:lang w:val="en-ZA"/>
        </w:rPr>
        <w:t>2</w:t>
      </w:r>
      <w:r w:rsidR="0018236A">
        <w:rPr>
          <w:rFonts w:ascii="Arial" w:hAnsi="Arial" w:cs="Arial"/>
          <w:b/>
          <w:lang w:val="en-ZA"/>
        </w:rPr>
        <w:t>6</w:t>
      </w:r>
      <w:r>
        <w:rPr>
          <w:rFonts w:ascii="Arial" w:hAnsi="Arial" w:cs="Arial"/>
          <w:b/>
          <w:lang w:val="en-ZA"/>
        </w:rPr>
        <w:t xml:space="preserve"> March</w:t>
      </w:r>
      <w:r>
        <w:rPr>
          <w:rFonts w:ascii="Arial" w:hAnsi="Arial" w:cs="Arial"/>
          <w:lang w:val="en-ZA"/>
        </w:rPr>
        <w:t xml:space="preserve">. Prof </w:t>
      </w:r>
      <w:proofErr w:type="spellStart"/>
      <w:r>
        <w:rPr>
          <w:rFonts w:ascii="Arial" w:hAnsi="Arial" w:cs="Arial"/>
          <w:lang w:val="en-ZA"/>
        </w:rPr>
        <w:t>Andries</w:t>
      </w:r>
      <w:proofErr w:type="spellEnd"/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lang w:val="en-ZA"/>
        </w:rPr>
        <w:t>Visagie</w:t>
      </w:r>
      <w:proofErr w:type="spellEnd"/>
      <w:r>
        <w:rPr>
          <w:rFonts w:ascii="Arial" w:hAnsi="Arial" w:cs="Arial"/>
          <w:lang w:val="en-ZA"/>
        </w:rPr>
        <w:t xml:space="preserve"> (</w:t>
      </w:r>
      <w:hyperlink r:id="rId7" w:history="1">
        <w:r w:rsidRPr="008C3A20">
          <w:rPr>
            <w:rStyle w:val="Hyperlink"/>
            <w:rFonts w:ascii="Arial" w:hAnsi="Arial" w:cs="Arial"/>
            <w:lang w:val="en-ZA"/>
          </w:rPr>
          <w:t>andries.visagie@up.ac.za</w:t>
        </w:r>
      </w:hyperlink>
      <w:r>
        <w:rPr>
          <w:rFonts w:ascii="Arial" w:hAnsi="Arial" w:cs="Arial"/>
          <w:lang w:val="en-ZA"/>
        </w:rPr>
        <w:t xml:space="preserve">) is the contact person for all correspondence </w:t>
      </w:r>
      <w:r w:rsidR="004D4F1C">
        <w:rPr>
          <w:rFonts w:ascii="Arial" w:hAnsi="Arial" w:cs="Arial"/>
          <w:lang w:val="en-ZA"/>
        </w:rPr>
        <w:t>related to the conference</w:t>
      </w:r>
      <w:r w:rsidR="004016D8">
        <w:rPr>
          <w:rFonts w:ascii="Arial" w:hAnsi="Arial" w:cs="Arial"/>
          <w:lang w:val="en-ZA"/>
        </w:rPr>
        <w:t>. Abstracts should also c</w:t>
      </w:r>
      <w:r w:rsidR="004D4F1C">
        <w:rPr>
          <w:rFonts w:ascii="Arial" w:hAnsi="Arial" w:cs="Arial"/>
          <w:lang w:val="en-ZA"/>
        </w:rPr>
        <w:t>ontain the following information</w:t>
      </w:r>
      <w:r w:rsidR="004016D8">
        <w:rPr>
          <w:rFonts w:ascii="Arial" w:hAnsi="Arial" w:cs="Arial"/>
          <w:lang w:val="en-ZA"/>
        </w:rPr>
        <w:t>: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Title of proposed paper/presentation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Name of the presenter(s)</w:t>
      </w:r>
    </w:p>
    <w:p w:rsidR="004016D8" w:rsidRDefault="004016D8" w:rsidP="004016D8">
      <w:pPr>
        <w:pStyle w:val="ListParagraph"/>
        <w:numPr>
          <w:ilvl w:val="0"/>
          <w:numId w:val="2"/>
        </w:num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E-mail address of the presenter(s)</w:t>
      </w:r>
      <w:bookmarkStart w:id="0" w:name="_GoBack"/>
      <w:bookmarkEnd w:id="0"/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lastRenderedPageBreak/>
        <w:t>In addition to formal presentations, papers that focus on initial explorations and possibilities for further research are also welcome.</w:t>
      </w:r>
      <w:r w:rsidR="004D4F1C">
        <w:rPr>
          <w:rFonts w:ascii="Arial" w:hAnsi="Arial" w:cs="Arial"/>
          <w:lang w:val="en-ZA"/>
        </w:rPr>
        <w:t xml:space="preserve">  Graduate students are encouraged to participate in the conference.</w:t>
      </w:r>
    </w:p>
    <w:p w:rsidR="004016D8" w:rsidRDefault="004016D8" w:rsidP="004016D8">
      <w:pPr>
        <w:rPr>
          <w:rFonts w:ascii="Arial" w:hAnsi="Arial" w:cs="Arial"/>
          <w:lang w:val="en-ZA"/>
        </w:rPr>
      </w:pPr>
    </w:p>
    <w:p w:rsidR="004016D8" w:rsidRDefault="004D4F1C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Conference date</w:t>
      </w:r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From 8:30 on 2 April participants in the first leg of the </w:t>
      </w:r>
      <w:r w:rsidR="004D4F1C">
        <w:rPr>
          <w:rFonts w:ascii="Arial" w:hAnsi="Arial" w:cs="Arial"/>
          <w:lang w:val="en-ZA"/>
        </w:rPr>
        <w:t>conference</w:t>
      </w:r>
      <w:r>
        <w:rPr>
          <w:rFonts w:ascii="Arial" w:hAnsi="Arial" w:cs="Arial"/>
          <w:lang w:val="en-ZA"/>
        </w:rPr>
        <w:t xml:space="preserve"> devoted to Afrikaans and Dutch modernisms (and cognitive linguistics) will present their work (the Afrikaans call for papers is available on </w:t>
      </w:r>
      <w:hyperlink r:id="rId8" w:history="1">
        <w:r w:rsidRPr="008C3A20">
          <w:rPr>
            <w:rStyle w:val="Hyperlink"/>
            <w:rFonts w:ascii="Arial" w:hAnsi="Arial" w:cs="Arial"/>
            <w:lang w:val="en-ZA"/>
          </w:rPr>
          <w:t>http://www.up.ac.za/afrikaans</w:t>
        </w:r>
      </w:hyperlink>
      <w:r>
        <w:rPr>
          <w:rFonts w:ascii="Arial" w:hAnsi="Arial" w:cs="Arial"/>
          <w:lang w:val="en-ZA"/>
        </w:rPr>
        <w:t>).</w:t>
      </w:r>
    </w:p>
    <w:p w:rsidR="004016D8" w:rsidRDefault="004016D8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interdisciplinary </w:t>
      </w:r>
      <w:r w:rsidR="004D4F1C">
        <w:rPr>
          <w:rFonts w:ascii="Arial" w:hAnsi="Arial" w:cs="Arial"/>
          <w:lang w:val="en-ZA"/>
        </w:rPr>
        <w:t xml:space="preserve">leg of the </w:t>
      </w:r>
      <w:r w:rsidR="002633CB">
        <w:rPr>
          <w:rFonts w:ascii="Arial" w:hAnsi="Arial" w:cs="Arial"/>
          <w:lang w:val="en-ZA"/>
        </w:rPr>
        <w:t xml:space="preserve">conference on Southern </w:t>
      </w:r>
      <w:proofErr w:type="spellStart"/>
      <w:r w:rsidR="002633CB">
        <w:rPr>
          <w:rFonts w:ascii="Arial" w:hAnsi="Arial" w:cs="Arial"/>
          <w:lang w:val="en-ZA"/>
        </w:rPr>
        <w:t>M</w:t>
      </w:r>
      <w:r w:rsidR="004D4F1C">
        <w:rPr>
          <w:rFonts w:ascii="Arial" w:hAnsi="Arial" w:cs="Arial"/>
          <w:lang w:val="en-ZA"/>
        </w:rPr>
        <w:t>odernities</w:t>
      </w:r>
      <w:proofErr w:type="spellEnd"/>
      <w:r w:rsidR="004D4F1C">
        <w:rPr>
          <w:rFonts w:ascii="Arial" w:hAnsi="Arial" w:cs="Arial"/>
          <w:lang w:val="en-ZA"/>
        </w:rPr>
        <w:t xml:space="preserve"> will commence at 8:30 on 3 April and, depending on the </w:t>
      </w:r>
      <w:r w:rsidR="002633CB">
        <w:rPr>
          <w:rFonts w:ascii="Arial" w:hAnsi="Arial" w:cs="Arial"/>
          <w:lang w:val="en-ZA"/>
        </w:rPr>
        <w:t>number of papers, it will end</w:t>
      </w:r>
      <w:r w:rsidR="004D4F1C">
        <w:rPr>
          <w:rFonts w:ascii="Arial" w:hAnsi="Arial" w:cs="Arial"/>
          <w:lang w:val="en-ZA"/>
        </w:rPr>
        <w:t xml:space="preserve"> no later than 18:00.</w:t>
      </w:r>
    </w:p>
    <w:p w:rsidR="004D4F1C" w:rsidRDefault="004D4F1C" w:rsidP="004016D8">
      <w:pPr>
        <w:rPr>
          <w:rFonts w:ascii="Arial" w:hAnsi="Arial" w:cs="Arial"/>
          <w:lang w:val="en-ZA"/>
        </w:rPr>
      </w:pPr>
    </w:p>
    <w:p w:rsidR="004D4F1C" w:rsidRDefault="004D4F1C" w:rsidP="004016D8">
      <w:pPr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Registration costs</w:t>
      </w:r>
    </w:p>
    <w:p w:rsidR="004D4F1C" w:rsidRDefault="004D4F1C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registration costs amount to R250 per day.  Participants who register for both legs of the conference will be liable for a total sum of R500.  Preferably, the registration fee should be paid by </w:t>
      </w:r>
      <w:r>
        <w:rPr>
          <w:rFonts w:ascii="Arial" w:hAnsi="Arial" w:cs="Arial"/>
          <w:b/>
          <w:lang w:val="en-ZA"/>
        </w:rPr>
        <w:t>23 March</w:t>
      </w:r>
      <w:r>
        <w:rPr>
          <w:rFonts w:ascii="Arial" w:hAnsi="Arial" w:cs="Arial"/>
          <w:lang w:val="en-ZA"/>
        </w:rPr>
        <w:t xml:space="preserve">.  Electronic transfers are welcome and the relevant account details are: University of Pretoria, ABSA Bank, Hatfield branch, reference: A02216/03557. Participants are requested to send proof of payment by e-mail to Ms </w:t>
      </w:r>
      <w:proofErr w:type="spellStart"/>
      <w:r>
        <w:rPr>
          <w:rFonts w:ascii="Arial" w:hAnsi="Arial" w:cs="Arial"/>
          <w:lang w:val="en-ZA"/>
        </w:rPr>
        <w:t>Tercia</w:t>
      </w:r>
      <w:proofErr w:type="spellEnd"/>
      <w:r>
        <w:rPr>
          <w:rFonts w:ascii="Arial" w:hAnsi="Arial" w:cs="Arial"/>
          <w:lang w:val="en-ZA"/>
        </w:rPr>
        <w:t xml:space="preserve"> </w:t>
      </w:r>
      <w:proofErr w:type="spellStart"/>
      <w:r>
        <w:rPr>
          <w:rFonts w:ascii="Arial" w:hAnsi="Arial" w:cs="Arial"/>
          <w:lang w:val="en-ZA"/>
        </w:rPr>
        <w:t>Klopper</w:t>
      </w:r>
      <w:proofErr w:type="spellEnd"/>
      <w:r>
        <w:rPr>
          <w:rFonts w:ascii="Arial" w:hAnsi="Arial" w:cs="Arial"/>
          <w:lang w:val="en-ZA"/>
        </w:rPr>
        <w:t xml:space="preserve"> (</w:t>
      </w:r>
      <w:hyperlink r:id="rId9" w:history="1">
        <w:r w:rsidRPr="008C3A20">
          <w:rPr>
            <w:rStyle w:val="Hyperlink"/>
            <w:rFonts w:ascii="Arial" w:hAnsi="Arial" w:cs="Arial"/>
            <w:lang w:val="en-ZA"/>
          </w:rPr>
          <w:t>Tercia.Klopper@up.ac.za</w:t>
        </w:r>
      </w:hyperlink>
      <w:r>
        <w:rPr>
          <w:rFonts w:ascii="Arial" w:hAnsi="Arial" w:cs="Arial"/>
          <w:lang w:val="en-ZA"/>
        </w:rPr>
        <w:t>). The registration fee can also be paid d</w:t>
      </w:r>
      <w:r w:rsidR="00B748F7">
        <w:rPr>
          <w:rFonts w:ascii="Arial" w:hAnsi="Arial" w:cs="Arial"/>
          <w:lang w:val="en-ZA"/>
        </w:rPr>
        <w:t>irectly to the organisers from 8:30 on both days of</w:t>
      </w:r>
      <w:r>
        <w:rPr>
          <w:rFonts w:ascii="Arial" w:hAnsi="Arial" w:cs="Arial"/>
          <w:lang w:val="en-ZA"/>
        </w:rPr>
        <w:t xml:space="preserve"> the conference.</w:t>
      </w:r>
    </w:p>
    <w:p w:rsidR="00B748F7" w:rsidRDefault="00B748F7" w:rsidP="004016D8">
      <w:pPr>
        <w:rPr>
          <w:rFonts w:ascii="Arial" w:hAnsi="Arial" w:cs="Arial"/>
          <w:lang w:val="en-ZA"/>
        </w:rPr>
      </w:pP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Conference venue</w:t>
      </w: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symposium will take place in Conference Room 100 (</w:t>
      </w:r>
      <w:r w:rsidR="00D113F9">
        <w:rPr>
          <w:rFonts w:ascii="Arial" w:hAnsi="Arial" w:cs="Arial"/>
          <w:lang w:val="en-ZA"/>
        </w:rPr>
        <w:t xml:space="preserve">Conference Centre, </w:t>
      </w:r>
      <w:r>
        <w:rPr>
          <w:rFonts w:ascii="Arial" w:hAnsi="Arial" w:cs="Arial"/>
          <w:lang w:val="en-ZA"/>
        </w:rPr>
        <w:t>Hatfield campus of the University of Pretoria).</w:t>
      </w:r>
    </w:p>
    <w:p w:rsidR="00B748F7" w:rsidRDefault="00B748F7" w:rsidP="004016D8">
      <w:pPr>
        <w:rPr>
          <w:rFonts w:ascii="Arial" w:hAnsi="Arial" w:cs="Arial"/>
          <w:lang w:val="en-ZA"/>
        </w:rPr>
      </w:pP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b/>
          <w:lang w:val="en-ZA"/>
        </w:rPr>
        <w:t>Accommodation</w:t>
      </w:r>
    </w:p>
    <w:p w:rsidR="00B748F7" w:rsidRDefault="00B748F7" w:rsidP="004016D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Participants are requested to make their own arrangements for accommodation.</w:t>
      </w:r>
    </w:p>
    <w:p w:rsidR="00B748F7" w:rsidRDefault="00B748F7" w:rsidP="004016D8">
      <w:pPr>
        <w:rPr>
          <w:rFonts w:ascii="Arial" w:hAnsi="Arial" w:cs="Arial"/>
        </w:rPr>
      </w:pPr>
      <w:r>
        <w:rPr>
          <w:rFonts w:ascii="Arial" w:hAnsi="Arial" w:cs="Arial"/>
          <w:lang w:val="en-ZA"/>
        </w:rPr>
        <w:t xml:space="preserve">The </w:t>
      </w:r>
      <w:proofErr w:type="spellStart"/>
      <w:r>
        <w:rPr>
          <w:rFonts w:ascii="Arial" w:hAnsi="Arial" w:cs="Arial"/>
          <w:lang w:val="en-ZA"/>
        </w:rPr>
        <w:t>Protea</w:t>
      </w:r>
      <w:proofErr w:type="spellEnd"/>
      <w:r>
        <w:rPr>
          <w:rFonts w:ascii="Arial" w:hAnsi="Arial" w:cs="Arial"/>
          <w:lang w:val="en-ZA"/>
        </w:rPr>
        <w:t xml:space="preserve"> </w:t>
      </w:r>
      <w:r w:rsidRPr="00B748F7">
        <w:rPr>
          <w:rFonts w:ascii="Arial" w:hAnsi="Arial" w:cs="Arial"/>
          <w:lang w:val="en-ZA"/>
        </w:rPr>
        <w:t xml:space="preserve">Hotel Hatfield </w:t>
      </w:r>
      <w:r w:rsidRPr="00B748F7">
        <w:rPr>
          <w:rFonts w:ascii="Arial" w:hAnsi="Arial" w:cs="Arial"/>
        </w:rPr>
        <w:t>(</w:t>
      </w:r>
      <w:hyperlink r:id="rId10" w:history="1">
        <w:r w:rsidRPr="00B748F7">
          <w:rPr>
            <w:rStyle w:val="Hyperlink"/>
            <w:rFonts w:ascii="Arial" w:hAnsi="Arial" w:cs="Arial"/>
          </w:rPr>
          <w:t>http://www.proteahotels.com/protea-hotel-hatfield.html</w:t>
        </w:r>
      </w:hyperlink>
      <w:r w:rsidRPr="00B748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within walking distance of both the Hatfield campus of the University of Pretoria and the Gautrain station in Hatfiel</w:t>
      </w:r>
      <w:r w:rsidR="002633CB">
        <w:rPr>
          <w:rFonts w:ascii="Arial" w:hAnsi="Arial" w:cs="Arial"/>
        </w:rPr>
        <w:t>d. The Protea Hotel Hatfield Ap</w:t>
      </w:r>
      <w:r>
        <w:rPr>
          <w:rFonts w:ascii="Arial" w:hAnsi="Arial" w:cs="Arial"/>
        </w:rPr>
        <w:t>artments (</w:t>
      </w:r>
      <w:hyperlink r:id="rId11" w:history="1">
        <w:r w:rsidRPr="008C3A20">
          <w:rPr>
            <w:rStyle w:val="Hyperlink"/>
            <w:rFonts w:ascii="Arial" w:hAnsi="Arial" w:cs="Arial"/>
          </w:rPr>
          <w:t>http://www.proteahotels.com/protea-hotel-hatfield-apartments.html</w:t>
        </w:r>
      </w:hyperlink>
      <w:r>
        <w:rPr>
          <w:rFonts w:ascii="Arial" w:hAnsi="Arial" w:cs="Arial"/>
        </w:rPr>
        <w:t>), also situated reasonably close to the Gautrain station in Hatfield, has larger rooms available.</w:t>
      </w:r>
    </w:p>
    <w:p w:rsidR="00B748F7" w:rsidRDefault="00B748F7" w:rsidP="004016D8">
      <w:pPr>
        <w:rPr>
          <w:rFonts w:ascii="Arial" w:hAnsi="Arial" w:cs="Arial"/>
        </w:rPr>
      </w:pPr>
    </w:p>
    <w:p w:rsidR="00B748F7" w:rsidRDefault="00B748F7" w:rsidP="004016D8">
      <w:pPr>
        <w:rPr>
          <w:rFonts w:ascii="Arial" w:hAnsi="Arial" w:cs="Arial"/>
        </w:rPr>
      </w:pPr>
      <w:r>
        <w:rPr>
          <w:rFonts w:ascii="Arial" w:hAnsi="Arial" w:cs="Arial"/>
        </w:rPr>
        <w:t>Guesthouses in the vicinity of UP include:</w:t>
      </w:r>
    </w:p>
    <w:p w:rsidR="00B748F7" w:rsidRPr="00B748F7" w:rsidRDefault="00B748F7" w:rsidP="00B748F7">
      <w:pPr>
        <w:jc w:val="both"/>
        <w:rPr>
          <w:rFonts w:ascii="Arial" w:hAnsi="Arial" w:cs="Arial"/>
        </w:rPr>
      </w:pPr>
      <w:r w:rsidRPr="00B748F7">
        <w:rPr>
          <w:rFonts w:ascii="Arial" w:hAnsi="Arial" w:cs="Arial"/>
        </w:rPr>
        <w:t>Birdwood Boutique Estate (</w:t>
      </w:r>
      <w:hyperlink r:id="rId12" w:history="1">
        <w:r w:rsidRPr="00B748F7">
          <w:rPr>
            <w:rStyle w:val="Hyperlink"/>
            <w:rFonts w:ascii="Arial" w:hAnsi="Arial" w:cs="Arial"/>
          </w:rPr>
          <w:t>http://www.birdwood.co.za/</w:t>
        </w:r>
      </w:hyperlink>
      <w:r w:rsidRPr="00B748F7">
        <w:rPr>
          <w:rFonts w:ascii="Arial" w:hAnsi="Arial" w:cs="Arial"/>
        </w:rPr>
        <w:t>)</w:t>
      </w:r>
    </w:p>
    <w:p w:rsidR="00B748F7" w:rsidRPr="00B748F7" w:rsidRDefault="00B748F7" w:rsidP="00B748F7">
      <w:pPr>
        <w:jc w:val="both"/>
        <w:rPr>
          <w:rFonts w:ascii="Arial" w:hAnsi="Arial" w:cs="Arial"/>
        </w:rPr>
      </w:pPr>
      <w:r w:rsidRPr="00B748F7">
        <w:rPr>
          <w:rFonts w:ascii="Arial" w:hAnsi="Arial" w:cs="Arial"/>
        </w:rPr>
        <w:t>Kirkness Gastehuis (</w:t>
      </w:r>
      <w:hyperlink r:id="rId13" w:history="1">
        <w:r w:rsidRPr="00B748F7">
          <w:rPr>
            <w:rStyle w:val="Hyperlink"/>
            <w:rFonts w:ascii="Arial" w:hAnsi="Arial" w:cs="Arial"/>
          </w:rPr>
          <w:t>http://www.kirknessguesthouse.co.za/</w:t>
        </w:r>
      </w:hyperlink>
      <w:r w:rsidRPr="00B748F7">
        <w:rPr>
          <w:rFonts w:ascii="Arial" w:hAnsi="Arial" w:cs="Arial"/>
        </w:rPr>
        <w:t>)</w:t>
      </w:r>
    </w:p>
    <w:p w:rsidR="00B748F7" w:rsidRDefault="00B748F7" w:rsidP="00B748F7">
      <w:pPr>
        <w:rPr>
          <w:rFonts w:ascii="Arial" w:hAnsi="Arial" w:cs="Arial"/>
        </w:rPr>
      </w:pPr>
      <w:r w:rsidRPr="00B748F7">
        <w:rPr>
          <w:rFonts w:ascii="Arial" w:hAnsi="Arial" w:cs="Arial"/>
        </w:rPr>
        <w:lastRenderedPageBreak/>
        <w:t>In</w:t>
      </w:r>
      <w:r w:rsidR="00D113F9">
        <w:rPr>
          <w:rFonts w:ascii="Arial" w:hAnsi="Arial" w:cs="Arial"/>
        </w:rPr>
        <w:t>formation on guesthou</w:t>
      </w:r>
      <w:r w:rsidR="002633CB">
        <w:rPr>
          <w:rFonts w:ascii="Arial" w:hAnsi="Arial" w:cs="Arial"/>
        </w:rPr>
        <w:t>se</w:t>
      </w:r>
      <w:r w:rsidR="00D113F9">
        <w:rPr>
          <w:rFonts w:ascii="Arial" w:hAnsi="Arial" w:cs="Arial"/>
        </w:rPr>
        <w:t>s</w:t>
      </w:r>
      <w:r w:rsidR="002633CB">
        <w:rPr>
          <w:rFonts w:ascii="Arial" w:hAnsi="Arial" w:cs="Arial"/>
        </w:rPr>
        <w:t xml:space="preserve"> in </w:t>
      </w:r>
      <w:r w:rsidR="00D113F9">
        <w:rPr>
          <w:rFonts w:ascii="Arial" w:hAnsi="Arial" w:cs="Arial"/>
        </w:rPr>
        <w:t xml:space="preserve">Brooklyn (in the immediate vicinity of </w:t>
      </w:r>
      <w:r w:rsidRPr="00B748F7">
        <w:rPr>
          <w:rFonts w:ascii="Arial" w:hAnsi="Arial" w:cs="Arial"/>
        </w:rPr>
        <w:t>UP</w:t>
      </w:r>
      <w:r w:rsidR="00D113F9">
        <w:rPr>
          <w:rFonts w:ascii="Arial" w:hAnsi="Arial" w:cs="Arial"/>
        </w:rPr>
        <w:t>)</w:t>
      </w:r>
      <w:r w:rsidRPr="00B748F7">
        <w:rPr>
          <w:rFonts w:ascii="Arial" w:hAnsi="Arial" w:cs="Arial"/>
        </w:rPr>
        <w:t xml:space="preserve"> is </w:t>
      </w:r>
      <w:r w:rsidR="00D113F9">
        <w:rPr>
          <w:rFonts w:ascii="Arial" w:hAnsi="Arial" w:cs="Arial"/>
        </w:rPr>
        <w:t>available on</w:t>
      </w:r>
      <w:r w:rsidRPr="00B748F7">
        <w:rPr>
          <w:rFonts w:ascii="Arial" w:hAnsi="Arial" w:cs="Arial"/>
        </w:rPr>
        <w:t xml:space="preserve">: </w:t>
      </w:r>
      <w:hyperlink r:id="rId14" w:history="1">
        <w:r w:rsidRPr="00B748F7">
          <w:rPr>
            <w:rStyle w:val="Hyperlink"/>
            <w:rFonts w:ascii="Arial" w:hAnsi="Arial" w:cs="Arial"/>
          </w:rPr>
          <w:t>http://www.qwerty.co.za/guest/suburbs/brooklyn.htm</w:t>
        </w:r>
      </w:hyperlink>
      <w:r w:rsidR="00D113F9">
        <w:rPr>
          <w:rFonts w:ascii="Arial" w:hAnsi="Arial" w:cs="Arial"/>
        </w:rPr>
        <w:t>.</w:t>
      </w:r>
    </w:p>
    <w:p w:rsidR="0091597E" w:rsidRDefault="0091597E" w:rsidP="00B748F7">
      <w:pPr>
        <w:rPr>
          <w:rFonts w:ascii="Arial" w:hAnsi="Arial" w:cs="Arial"/>
        </w:rPr>
      </w:pPr>
    </w:p>
    <w:p w:rsidR="0091597E" w:rsidRDefault="0091597E" w:rsidP="00B748F7">
      <w:pPr>
        <w:rPr>
          <w:rFonts w:ascii="Arial" w:hAnsi="Arial" w:cs="Arial"/>
        </w:rPr>
      </w:pPr>
      <w:r>
        <w:rPr>
          <w:rFonts w:ascii="Arial" w:hAnsi="Arial" w:cs="Arial"/>
          <w:b/>
        </w:rPr>
        <w:t>Transport</w:t>
      </w:r>
    </w:p>
    <w:p w:rsidR="0091597E" w:rsidRDefault="0091597E" w:rsidP="00B74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Participants are responsible for their own transport. The Gautrain provides comfortable transport between the O.R. Tambo Airport and the Gautrain Hatfield Station (walking distance to UP) between 5:30 </w:t>
      </w:r>
      <w:r w:rsidRPr="0091597E">
        <w:rPr>
          <w:rFonts w:ascii="Arial" w:hAnsi="Arial" w:cs="Arial"/>
        </w:rPr>
        <w:t xml:space="preserve">and 21:30: </w:t>
      </w:r>
      <w:hyperlink r:id="rId15" w:history="1">
        <w:r w:rsidRPr="0091597E">
          <w:rPr>
            <w:rStyle w:val="Hyperlink"/>
            <w:rFonts w:ascii="Arial" w:hAnsi="Arial" w:cs="Arial"/>
          </w:rPr>
          <w:t>http://www.gautrain.co.za/</w:t>
        </w:r>
      </w:hyperlink>
      <w:r w:rsidRPr="0091597E">
        <w:rPr>
          <w:rFonts w:ascii="Arial" w:hAnsi="Arial" w:cs="Arial"/>
        </w:rPr>
        <w:t>.</w:t>
      </w:r>
    </w:p>
    <w:p w:rsidR="0091597E" w:rsidRDefault="0091597E" w:rsidP="00B748F7">
      <w:pPr>
        <w:rPr>
          <w:rFonts w:ascii="Arial" w:hAnsi="Arial" w:cs="Arial"/>
        </w:rPr>
      </w:pPr>
    </w:p>
    <w:p w:rsidR="0091597E" w:rsidRDefault="0091597E" w:rsidP="00B748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</w:t>
      </w:r>
    </w:p>
    <w:p w:rsidR="0091597E" w:rsidRPr="0091597E" w:rsidRDefault="0091597E" w:rsidP="009159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1597E">
        <w:rPr>
          <w:rFonts w:ascii="Arial" w:hAnsi="Arial" w:cs="Arial"/>
        </w:rPr>
        <w:t xml:space="preserve">Afrikaans </w:t>
      </w:r>
      <w:r>
        <w:rPr>
          <w:rFonts w:ascii="Arial" w:hAnsi="Arial" w:cs="Arial"/>
        </w:rPr>
        <w:t>Department of the University of</w:t>
      </w:r>
      <w:r w:rsidRPr="0091597E">
        <w:rPr>
          <w:rFonts w:ascii="Arial" w:hAnsi="Arial" w:cs="Arial"/>
        </w:rPr>
        <w:t xml:space="preserve"> Pretoria is </w:t>
      </w:r>
      <w:r>
        <w:rPr>
          <w:rFonts w:ascii="Arial" w:hAnsi="Arial" w:cs="Arial"/>
        </w:rPr>
        <w:t>responsible for the orgnanisation of the conference. Address all correspondence to P</w:t>
      </w:r>
      <w:r w:rsidR="00967D10">
        <w:rPr>
          <w:rFonts w:ascii="Arial" w:hAnsi="Arial" w:cs="Arial"/>
        </w:rPr>
        <w:t>rof</w:t>
      </w:r>
      <w:r w:rsidRPr="0091597E">
        <w:rPr>
          <w:rFonts w:ascii="Arial" w:hAnsi="Arial" w:cs="Arial"/>
        </w:rPr>
        <w:t xml:space="preserve"> Andries Visagie (</w:t>
      </w:r>
      <w:hyperlink r:id="rId16" w:history="1">
        <w:r w:rsidRPr="0091597E">
          <w:rPr>
            <w:rStyle w:val="Hyperlink"/>
            <w:rFonts w:ascii="Arial" w:hAnsi="Arial" w:cs="Arial"/>
          </w:rPr>
          <w:t>andries.visagie@up.ac.za</w:t>
        </w:r>
      </w:hyperlink>
      <w:r w:rsidRPr="0091597E">
        <w:rPr>
          <w:rFonts w:ascii="Arial" w:hAnsi="Arial" w:cs="Arial"/>
        </w:rPr>
        <w:t>).</w:t>
      </w:r>
    </w:p>
    <w:p w:rsidR="0091597E" w:rsidRPr="0091597E" w:rsidRDefault="0091597E" w:rsidP="0091597E">
      <w:pPr>
        <w:jc w:val="both"/>
        <w:rPr>
          <w:rFonts w:ascii="Arial" w:hAnsi="Arial" w:cs="Arial"/>
        </w:rPr>
      </w:pPr>
    </w:p>
    <w:p w:rsidR="0091597E" w:rsidRPr="0091597E" w:rsidRDefault="00967D10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91597E" w:rsidRPr="0091597E">
        <w:rPr>
          <w:rFonts w:ascii="Arial" w:hAnsi="Arial" w:cs="Arial"/>
        </w:rPr>
        <w:t xml:space="preserve"> Andries Visagie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Depart</w:t>
      </w:r>
      <w:r w:rsidRPr="0091597E">
        <w:rPr>
          <w:rFonts w:ascii="Arial" w:hAnsi="Arial" w:cs="Arial"/>
        </w:rPr>
        <w:t xml:space="preserve">ment </w:t>
      </w:r>
      <w:r>
        <w:rPr>
          <w:rFonts w:ascii="Arial" w:hAnsi="Arial" w:cs="Arial"/>
        </w:rPr>
        <w:t xml:space="preserve">of </w:t>
      </w:r>
      <w:r w:rsidRPr="0091597E">
        <w:rPr>
          <w:rFonts w:ascii="Arial" w:hAnsi="Arial" w:cs="Arial"/>
        </w:rPr>
        <w:t>Afrikaans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Human Sciences Building</w:t>
      </w:r>
      <w:r w:rsidRPr="009159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room</w:t>
      </w:r>
      <w:r w:rsidRPr="0091597E">
        <w:rPr>
          <w:rFonts w:ascii="Arial" w:hAnsi="Arial" w:cs="Arial"/>
        </w:rPr>
        <w:t xml:space="preserve"> 15-11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of</w:t>
      </w:r>
      <w:r w:rsidRPr="0091597E">
        <w:rPr>
          <w:rFonts w:ascii="Arial" w:hAnsi="Arial" w:cs="Arial"/>
        </w:rPr>
        <w:t xml:space="preserve"> 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Lynnwood</w:t>
      </w:r>
      <w:r>
        <w:rPr>
          <w:rFonts w:ascii="Arial" w:hAnsi="Arial" w:cs="Arial"/>
        </w:rPr>
        <w:t xml:space="preserve"> Road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Pretoria</w:t>
      </w:r>
    </w:p>
    <w:p w:rsid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0002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South Africa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Tel. +27 (0)12 420 4425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Pr="0091597E">
        <w:rPr>
          <w:rFonts w:ascii="Arial" w:hAnsi="Arial" w:cs="Arial"/>
        </w:rPr>
        <w:t>: +27 (0)12 420 2349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phone</w:t>
      </w:r>
      <w:r w:rsidRPr="0091597E">
        <w:rPr>
          <w:rFonts w:ascii="Arial" w:hAnsi="Arial" w:cs="Arial"/>
        </w:rPr>
        <w:t>: +27 (0)848212786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Pr="0091597E">
        <w:rPr>
          <w:rFonts w:ascii="Arial" w:hAnsi="Arial" w:cs="Arial"/>
        </w:rPr>
        <w:t xml:space="preserve"> Tercia Klopper (Departement</w:t>
      </w:r>
      <w:r>
        <w:rPr>
          <w:rFonts w:ascii="Arial" w:hAnsi="Arial" w:cs="Arial"/>
        </w:rPr>
        <w:t>al administrator</w:t>
      </w:r>
      <w:r w:rsidRPr="0091597E">
        <w:rPr>
          <w:rFonts w:ascii="Arial" w:hAnsi="Arial" w:cs="Arial"/>
        </w:rPr>
        <w:t>)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Depart</w:t>
      </w:r>
      <w:r w:rsidRPr="0091597E">
        <w:rPr>
          <w:rFonts w:ascii="Arial" w:hAnsi="Arial" w:cs="Arial"/>
        </w:rPr>
        <w:t xml:space="preserve">ment </w:t>
      </w:r>
      <w:r>
        <w:rPr>
          <w:rFonts w:ascii="Arial" w:hAnsi="Arial" w:cs="Arial"/>
        </w:rPr>
        <w:t xml:space="preserve">of </w:t>
      </w:r>
      <w:r w:rsidRPr="0091597E">
        <w:rPr>
          <w:rFonts w:ascii="Arial" w:hAnsi="Arial" w:cs="Arial"/>
        </w:rPr>
        <w:t>Afrikaans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Human Sciences Building, room </w:t>
      </w:r>
      <w:r w:rsidRPr="0091597E">
        <w:rPr>
          <w:rFonts w:ascii="Arial" w:hAnsi="Arial" w:cs="Arial"/>
        </w:rPr>
        <w:t>15-16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of</w:t>
      </w:r>
      <w:r w:rsidRPr="0091597E">
        <w:rPr>
          <w:rFonts w:ascii="Arial" w:hAnsi="Arial" w:cs="Arial"/>
        </w:rPr>
        <w:t xml:space="preserve"> 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Lynnwood Road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Pretoria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0002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lastRenderedPageBreak/>
        <w:t>Tel. +27 (0)12 420 4075</w:t>
      </w:r>
    </w:p>
    <w:p w:rsidR="0091597E" w:rsidRPr="0091597E" w:rsidRDefault="0091597E" w:rsidP="00897DEC">
      <w:pPr>
        <w:spacing w:line="240" w:lineRule="exact"/>
        <w:jc w:val="both"/>
        <w:rPr>
          <w:rFonts w:ascii="Arial" w:hAnsi="Arial" w:cs="Arial"/>
        </w:rPr>
      </w:pPr>
      <w:r w:rsidRPr="0091597E">
        <w:rPr>
          <w:rFonts w:ascii="Arial" w:hAnsi="Arial" w:cs="Arial"/>
        </w:rPr>
        <w:t>Fa</w:t>
      </w:r>
      <w:r>
        <w:rPr>
          <w:rFonts w:ascii="Arial" w:hAnsi="Arial" w:cs="Arial"/>
        </w:rPr>
        <w:t>x</w:t>
      </w:r>
      <w:r w:rsidRPr="0091597E">
        <w:rPr>
          <w:rFonts w:ascii="Arial" w:hAnsi="Arial" w:cs="Arial"/>
        </w:rPr>
        <w:t>: +27 (0)12 420 2349</w:t>
      </w:r>
    </w:p>
    <w:sectPr w:rsidR="0091597E" w:rsidRPr="0091597E" w:rsidSect="003B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D8"/>
    <w:multiLevelType w:val="hybridMultilevel"/>
    <w:tmpl w:val="74CC1A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599"/>
    <w:multiLevelType w:val="hybridMultilevel"/>
    <w:tmpl w:val="391A1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34F"/>
    <w:rsid w:val="00080259"/>
    <w:rsid w:val="0013550A"/>
    <w:rsid w:val="0018236A"/>
    <w:rsid w:val="0023283D"/>
    <w:rsid w:val="002633CB"/>
    <w:rsid w:val="003B4E20"/>
    <w:rsid w:val="004016D8"/>
    <w:rsid w:val="004B29E2"/>
    <w:rsid w:val="004D4F1C"/>
    <w:rsid w:val="006536DE"/>
    <w:rsid w:val="006B1431"/>
    <w:rsid w:val="006E35F0"/>
    <w:rsid w:val="006F2275"/>
    <w:rsid w:val="007E373C"/>
    <w:rsid w:val="00897DEC"/>
    <w:rsid w:val="0091597E"/>
    <w:rsid w:val="00932B67"/>
    <w:rsid w:val="00967D10"/>
    <w:rsid w:val="00A77C19"/>
    <w:rsid w:val="00B748F7"/>
    <w:rsid w:val="00D113F9"/>
    <w:rsid w:val="00F70BAA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20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8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5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1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ac.za/afrikaans" TargetMode="External"/><Relationship Id="rId13" Type="http://schemas.openxmlformats.org/officeDocument/2006/relationships/hyperlink" Target="http://www.kirknessguesthouse.co.z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dries.visagie@up.ac.za" TargetMode="External"/><Relationship Id="rId12" Type="http://schemas.openxmlformats.org/officeDocument/2006/relationships/hyperlink" Target="http://www.birdwood.co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dries.visagie@up.ac.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p.ac.za/afrikaans" TargetMode="External"/><Relationship Id="rId11" Type="http://schemas.openxmlformats.org/officeDocument/2006/relationships/hyperlink" Target="http://www.proteahotels.com/protea-hotel-hatfield-apartm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utrain.co.za/" TargetMode="External"/><Relationship Id="rId10" Type="http://schemas.openxmlformats.org/officeDocument/2006/relationships/hyperlink" Target="http://www.proteahotels.com/protea-hotel-hatfield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cia.Klopper@up.ac.za" TargetMode="External"/><Relationship Id="rId14" Type="http://schemas.openxmlformats.org/officeDocument/2006/relationships/hyperlink" Target="http://www.qwerty.co.za/guest/suburbs/brookly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Visagie</dc:creator>
  <cp:lastModifiedBy>user</cp:lastModifiedBy>
  <cp:revision>3</cp:revision>
  <cp:lastPrinted>2012-03-10T19:37:00Z</cp:lastPrinted>
  <dcterms:created xsi:type="dcterms:W3CDTF">2012-03-14T13:34:00Z</dcterms:created>
  <dcterms:modified xsi:type="dcterms:W3CDTF">2012-03-20T12:51:00Z</dcterms:modified>
</cp:coreProperties>
</file>