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4F6A6" w14:textId="320C28D1" w:rsidR="004A0E35" w:rsidRPr="00994C6A" w:rsidRDefault="004A0E35" w:rsidP="004A0E35">
      <w:pPr>
        <w:shd w:val="clear" w:color="auto" w:fill="FFFFFF"/>
        <w:spacing w:after="0" w:line="240" w:lineRule="atLeast"/>
        <w:jc w:val="both"/>
        <w:textAlignment w:val="baseline"/>
        <w:outlineLvl w:val="1"/>
        <w:rPr>
          <w:rFonts w:ascii="Times New Roman" w:eastAsia="Times New Roman" w:hAnsi="Times New Roman" w:cs="Times New Roman"/>
          <w:b/>
          <w:bCs/>
          <w:spacing w:val="-15"/>
          <w:sz w:val="24"/>
          <w:szCs w:val="24"/>
          <w:lang w:val="en-GB" w:eastAsia="nl-NL"/>
        </w:rPr>
      </w:pPr>
      <w:r>
        <w:rPr>
          <w:rFonts w:ascii="Times New Roman" w:eastAsia="Times New Roman" w:hAnsi="Times New Roman" w:cs="Times New Roman"/>
          <w:b/>
          <w:bCs/>
          <w:spacing w:val="-15"/>
          <w:sz w:val="24"/>
          <w:szCs w:val="24"/>
          <w:lang w:val="en-GB" w:eastAsia="nl-NL"/>
        </w:rPr>
        <w:t>“</w:t>
      </w:r>
      <w:r w:rsidRPr="000B7101">
        <w:rPr>
          <w:rFonts w:ascii="Times New Roman" w:eastAsia="Times New Roman" w:hAnsi="Times New Roman" w:cs="Times New Roman"/>
          <w:b/>
          <w:bCs/>
          <w:spacing w:val="-15"/>
          <w:sz w:val="24"/>
          <w:szCs w:val="24"/>
          <w:lang w:val="en-GB" w:eastAsia="nl-NL"/>
        </w:rPr>
        <w:t xml:space="preserve">First </w:t>
      </w:r>
      <w:r w:rsidRPr="00994C6A">
        <w:rPr>
          <w:rFonts w:ascii="Times New Roman" w:eastAsia="Times New Roman" w:hAnsi="Times New Roman" w:cs="Times New Roman"/>
          <w:b/>
          <w:bCs/>
          <w:spacing w:val="-15"/>
          <w:sz w:val="24"/>
          <w:szCs w:val="24"/>
          <w:lang w:val="en-GB" w:eastAsia="nl-NL"/>
        </w:rPr>
        <w:t>International Conference on History Education in Africa</w:t>
      </w:r>
      <w:r>
        <w:rPr>
          <w:rFonts w:ascii="Times New Roman" w:eastAsia="Times New Roman" w:hAnsi="Times New Roman" w:cs="Times New Roman"/>
          <w:b/>
          <w:bCs/>
          <w:spacing w:val="-15"/>
          <w:sz w:val="24"/>
          <w:szCs w:val="24"/>
          <w:lang w:val="en-GB" w:eastAsia="nl-NL"/>
        </w:rPr>
        <w:t xml:space="preserve">” (Durban, 8-9 December 2015) </w:t>
      </w:r>
    </w:p>
    <w:p w14:paraId="40B6FE12" w14:textId="77777777" w:rsidR="004A0E35" w:rsidRDefault="004A0E35" w:rsidP="004A0E35">
      <w:pPr>
        <w:shd w:val="clear" w:color="auto" w:fill="FFFFFF"/>
        <w:spacing w:after="0" w:line="299" w:lineRule="atLeast"/>
        <w:jc w:val="both"/>
        <w:textAlignment w:val="baseline"/>
        <w:rPr>
          <w:rFonts w:eastAsia="Times New Roman" w:cs="Arial"/>
          <w:b/>
          <w:bCs/>
          <w:lang w:val="en-GB" w:eastAsia="nl-NL"/>
        </w:rPr>
      </w:pPr>
    </w:p>
    <w:p w14:paraId="473DC21E" w14:textId="72262CD7" w:rsidR="004A0E35" w:rsidRDefault="004A0E35" w:rsidP="004A0E35">
      <w:pPr>
        <w:shd w:val="clear" w:color="auto" w:fill="FFFFFF"/>
        <w:spacing w:after="0" w:line="299" w:lineRule="atLeast"/>
        <w:jc w:val="both"/>
        <w:textAlignment w:val="baseline"/>
        <w:rPr>
          <w:rFonts w:ascii="Times New Roman" w:eastAsia="Times New Roman" w:hAnsi="Times New Roman" w:cs="Times New Roman"/>
          <w:lang w:val="en-GB" w:eastAsia="nl-NL"/>
        </w:rPr>
      </w:pPr>
      <w:r>
        <w:rPr>
          <w:rFonts w:ascii="Times New Roman" w:eastAsia="Times New Roman" w:hAnsi="Times New Roman" w:cs="Times New Roman"/>
          <w:bCs/>
          <w:lang w:val="en-GB" w:eastAsia="nl-NL"/>
        </w:rPr>
        <w:t xml:space="preserve">On 8 and </w:t>
      </w:r>
      <w:r w:rsidRPr="0038008D">
        <w:rPr>
          <w:rFonts w:ascii="Times New Roman" w:eastAsia="Times New Roman" w:hAnsi="Times New Roman" w:cs="Times New Roman"/>
          <w:bCs/>
          <w:lang w:val="en-GB" w:eastAsia="nl-NL"/>
        </w:rPr>
        <w:t>9 December 2015</w:t>
      </w:r>
      <w:r>
        <w:rPr>
          <w:rFonts w:ascii="Times New Roman" w:eastAsia="Times New Roman" w:hAnsi="Times New Roman" w:cs="Times New Roman"/>
          <w:bCs/>
          <w:lang w:val="en-GB" w:eastAsia="nl-NL"/>
        </w:rPr>
        <w:t>,</w:t>
      </w:r>
      <w:r>
        <w:rPr>
          <w:rFonts w:ascii="Times New Roman" w:eastAsia="Times New Roman" w:hAnsi="Times New Roman" w:cs="Times New Roman"/>
          <w:lang w:val="en-GB" w:eastAsia="nl-NL"/>
        </w:rPr>
        <w:t xml:space="preserve"> Prof Johan Wassermann and Dr Denise Bentrovato organised </w:t>
      </w:r>
      <w:r w:rsidRPr="00994C6A">
        <w:rPr>
          <w:rFonts w:ascii="Times New Roman" w:eastAsia="Times New Roman" w:hAnsi="Times New Roman" w:cs="Times New Roman"/>
          <w:lang w:val="en-GB" w:eastAsia="nl-NL"/>
        </w:rPr>
        <w:t>the </w:t>
      </w:r>
      <w:r>
        <w:rPr>
          <w:rFonts w:ascii="Times New Roman" w:eastAsia="Times New Roman" w:hAnsi="Times New Roman" w:cs="Times New Roman"/>
          <w:lang w:val="en-GB" w:eastAsia="nl-NL"/>
        </w:rPr>
        <w:t>“F</w:t>
      </w:r>
      <w:r w:rsidRPr="0038008D">
        <w:rPr>
          <w:rFonts w:ascii="Times New Roman" w:eastAsia="Times New Roman" w:hAnsi="Times New Roman" w:cs="Times New Roman"/>
          <w:lang w:val="en-GB" w:eastAsia="nl-NL"/>
        </w:rPr>
        <w:t xml:space="preserve">irst </w:t>
      </w:r>
      <w:r w:rsidRPr="00994C6A">
        <w:rPr>
          <w:rFonts w:ascii="Times New Roman" w:eastAsia="Times New Roman" w:hAnsi="Times New Roman" w:cs="Times New Roman"/>
          <w:lang w:val="en-GB" w:eastAsia="nl-NL"/>
        </w:rPr>
        <w:t>International Conference on History Education in Africa</w:t>
      </w:r>
      <w:r>
        <w:rPr>
          <w:rFonts w:ascii="Times New Roman" w:eastAsia="Times New Roman" w:hAnsi="Times New Roman" w:cs="Times New Roman"/>
          <w:lang w:val="en-GB" w:eastAsia="nl-NL"/>
        </w:rPr>
        <w:t>”. The event was hosted by t</w:t>
      </w:r>
      <w:r w:rsidRPr="0038008D">
        <w:rPr>
          <w:rFonts w:ascii="Times New Roman" w:eastAsia="Times New Roman" w:hAnsi="Times New Roman" w:cs="Times New Roman"/>
          <w:lang w:val="en-GB" w:eastAsia="nl-NL"/>
        </w:rPr>
        <w:t>he University of KwaZulu-Natal, in Durban</w:t>
      </w:r>
      <w:r>
        <w:rPr>
          <w:rFonts w:ascii="Times New Roman" w:eastAsia="Times New Roman" w:hAnsi="Times New Roman" w:cs="Times New Roman"/>
          <w:lang w:val="en-GB" w:eastAsia="nl-NL"/>
        </w:rPr>
        <w:t>, South Africa</w:t>
      </w:r>
      <w:r w:rsidRPr="0038008D">
        <w:rPr>
          <w:rFonts w:ascii="Times New Roman" w:eastAsia="Times New Roman" w:hAnsi="Times New Roman" w:cs="Times New Roman"/>
          <w:bCs/>
          <w:lang w:val="en-GB" w:eastAsia="nl-NL"/>
        </w:rPr>
        <w:t>.</w:t>
      </w:r>
      <w:r w:rsidRPr="0038008D">
        <w:rPr>
          <w:rFonts w:ascii="Times New Roman" w:eastAsia="Times New Roman" w:hAnsi="Times New Roman" w:cs="Times New Roman"/>
          <w:lang w:val="en-GB" w:eastAsia="nl-NL"/>
        </w:rPr>
        <w:t xml:space="preserve"> </w:t>
      </w:r>
    </w:p>
    <w:p w14:paraId="274CE0FA" w14:textId="77777777" w:rsidR="004A0E35" w:rsidRDefault="004A0E35" w:rsidP="004A0E35">
      <w:pPr>
        <w:shd w:val="clear" w:color="auto" w:fill="FFFFFF"/>
        <w:spacing w:after="0" w:line="299" w:lineRule="atLeast"/>
        <w:jc w:val="both"/>
        <w:textAlignment w:val="baseline"/>
        <w:rPr>
          <w:rFonts w:ascii="Times New Roman" w:eastAsia="Times New Roman" w:hAnsi="Times New Roman" w:cs="Times New Roman"/>
          <w:lang w:val="en-GB" w:eastAsia="nl-NL"/>
        </w:rPr>
      </w:pPr>
    </w:p>
    <w:p w14:paraId="4B5F95C2" w14:textId="77777777" w:rsidR="004A0E35" w:rsidRPr="004E0482" w:rsidRDefault="004A0E35" w:rsidP="004A0E35">
      <w:pPr>
        <w:shd w:val="clear" w:color="auto" w:fill="FFFFFF"/>
        <w:spacing w:after="180" w:line="299" w:lineRule="atLeast"/>
        <w:jc w:val="both"/>
        <w:textAlignment w:val="baseline"/>
        <w:rPr>
          <w:rFonts w:ascii="Times New Roman" w:eastAsia="Times New Roman" w:hAnsi="Times New Roman" w:cs="Times New Roman"/>
          <w:lang w:val="en-GB" w:eastAsia="nl-NL"/>
        </w:rPr>
      </w:pPr>
      <w:r>
        <w:rPr>
          <w:rFonts w:ascii="Times New Roman" w:eastAsia="Times New Roman" w:hAnsi="Times New Roman" w:cs="Times New Roman"/>
          <w:lang w:val="en-GB" w:eastAsia="nl-NL"/>
        </w:rPr>
        <w:t>W</w:t>
      </w:r>
      <w:r w:rsidRPr="00634CBB">
        <w:rPr>
          <w:rFonts w:ascii="Times New Roman" w:eastAsia="Times New Roman" w:hAnsi="Times New Roman" w:cs="Times New Roman"/>
          <w:lang w:val="en-GB" w:eastAsia="nl-NL"/>
        </w:rPr>
        <w:t>ith the title</w:t>
      </w:r>
      <w:r w:rsidRPr="00994C6A">
        <w:rPr>
          <w:rFonts w:ascii="Times New Roman" w:eastAsia="Times New Roman" w:hAnsi="Times New Roman" w:cs="Times New Roman"/>
          <w:lang w:val="en-GB" w:eastAsia="nl-NL"/>
        </w:rPr>
        <w:t xml:space="preserve"> “Teaching and Learning History in Contemporary Africa: Past, Present and Future”</w:t>
      </w:r>
      <w:r>
        <w:rPr>
          <w:rFonts w:ascii="Times New Roman" w:eastAsia="Times New Roman" w:hAnsi="Times New Roman" w:cs="Times New Roman"/>
          <w:lang w:val="en-GB" w:eastAsia="nl-NL"/>
        </w:rPr>
        <w:t>, the Durban conference was</w:t>
      </w:r>
      <w:r w:rsidRPr="00634CBB">
        <w:rPr>
          <w:rFonts w:ascii="Times New Roman" w:eastAsia="Times New Roman" w:hAnsi="Times New Roman" w:cs="Times New Roman"/>
          <w:lang w:val="en-GB" w:eastAsia="nl-NL"/>
        </w:rPr>
        <w:t xml:space="preserve"> the first of its kind. </w:t>
      </w:r>
      <w:r>
        <w:rPr>
          <w:rFonts w:ascii="Times New Roman" w:eastAsia="Times New Roman" w:hAnsi="Times New Roman" w:cs="Times New Roman"/>
          <w:lang w:val="en-GB" w:eastAsia="nl-NL"/>
        </w:rPr>
        <w:t>The event</w:t>
      </w:r>
      <w:r w:rsidRPr="00634CBB">
        <w:rPr>
          <w:rFonts w:ascii="Times New Roman" w:eastAsia="Times New Roman" w:hAnsi="Times New Roman" w:cs="Times New Roman"/>
          <w:lang w:val="en-GB" w:eastAsia="nl-NL"/>
        </w:rPr>
        <w:t xml:space="preserve"> </w:t>
      </w:r>
      <w:r w:rsidRPr="00994C6A">
        <w:rPr>
          <w:rFonts w:ascii="Times New Roman" w:eastAsia="Times New Roman" w:hAnsi="Times New Roman" w:cs="Times New Roman"/>
          <w:lang w:val="en-GB" w:eastAsia="nl-NL"/>
        </w:rPr>
        <w:t>elicited stimulating discussion and reflection on the state of history education in Africa and the challenges and opportunities associated with teaching and learning history across the continent.</w:t>
      </w:r>
      <w:r w:rsidRPr="00634CBB">
        <w:rPr>
          <w:rFonts w:ascii="Times New Roman" w:eastAsia="Times New Roman" w:hAnsi="Times New Roman" w:cs="Times New Roman"/>
          <w:lang w:val="en-GB" w:eastAsia="nl-NL"/>
        </w:rPr>
        <w:t xml:space="preserve"> </w:t>
      </w:r>
      <w:r>
        <w:rPr>
          <w:rFonts w:ascii="Times New Roman" w:eastAsia="Times New Roman" w:hAnsi="Times New Roman" w:cs="Times New Roman"/>
          <w:lang w:val="en-GB" w:eastAsia="nl-NL"/>
        </w:rPr>
        <w:t>The conference</w:t>
      </w:r>
      <w:r w:rsidRPr="00634CBB">
        <w:rPr>
          <w:rFonts w:ascii="Times New Roman" w:eastAsia="Times New Roman" w:hAnsi="Times New Roman" w:cs="Times New Roman"/>
          <w:lang w:val="en-GB" w:eastAsia="nl-NL"/>
        </w:rPr>
        <w:t xml:space="preserve"> </w:t>
      </w:r>
      <w:r w:rsidRPr="00994C6A">
        <w:rPr>
          <w:rFonts w:ascii="Times New Roman" w:eastAsia="Times New Roman" w:hAnsi="Times New Roman" w:cs="Times New Roman"/>
          <w:lang w:val="en-GB" w:eastAsia="nl-NL"/>
        </w:rPr>
        <w:t>covered a wide range of relevant political and practical issues related to curricula, textbooks, pedagogy and classroom practices, and teacher education at both primary and secondary level, as well as history education in informal settings.</w:t>
      </w:r>
      <w:r w:rsidRPr="00634CBB">
        <w:rPr>
          <w:rFonts w:ascii="Times New Roman" w:eastAsia="Times New Roman" w:hAnsi="Times New Roman" w:cs="Times New Roman"/>
          <w:lang w:val="en-GB" w:eastAsia="nl-NL"/>
        </w:rPr>
        <w:t xml:space="preserve"> It thereby </w:t>
      </w:r>
      <w:r w:rsidRPr="00994C6A">
        <w:rPr>
          <w:rFonts w:ascii="Times New Roman" w:eastAsia="Times New Roman" w:hAnsi="Times New Roman" w:cs="Times New Roman"/>
          <w:lang w:val="en-GB" w:eastAsia="nl-NL"/>
        </w:rPr>
        <w:t>provided a snapshot of existent and emerging knowledge and debates in this field and raised new questions for future research.</w:t>
      </w:r>
    </w:p>
    <w:p w14:paraId="2D01237F" w14:textId="77777777" w:rsidR="004A0E35" w:rsidRPr="00915F9B" w:rsidRDefault="004A0E35" w:rsidP="004A0E35">
      <w:pPr>
        <w:jc w:val="both"/>
        <w:rPr>
          <w:rFonts w:ascii="Times New Roman" w:hAnsi="Times New Roman" w:cs="Times New Roman"/>
          <w:lang w:val="en-GB"/>
        </w:rPr>
      </w:pPr>
      <w:r>
        <w:rPr>
          <w:rFonts w:ascii="Times New Roman" w:hAnsi="Times New Roman" w:cs="Times New Roman"/>
          <w:lang w:val="en-GB"/>
        </w:rPr>
        <w:t xml:space="preserve">The conference gathered </w:t>
      </w:r>
      <w:r w:rsidRPr="00915F9B">
        <w:rPr>
          <w:rFonts w:ascii="Times New Roman" w:hAnsi="Times New Roman" w:cs="Times New Roman"/>
          <w:lang w:val="en-GB"/>
        </w:rPr>
        <w:t>an impressi</w:t>
      </w:r>
      <w:r>
        <w:rPr>
          <w:rFonts w:ascii="Times New Roman" w:hAnsi="Times New Roman" w:cs="Times New Roman"/>
          <w:lang w:val="en-GB"/>
        </w:rPr>
        <w:t>ve international group of</w:t>
      </w:r>
      <w:r w:rsidRPr="00915F9B">
        <w:rPr>
          <w:rFonts w:ascii="Times New Roman" w:hAnsi="Times New Roman" w:cs="Times New Roman"/>
          <w:lang w:val="en-GB"/>
        </w:rPr>
        <w:t xml:space="preserve"> 50 early-career and senior scholars as w</w:t>
      </w:r>
      <w:r>
        <w:rPr>
          <w:rFonts w:ascii="Times New Roman" w:hAnsi="Times New Roman" w:cs="Times New Roman"/>
          <w:lang w:val="en-GB"/>
        </w:rPr>
        <w:t xml:space="preserve">ell as </w:t>
      </w:r>
      <w:r w:rsidRPr="00915F9B">
        <w:rPr>
          <w:rFonts w:ascii="Times New Roman" w:hAnsi="Times New Roman" w:cs="Times New Roman"/>
          <w:lang w:val="en-GB"/>
        </w:rPr>
        <w:t>teachers and teacher t</w:t>
      </w:r>
      <w:r>
        <w:rPr>
          <w:rFonts w:ascii="Times New Roman" w:hAnsi="Times New Roman" w:cs="Times New Roman"/>
          <w:lang w:val="en-GB"/>
        </w:rPr>
        <w:t xml:space="preserve">rainers. As many as </w:t>
      </w:r>
      <w:r w:rsidRPr="00915F9B">
        <w:rPr>
          <w:rFonts w:ascii="Times New Roman" w:hAnsi="Times New Roman" w:cs="Times New Roman"/>
          <w:lang w:val="en-GB"/>
        </w:rPr>
        <w:t>19 different nationalities</w:t>
      </w:r>
      <w:r>
        <w:rPr>
          <w:rFonts w:ascii="Times New Roman" w:hAnsi="Times New Roman" w:cs="Times New Roman"/>
          <w:lang w:val="en-GB"/>
        </w:rPr>
        <w:t xml:space="preserve"> from Africa, Europe and the Americas were represented at the event. Participants came</w:t>
      </w:r>
      <w:r w:rsidRPr="00915F9B">
        <w:rPr>
          <w:rFonts w:ascii="Times New Roman" w:hAnsi="Times New Roman" w:cs="Times New Roman"/>
          <w:lang w:val="en-GB"/>
        </w:rPr>
        <w:t xml:space="preserve"> from South Africa, Swaziland, Botswana, Malawi, Zambia, Zimbabwe, Tanzania, Uganda, Rwanda, S</w:t>
      </w:r>
      <w:r>
        <w:rPr>
          <w:rFonts w:ascii="Times New Roman" w:hAnsi="Times New Roman" w:cs="Times New Roman"/>
          <w:lang w:val="en-GB"/>
        </w:rPr>
        <w:t>outh Sudan, Nigeria, Cameroon, t</w:t>
      </w:r>
      <w:r w:rsidRPr="00915F9B">
        <w:rPr>
          <w:rFonts w:ascii="Times New Roman" w:hAnsi="Times New Roman" w:cs="Times New Roman"/>
          <w:lang w:val="en-GB"/>
        </w:rPr>
        <w:t>he United States, Canada, Argentina, the United Kingdom, Belgium, Italy and Switzerland.</w:t>
      </w:r>
    </w:p>
    <w:p w14:paraId="1FBB87D2" w14:textId="77777777" w:rsidR="004A0E35" w:rsidRDefault="004A0E35" w:rsidP="004A0E35">
      <w:pPr>
        <w:shd w:val="clear" w:color="auto" w:fill="FFFFFF"/>
        <w:spacing w:after="0" w:line="299" w:lineRule="atLeast"/>
        <w:jc w:val="both"/>
        <w:textAlignment w:val="baseline"/>
        <w:rPr>
          <w:rFonts w:ascii="Times New Roman" w:eastAsia="Times New Roman" w:hAnsi="Times New Roman" w:cs="Times New Roman"/>
          <w:lang w:val="en-GB" w:eastAsia="nl-NL"/>
        </w:rPr>
      </w:pPr>
      <w:r>
        <w:rPr>
          <w:rFonts w:ascii="Times New Roman" w:hAnsi="Times New Roman" w:cs="Times New Roman"/>
          <w:lang w:val="en-GB"/>
        </w:rPr>
        <w:t>Preceded by a</w:t>
      </w:r>
      <w:r w:rsidRPr="004E0482">
        <w:rPr>
          <w:rFonts w:ascii="Times New Roman" w:hAnsi="Times New Roman" w:cs="Times New Roman"/>
          <w:lang w:val="en-GB"/>
        </w:rPr>
        <w:t xml:space="preserve"> </w:t>
      </w:r>
      <w:r w:rsidRPr="00994C6A">
        <w:rPr>
          <w:rFonts w:ascii="Times New Roman" w:eastAsia="Times New Roman" w:hAnsi="Times New Roman" w:cs="Times New Roman"/>
          <w:lang w:val="en-GB" w:eastAsia="nl-NL"/>
        </w:rPr>
        <w:t>key</w:t>
      </w:r>
      <w:r w:rsidRPr="004E0482">
        <w:rPr>
          <w:rFonts w:ascii="Times New Roman" w:eastAsia="Times New Roman" w:hAnsi="Times New Roman" w:cs="Times New Roman"/>
          <w:lang w:val="en-GB" w:eastAsia="nl-NL"/>
        </w:rPr>
        <w:t xml:space="preserve">note address on </w:t>
      </w:r>
      <w:r w:rsidRPr="00994C6A">
        <w:rPr>
          <w:rFonts w:ascii="Times New Roman" w:eastAsia="Times New Roman" w:hAnsi="Times New Roman" w:cs="Times New Roman"/>
          <w:lang w:val="en-GB" w:eastAsia="nl-NL"/>
        </w:rPr>
        <w:t>“History Educatio</w:t>
      </w:r>
      <w:r w:rsidRPr="004E0482">
        <w:rPr>
          <w:rFonts w:ascii="Times New Roman" w:eastAsia="Times New Roman" w:hAnsi="Times New Roman" w:cs="Times New Roman"/>
          <w:lang w:val="en-GB" w:eastAsia="nl-NL"/>
        </w:rPr>
        <w:t>n for Democratic Participation”</w:t>
      </w:r>
      <w:r>
        <w:rPr>
          <w:rFonts w:ascii="Times New Roman" w:eastAsia="Times New Roman" w:hAnsi="Times New Roman" w:cs="Times New Roman"/>
          <w:lang w:val="en-GB" w:eastAsia="nl-NL"/>
        </w:rPr>
        <w:t xml:space="preserve">, delivered </w:t>
      </w:r>
      <w:r w:rsidRPr="00994C6A">
        <w:rPr>
          <w:rFonts w:ascii="Times New Roman" w:eastAsia="Times New Roman" w:hAnsi="Times New Roman" w:cs="Times New Roman"/>
          <w:lang w:val="en-GB" w:eastAsia="nl-NL"/>
        </w:rPr>
        <w:t xml:space="preserve">by </w:t>
      </w:r>
      <w:r>
        <w:rPr>
          <w:rFonts w:ascii="Times New Roman" w:eastAsia="Times New Roman" w:hAnsi="Times New Roman" w:cs="Times New Roman"/>
          <w:lang w:val="en-GB" w:eastAsia="nl-NL"/>
        </w:rPr>
        <w:t xml:space="preserve">American </w:t>
      </w:r>
      <w:r w:rsidRPr="00994C6A">
        <w:rPr>
          <w:rFonts w:ascii="Times New Roman" w:eastAsia="Times New Roman" w:hAnsi="Times New Roman" w:cs="Times New Roman"/>
          <w:lang w:val="en-GB" w:eastAsia="nl-NL"/>
        </w:rPr>
        <w:t>Professor Keith</w:t>
      </w:r>
      <w:r>
        <w:rPr>
          <w:rFonts w:ascii="Times New Roman" w:eastAsia="Times New Roman" w:hAnsi="Times New Roman" w:cs="Times New Roman"/>
          <w:lang w:val="en-GB" w:eastAsia="nl-NL"/>
        </w:rPr>
        <w:t xml:space="preserve"> Barton, </w:t>
      </w:r>
      <w:r>
        <w:rPr>
          <w:rFonts w:ascii="Times New Roman" w:hAnsi="Times New Roman" w:cs="Times New Roman"/>
          <w:lang w:val="en-GB"/>
        </w:rPr>
        <w:t>the papers presented at the conference dre</w:t>
      </w:r>
      <w:r w:rsidRPr="00915F9B">
        <w:rPr>
          <w:rFonts w:ascii="Times New Roman" w:hAnsi="Times New Roman" w:cs="Times New Roman"/>
          <w:lang w:val="en-GB"/>
        </w:rPr>
        <w:t>w upon a large variety of</w:t>
      </w:r>
      <w:r w:rsidRPr="00915F9B">
        <w:rPr>
          <w:rFonts w:ascii="Times New Roman" w:hAnsi="Times New Roman" w:cs="Times New Roman"/>
          <w:color w:val="44546A" w:themeColor="text2"/>
          <w:lang w:val="en-GB"/>
        </w:rPr>
        <w:t xml:space="preserve"> </w:t>
      </w:r>
      <w:r w:rsidRPr="00915F9B">
        <w:rPr>
          <w:rFonts w:ascii="Times New Roman" w:hAnsi="Times New Roman" w:cs="Times New Roman"/>
          <w:lang w:val="en-GB"/>
        </w:rPr>
        <w:t>contex</w:t>
      </w:r>
      <w:r>
        <w:rPr>
          <w:rFonts w:ascii="Times New Roman" w:hAnsi="Times New Roman" w:cs="Times New Roman"/>
          <w:lang w:val="en-GB"/>
        </w:rPr>
        <w:t>ts, disciplines, theories and methods. The highly interdisciplinary nature of the conference was a marked feature of the event. Its participants were specialists in such varied fields as</w:t>
      </w:r>
      <w:r w:rsidRPr="00915F9B">
        <w:rPr>
          <w:rFonts w:ascii="Times New Roman" w:hAnsi="Times New Roman" w:cs="Times New Roman"/>
          <w:lang w:val="en-GB"/>
        </w:rPr>
        <w:t xml:space="preserve"> Education and Curriculum Studies, History, Political Sciences, Peace and Conflict Studies, Development Studies, Anthropology, Psychology, and Religious Studies, to mention a few.   </w:t>
      </w:r>
    </w:p>
    <w:p w14:paraId="78563E1B" w14:textId="77777777" w:rsidR="004A0E35" w:rsidRDefault="004A0E35" w:rsidP="004A0E35">
      <w:pPr>
        <w:shd w:val="clear" w:color="auto" w:fill="FFFFFF"/>
        <w:spacing w:after="0" w:line="299" w:lineRule="atLeast"/>
        <w:jc w:val="both"/>
        <w:textAlignment w:val="baseline"/>
        <w:rPr>
          <w:rFonts w:ascii="Times New Roman" w:eastAsia="Times New Roman" w:hAnsi="Times New Roman" w:cs="Times New Roman"/>
          <w:lang w:val="en-GB" w:eastAsia="nl-NL"/>
        </w:rPr>
      </w:pPr>
    </w:p>
    <w:p w14:paraId="1F998234" w14:textId="77777777" w:rsidR="004A0E35" w:rsidRDefault="004A0E35" w:rsidP="004A0E35">
      <w:pPr>
        <w:shd w:val="clear" w:color="auto" w:fill="FFFFFF"/>
        <w:spacing w:after="0" w:line="299" w:lineRule="atLeast"/>
        <w:jc w:val="both"/>
        <w:textAlignment w:val="baseline"/>
        <w:rPr>
          <w:rFonts w:ascii="Times New Roman" w:hAnsi="Times New Roman" w:cs="Times New Roman"/>
          <w:lang w:val="en-GB"/>
        </w:rPr>
      </w:pPr>
      <w:r>
        <w:rPr>
          <w:rFonts w:ascii="Times New Roman" w:hAnsi="Times New Roman" w:cs="Times New Roman"/>
          <w:lang w:val="en-GB"/>
        </w:rPr>
        <w:t>The rich variety of papers presented in Durban</w:t>
      </w:r>
      <w:r w:rsidRPr="005B6CAA">
        <w:rPr>
          <w:rFonts w:ascii="Times New Roman" w:hAnsi="Times New Roman" w:cs="Times New Roman"/>
          <w:lang w:val="en-GB"/>
        </w:rPr>
        <w:t xml:space="preserve"> </w:t>
      </w:r>
      <w:r>
        <w:rPr>
          <w:rFonts w:ascii="Times New Roman" w:hAnsi="Times New Roman" w:cs="Times New Roman"/>
          <w:lang w:val="en-GB"/>
        </w:rPr>
        <w:t xml:space="preserve">were </w:t>
      </w:r>
      <w:r w:rsidRPr="005B6CAA">
        <w:rPr>
          <w:rFonts w:ascii="Times New Roman" w:hAnsi="Times New Roman" w:cs="Times New Roman"/>
          <w:lang w:val="en-GB"/>
        </w:rPr>
        <w:t xml:space="preserve">organised around </w:t>
      </w:r>
      <w:r>
        <w:rPr>
          <w:rFonts w:ascii="Times New Roman" w:hAnsi="Times New Roman" w:cs="Times New Roman"/>
          <w:lang w:val="en-GB"/>
        </w:rPr>
        <w:t xml:space="preserve">a number of </w:t>
      </w:r>
      <w:r w:rsidRPr="005B6CAA">
        <w:rPr>
          <w:rFonts w:ascii="Times New Roman" w:hAnsi="Times New Roman" w:cs="Times New Roman"/>
          <w:lang w:val="en-GB"/>
        </w:rPr>
        <w:t xml:space="preserve">thematic </w:t>
      </w:r>
      <w:r>
        <w:rPr>
          <w:rFonts w:ascii="Times New Roman" w:hAnsi="Times New Roman" w:cs="Times New Roman"/>
          <w:lang w:val="en-GB"/>
        </w:rPr>
        <w:t xml:space="preserve">panels running concurrently in </w:t>
      </w:r>
      <w:r w:rsidRPr="005B6CAA">
        <w:rPr>
          <w:rFonts w:ascii="Times New Roman" w:hAnsi="Times New Roman" w:cs="Times New Roman"/>
          <w:lang w:val="en-GB"/>
        </w:rPr>
        <w:t>parallel sessions</w:t>
      </w:r>
      <w:r>
        <w:rPr>
          <w:rFonts w:ascii="Times New Roman" w:hAnsi="Times New Roman" w:cs="Times New Roman"/>
          <w:lang w:val="en-GB"/>
        </w:rPr>
        <w:t>. Key themes addressed across the various panels included:</w:t>
      </w:r>
    </w:p>
    <w:p w14:paraId="5F24CA0C" w14:textId="77777777" w:rsidR="004A0E35" w:rsidRPr="007C7A5F" w:rsidRDefault="004A0E35" w:rsidP="004A0E35">
      <w:pPr>
        <w:shd w:val="clear" w:color="auto" w:fill="FFFFFF"/>
        <w:spacing w:after="0" w:line="299" w:lineRule="atLeast"/>
        <w:jc w:val="both"/>
        <w:textAlignment w:val="baseline"/>
        <w:rPr>
          <w:rFonts w:ascii="Times New Roman" w:eastAsia="Times New Roman" w:hAnsi="Times New Roman" w:cs="Times New Roman"/>
          <w:lang w:val="en-GB" w:eastAsia="nl-NL"/>
        </w:rPr>
      </w:pPr>
    </w:p>
    <w:p w14:paraId="2168214D" w14:textId="77777777" w:rsidR="004A0E35" w:rsidRPr="00915F9B" w:rsidRDefault="004A0E35" w:rsidP="004A0E35">
      <w:pPr>
        <w:pStyle w:val="Lijstalinea"/>
        <w:numPr>
          <w:ilvl w:val="0"/>
          <w:numId w:val="1"/>
        </w:numPr>
        <w:jc w:val="both"/>
        <w:rPr>
          <w:rFonts w:ascii="Times New Roman" w:hAnsi="Times New Roman" w:cs="Times New Roman"/>
          <w:lang w:val="en-GB"/>
        </w:rPr>
      </w:pPr>
      <w:r w:rsidRPr="00915F9B">
        <w:rPr>
          <w:rFonts w:ascii="Times New Roman" w:hAnsi="Times New Roman" w:cs="Times New Roman"/>
          <w:lang w:val="en-GB"/>
        </w:rPr>
        <w:t xml:space="preserve">Textbook representations of colonialism and postcolonialism in Africa and beyond </w:t>
      </w:r>
    </w:p>
    <w:p w14:paraId="32D252E0" w14:textId="77777777" w:rsidR="004A0E35" w:rsidRPr="00915F9B" w:rsidRDefault="004A0E35" w:rsidP="004A0E35">
      <w:pPr>
        <w:pStyle w:val="Lijstalinea"/>
        <w:numPr>
          <w:ilvl w:val="0"/>
          <w:numId w:val="1"/>
        </w:numPr>
        <w:jc w:val="both"/>
        <w:rPr>
          <w:rFonts w:ascii="Times New Roman" w:hAnsi="Times New Roman" w:cs="Times New Roman"/>
          <w:lang w:val="en-GB"/>
        </w:rPr>
      </w:pPr>
      <w:r w:rsidRPr="00915F9B">
        <w:rPr>
          <w:rFonts w:ascii="Times New Roman" w:hAnsi="Times New Roman" w:cs="Times New Roman"/>
          <w:lang w:val="en-GB"/>
        </w:rPr>
        <w:t>Teaching sensitive issues i</w:t>
      </w:r>
      <w:r>
        <w:rPr>
          <w:rFonts w:ascii="Times New Roman" w:hAnsi="Times New Roman" w:cs="Times New Roman"/>
          <w:lang w:val="en-GB"/>
        </w:rPr>
        <w:t xml:space="preserve">n South Africa, with a focus on </w:t>
      </w:r>
      <w:r w:rsidRPr="00915F9B">
        <w:rPr>
          <w:rFonts w:ascii="Times New Roman" w:hAnsi="Times New Roman" w:cs="Times New Roman"/>
          <w:lang w:val="en-GB"/>
        </w:rPr>
        <w:t>Apartheid</w:t>
      </w:r>
      <w:r>
        <w:rPr>
          <w:rFonts w:ascii="Times New Roman" w:hAnsi="Times New Roman" w:cs="Times New Roman"/>
          <w:lang w:val="en-GB"/>
        </w:rPr>
        <w:t xml:space="preserve"> and the </w:t>
      </w:r>
      <w:r w:rsidRPr="00915F9B">
        <w:rPr>
          <w:rFonts w:ascii="Times New Roman" w:hAnsi="Times New Roman" w:cs="Times New Roman"/>
          <w:lang w:val="en-GB"/>
        </w:rPr>
        <w:t>Holocaust</w:t>
      </w:r>
    </w:p>
    <w:p w14:paraId="49C2354A" w14:textId="77777777" w:rsidR="004A0E35" w:rsidRPr="00915F9B" w:rsidRDefault="004A0E35" w:rsidP="004A0E35">
      <w:pPr>
        <w:pStyle w:val="Lijstalinea"/>
        <w:numPr>
          <w:ilvl w:val="0"/>
          <w:numId w:val="1"/>
        </w:numPr>
        <w:jc w:val="both"/>
        <w:rPr>
          <w:rFonts w:ascii="Times New Roman" w:hAnsi="Times New Roman" w:cs="Times New Roman"/>
          <w:lang w:val="en-GB"/>
        </w:rPr>
      </w:pPr>
      <w:r w:rsidRPr="00915F9B">
        <w:rPr>
          <w:rFonts w:ascii="Times New Roman" w:hAnsi="Times New Roman" w:cs="Times New Roman"/>
          <w:lang w:val="en-GB"/>
        </w:rPr>
        <w:t xml:space="preserve">History education, conflict and peace in Africa </w:t>
      </w:r>
    </w:p>
    <w:p w14:paraId="3A833086" w14:textId="77777777" w:rsidR="004A0E35" w:rsidRDefault="004A0E35" w:rsidP="004A0E35">
      <w:pPr>
        <w:pStyle w:val="Lijstalinea"/>
        <w:numPr>
          <w:ilvl w:val="0"/>
          <w:numId w:val="1"/>
        </w:numPr>
        <w:jc w:val="both"/>
        <w:rPr>
          <w:rFonts w:ascii="Times New Roman" w:hAnsi="Times New Roman" w:cs="Times New Roman"/>
          <w:lang w:val="en-GB"/>
        </w:rPr>
      </w:pPr>
      <w:r w:rsidRPr="00915F9B">
        <w:rPr>
          <w:rFonts w:ascii="Times New Roman" w:hAnsi="Times New Roman" w:cs="Times New Roman"/>
          <w:lang w:val="en-GB"/>
        </w:rPr>
        <w:t>History education, gender, and human rights in Africa</w:t>
      </w:r>
    </w:p>
    <w:p w14:paraId="55E959F2" w14:textId="77777777" w:rsidR="004A0E35" w:rsidRPr="00FE1D55" w:rsidRDefault="004A0E35" w:rsidP="004A0E35">
      <w:pPr>
        <w:pStyle w:val="Lijstalinea"/>
        <w:numPr>
          <w:ilvl w:val="0"/>
          <w:numId w:val="1"/>
        </w:numPr>
        <w:jc w:val="both"/>
        <w:rPr>
          <w:rFonts w:ascii="Times New Roman" w:hAnsi="Times New Roman" w:cs="Times New Roman"/>
          <w:lang w:val="en-GB"/>
        </w:rPr>
      </w:pPr>
      <w:r w:rsidRPr="004A0E35">
        <w:rPr>
          <w:rFonts w:ascii="Times New Roman" w:hAnsi="Times New Roman" w:cs="Times New Roman"/>
          <w:lang w:val="en-GB"/>
        </w:rPr>
        <w:t>The politics of history teaching in Africa</w:t>
      </w:r>
    </w:p>
    <w:p w14:paraId="742C8DE0" w14:textId="77777777" w:rsidR="004A0E35" w:rsidRDefault="004A0E35" w:rsidP="004A0E35">
      <w:pPr>
        <w:pStyle w:val="Lijstalinea"/>
        <w:numPr>
          <w:ilvl w:val="0"/>
          <w:numId w:val="1"/>
        </w:numPr>
        <w:jc w:val="both"/>
        <w:rPr>
          <w:rFonts w:ascii="Times New Roman" w:hAnsi="Times New Roman" w:cs="Times New Roman"/>
          <w:lang w:val="en-GB"/>
        </w:rPr>
      </w:pPr>
      <w:r w:rsidRPr="006532DF">
        <w:rPr>
          <w:rFonts w:ascii="Times New Roman" w:hAnsi="Times New Roman" w:cs="Times New Roman"/>
          <w:lang w:val="en-GB"/>
        </w:rPr>
        <w:t>The statu</w:t>
      </w:r>
      <w:r>
        <w:rPr>
          <w:rFonts w:ascii="Times New Roman" w:hAnsi="Times New Roman" w:cs="Times New Roman"/>
          <w:lang w:val="en-GB"/>
        </w:rPr>
        <w:t xml:space="preserve">s of history teaching in Africa, and </w:t>
      </w:r>
      <w:r w:rsidRPr="006532DF">
        <w:rPr>
          <w:rFonts w:ascii="Times New Roman" w:hAnsi="Times New Roman" w:cs="Times New Roman"/>
          <w:lang w:val="en-GB"/>
        </w:rPr>
        <w:t xml:space="preserve">its </w:t>
      </w:r>
      <w:r>
        <w:rPr>
          <w:rFonts w:ascii="Times New Roman" w:hAnsi="Times New Roman" w:cs="Times New Roman"/>
          <w:lang w:val="en-GB"/>
        </w:rPr>
        <w:t>place within national curricula</w:t>
      </w:r>
    </w:p>
    <w:p w14:paraId="6C4BB8F7" w14:textId="77777777" w:rsidR="004A0E35" w:rsidRDefault="004A0E35" w:rsidP="004A0E35">
      <w:pPr>
        <w:pStyle w:val="Lijstalinea"/>
        <w:numPr>
          <w:ilvl w:val="0"/>
          <w:numId w:val="1"/>
        </w:numPr>
        <w:jc w:val="both"/>
        <w:rPr>
          <w:rFonts w:ascii="Times New Roman" w:hAnsi="Times New Roman" w:cs="Times New Roman"/>
          <w:lang w:val="en-GB"/>
        </w:rPr>
      </w:pPr>
      <w:r w:rsidRPr="006532DF">
        <w:rPr>
          <w:rFonts w:ascii="Times New Roman" w:hAnsi="Times New Roman" w:cs="Times New Roman"/>
          <w:lang w:val="en-GB"/>
        </w:rPr>
        <w:t>History teachers’ views and experiences in classrooms in Africa</w:t>
      </w:r>
      <w:r>
        <w:rPr>
          <w:rFonts w:ascii="Times New Roman" w:hAnsi="Times New Roman" w:cs="Times New Roman"/>
          <w:lang w:val="en-GB"/>
        </w:rPr>
        <w:t>, with a focus on</w:t>
      </w:r>
      <w:r w:rsidRPr="006532DF">
        <w:rPr>
          <w:rFonts w:ascii="Times New Roman" w:hAnsi="Times New Roman" w:cs="Times New Roman"/>
          <w:lang w:val="en-GB"/>
        </w:rPr>
        <w:t xml:space="preserve"> </w:t>
      </w:r>
      <w:r>
        <w:rPr>
          <w:rFonts w:ascii="Times New Roman" w:hAnsi="Times New Roman" w:cs="Times New Roman"/>
          <w:lang w:val="en-GB"/>
        </w:rPr>
        <w:t xml:space="preserve">their epistemologies, and the </w:t>
      </w:r>
      <w:r w:rsidRPr="006532DF">
        <w:rPr>
          <w:rFonts w:ascii="Times New Roman" w:hAnsi="Times New Roman" w:cs="Times New Roman"/>
          <w:lang w:val="en-GB"/>
        </w:rPr>
        <w:t>challenge</w:t>
      </w:r>
      <w:r>
        <w:rPr>
          <w:rFonts w:ascii="Times New Roman" w:hAnsi="Times New Roman" w:cs="Times New Roman"/>
          <w:lang w:val="en-GB"/>
        </w:rPr>
        <w:t>s and dilemmas faced in the classroom</w:t>
      </w:r>
    </w:p>
    <w:p w14:paraId="3003DFD5" w14:textId="77777777" w:rsidR="004A0E35" w:rsidRPr="007F6A89" w:rsidRDefault="004A0E35" w:rsidP="004A0E35">
      <w:pPr>
        <w:pStyle w:val="Lijstalinea"/>
        <w:numPr>
          <w:ilvl w:val="0"/>
          <w:numId w:val="1"/>
        </w:numPr>
        <w:jc w:val="both"/>
        <w:rPr>
          <w:rFonts w:ascii="Times New Roman" w:hAnsi="Times New Roman" w:cs="Times New Roman"/>
          <w:lang w:val="en-GB"/>
        </w:rPr>
      </w:pPr>
      <w:r w:rsidRPr="006532DF">
        <w:rPr>
          <w:rFonts w:ascii="Times New Roman" w:hAnsi="Times New Roman" w:cs="Times New Roman"/>
          <w:lang w:val="en-GB"/>
        </w:rPr>
        <w:t>History teaching aims and strategies in Africa (incl</w:t>
      </w:r>
      <w:r>
        <w:rPr>
          <w:rFonts w:ascii="Times New Roman" w:hAnsi="Times New Roman" w:cs="Times New Roman"/>
          <w:lang w:val="en-GB"/>
        </w:rPr>
        <w:t>uding</w:t>
      </w:r>
      <w:r w:rsidRPr="006532DF">
        <w:rPr>
          <w:rFonts w:ascii="Times New Roman" w:hAnsi="Times New Roman" w:cs="Times New Roman"/>
          <w:lang w:val="en-GB"/>
        </w:rPr>
        <w:t xml:space="preserve"> e-learning), and </w:t>
      </w:r>
      <w:r>
        <w:rPr>
          <w:rFonts w:ascii="Times New Roman" w:hAnsi="Times New Roman" w:cs="Times New Roman"/>
          <w:lang w:val="en-GB"/>
        </w:rPr>
        <w:t xml:space="preserve">the </w:t>
      </w:r>
      <w:r w:rsidRPr="006532DF">
        <w:rPr>
          <w:rFonts w:ascii="Times New Roman" w:hAnsi="Times New Roman" w:cs="Times New Roman"/>
          <w:lang w:val="en-GB"/>
        </w:rPr>
        <w:t xml:space="preserve">impact </w:t>
      </w:r>
      <w:r>
        <w:rPr>
          <w:rFonts w:ascii="Times New Roman" w:hAnsi="Times New Roman" w:cs="Times New Roman"/>
          <w:lang w:val="en-GB"/>
        </w:rPr>
        <w:t xml:space="preserve">of specific teaching practices </w:t>
      </w:r>
      <w:r w:rsidRPr="006532DF">
        <w:rPr>
          <w:rFonts w:ascii="Times New Roman" w:hAnsi="Times New Roman" w:cs="Times New Roman"/>
          <w:lang w:val="en-GB"/>
        </w:rPr>
        <w:t>on pupils’ learning</w:t>
      </w:r>
      <w:r>
        <w:rPr>
          <w:rFonts w:ascii="Times New Roman" w:hAnsi="Times New Roman" w:cs="Times New Roman"/>
          <w:lang w:val="en-GB"/>
        </w:rPr>
        <w:t xml:space="preserve">, </w:t>
      </w:r>
      <w:r w:rsidRPr="006532DF">
        <w:rPr>
          <w:rFonts w:ascii="Times New Roman" w:hAnsi="Times New Roman" w:cs="Times New Roman"/>
          <w:lang w:val="en-GB"/>
        </w:rPr>
        <w:t>part</w:t>
      </w:r>
      <w:r>
        <w:rPr>
          <w:rFonts w:ascii="Times New Roman" w:hAnsi="Times New Roman" w:cs="Times New Roman"/>
          <w:lang w:val="en-GB"/>
        </w:rPr>
        <w:t>icularly on historical thinking.</w:t>
      </w:r>
    </w:p>
    <w:p w14:paraId="6920EED6" w14:textId="1BE277FD" w:rsidR="004A0E35" w:rsidRPr="004A0E35" w:rsidRDefault="004A0E35" w:rsidP="004A0E35">
      <w:pPr>
        <w:shd w:val="clear" w:color="auto" w:fill="FFFFFF"/>
        <w:spacing w:after="180" w:line="299" w:lineRule="atLeast"/>
        <w:jc w:val="both"/>
        <w:textAlignment w:val="baseline"/>
        <w:rPr>
          <w:rFonts w:ascii="Times New Roman" w:hAnsi="Times New Roman" w:cs="Times New Roman"/>
          <w:lang w:val="en-GB"/>
        </w:rPr>
      </w:pPr>
      <w:r>
        <w:rPr>
          <w:rFonts w:ascii="Times New Roman" w:hAnsi="Times New Roman" w:cs="Times New Roman"/>
          <w:lang w:val="en-GB"/>
        </w:rPr>
        <w:t xml:space="preserve">The conference concluded with a final session, during which opportunities for future cooperation were discussed by the participants. In view of enhanced exchange and cooperation within and across borders, this final session marked the official launch of the </w:t>
      </w:r>
      <w:r w:rsidRPr="001A4301">
        <w:rPr>
          <w:rFonts w:ascii="Times New Roman" w:hAnsi="Times New Roman" w:cs="Times New Roman"/>
          <w:i/>
          <w:lang w:val="en-GB"/>
        </w:rPr>
        <w:t xml:space="preserve">African Association for History Education </w:t>
      </w:r>
      <w:r>
        <w:rPr>
          <w:rFonts w:ascii="Times New Roman" w:hAnsi="Times New Roman" w:cs="Times New Roman"/>
          <w:iCs/>
          <w:lang w:val="en-GB"/>
        </w:rPr>
        <w:t xml:space="preserve">− </w:t>
      </w:r>
      <w:r>
        <w:rPr>
          <w:rFonts w:ascii="Times New Roman" w:hAnsi="Times New Roman" w:cs="Times New Roman"/>
          <w:lang w:val="en-GB"/>
        </w:rPr>
        <w:t>AHE</w:t>
      </w:r>
      <w:r>
        <w:rPr>
          <w:rFonts w:ascii="Times New Roman" w:hAnsi="Times New Roman" w:cs="Times New Roman"/>
          <w:lang w:val="en-GB"/>
        </w:rPr>
        <w:t>-Afrika</w:t>
      </w:r>
      <w:r>
        <w:rPr>
          <w:rFonts w:ascii="Times New Roman" w:hAnsi="Times New Roman" w:cs="Times New Roman"/>
          <w:lang w:val="en-GB"/>
        </w:rPr>
        <w:t xml:space="preserve">. </w:t>
      </w:r>
    </w:p>
    <w:p w14:paraId="788025E3" w14:textId="77777777" w:rsidR="009D4649" w:rsidRPr="004A0E35" w:rsidRDefault="009D4649">
      <w:pPr>
        <w:rPr>
          <w:lang w:val="en-GB"/>
        </w:rPr>
      </w:pPr>
    </w:p>
    <w:sectPr w:rsidR="009D4649" w:rsidRPr="004A0E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8074BE"/>
    <w:multiLevelType w:val="hybridMultilevel"/>
    <w:tmpl w:val="FB660084"/>
    <w:lvl w:ilvl="0" w:tplc="47C6CAB4">
      <w:start w:val="1"/>
      <w:numFmt w:val="decimal"/>
      <w:lvlText w:val="%1."/>
      <w:lvlJc w:val="left"/>
      <w:pPr>
        <w:ind w:left="720" w:hanging="360"/>
      </w:pPr>
      <w:rPr>
        <w:rFonts w:ascii="Times New Roman" w:eastAsiaTheme="minorHAnsi" w:hAnsi="Times New Roman"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35"/>
    <w:rsid w:val="004A0E35"/>
    <w:rsid w:val="004F5181"/>
    <w:rsid w:val="00965741"/>
    <w:rsid w:val="009D4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6B1C"/>
  <w15:chartTrackingRefBased/>
  <w15:docId w15:val="{0162F7DB-E2CB-4C34-9BCB-C55720EE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0E35"/>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0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Bentrovato</dc:creator>
  <cp:keywords/>
  <dc:description/>
  <cp:lastModifiedBy>Denise Bentrovato</cp:lastModifiedBy>
  <cp:revision>1</cp:revision>
  <dcterms:created xsi:type="dcterms:W3CDTF">2020-12-19T15:53:00Z</dcterms:created>
  <dcterms:modified xsi:type="dcterms:W3CDTF">2020-12-19T16:01:00Z</dcterms:modified>
</cp:coreProperties>
</file>