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33AEE" w:rsidRDefault="00582699">
      <w:pPr>
        <w:spacing w:after="0" w:line="240" w:lineRule="auto"/>
        <w:jc w:val="center"/>
        <w:rPr>
          <w:rFonts w:ascii="Open Sans Light" w:eastAsia="Open Sans Light" w:hAnsi="Open Sans Light" w:cs="Open Sans Light"/>
          <w:b/>
          <w:sz w:val="28"/>
          <w:szCs w:val="28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Open Sans Light" w:eastAsia="Open Sans Light" w:hAnsi="Open Sans Light" w:cs="Open Sans Light"/>
          <w:b/>
          <w:sz w:val="28"/>
          <w:szCs w:val="28"/>
        </w:rPr>
        <w:t>Guidelines for Citations and Laudation’s</w:t>
      </w:r>
    </w:p>
    <w:p w14:paraId="00000002" w14:textId="77777777" w:rsidR="00733AEE" w:rsidRDefault="00582699">
      <w:pPr>
        <w:spacing w:after="0" w:line="240" w:lineRule="auto"/>
        <w:jc w:val="center"/>
        <w:rPr>
          <w:rFonts w:ascii="Open Sans Light" w:eastAsia="Open Sans Light" w:hAnsi="Open Sans Light" w:cs="Open Sans Light"/>
          <w:b/>
          <w:sz w:val="28"/>
          <w:szCs w:val="28"/>
        </w:rPr>
      </w:pPr>
      <w:r>
        <w:rPr>
          <w:rFonts w:ascii="Open Sans Light" w:eastAsia="Open Sans Light" w:hAnsi="Open Sans Light" w:cs="Open Sans Light"/>
          <w:b/>
          <w:sz w:val="28"/>
          <w:szCs w:val="28"/>
        </w:rPr>
        <w:t>Honorary Doctorate recipient and Doctorate candidates</w:t>
      </w:r>
    </w:p>
    <w:p w14:paraId="00000003" w14:textId="77777777" w:rsidR="00733AEE" w:rsidRDefault="00582699">
      <w:pPr>
        <w:pBdr>
          <w:bottom w:val="single" w:sz="12" w:space="1" w:color="000000"/>
        </w:pBdr>
        <w:spacing w:after="0" w:line="240" w:lineRule="auto"/>
        <w:jc w:val="center"/>
        <w:rPr>
          <w:rFonts w:ascii="Open Sans Light" w:eastAsia="Open Sans Light" w:hAnsi="Open Sans Light" w:cs="Open Sans Light"/>
          <w:b/>
          <w:sz w:val="28"/>
          <w:szCs w:val="28"/>
        </w:rPr>
      </w:pPr>
      <w:r>
        <w:rPr>
          <w:rFonts w:ascii="Open Sans Light" w:eastAsia="Open Sans Light" w:hAnsi="Open Sans Light" w:cs="Open Sans Light"/>
          <w:b/>
          <w:sz w:val="28"/>
          <w:szCs w:val="28"/>
        </w:rPr>
        <w:t>Graduation Ceremony Programmes &amp; Inaugural Address</w:t>
      </w:r>
    </w:p>
    <w:p w14:paraId="00000004" w14:textId="77777777" w:rsidR="00733AEE" w:rsidRDefault="00733AEE">
      <w:pPr>
        <w:pBdr>
          <w:bottom w:val="single" w:sz="12" w:space="1" w:color="000000"/>
        </w:pBdr>
        <w:spacing w:after="0" w:line="240" w:lineRule="auto"/>
        <w:rPr>
          <w:rFonts w:ascii="Open Sans Light" w:eastAsia="Open Sans Light" w:hAnsi="Open Sans Light" w:cs="Open Sans Light"/>
        </w:rPr>
      </w:pPr>
    </w:p>
    <w:p w14:paraId="00000005" w14:textId="77777777" w:rsidR="00733AEE" w:rsidRDefault="00733AEE">
      <w:pPr>
        <w:spacing w:after="0" w:line="240" w:lineRule="auto"/>
        <w:rPr>
          <w:rFonts w:ascii="Open Sans Light" w:eastAsia="Open Sans Light" w:hAnsi="Open Sans Light" w:cs="Open Sans Light"/>
        </w:rPr>
      </w:pPr>
    </w:p>
    <w:p w14:paraId="00000006" w14:textId="77777777" w:rsidR="00733AEE" w:rsidRDefault="00582699">
      <w:pPr>
        <w:spacing w:after="0" w:line="240" w:lineRule="auto"/>
        <w:rPr>
          <w:rFonts w:ascii="Open Sans Light" w:eastAsia="Open Sans Light" w:hAnsi="Open Sans Light" w:cs="Open Sans Light"/>
          <w:i/>
          <w:color w:val="5B9BD5"/>
        </w:rPr>
      </w:pPr>
      <w:r>
        <w:rPr>
          <w:rFonts w:ascii="Open Sans Light" w:eastAsia="Open Sans Light" w:hAnsi="Open Sans Light" w:cs="Open Sans Light"/>
          <w:b/>
          <w:color w:val="5B9BD5"/>
        </w:rPr>
        <w:t xml:space="preserve">Doctorate Candidate </w:t>
      </w:r>
      <w:r>
        <w:rPr>
          <w:rFonts w:ascii="Open Sans Light" w:eastAsia="Open Sans Light" w:hAnsi="Open Sans Light" w:cs="Open Sans Light"/>
          <w:b/>
          <w:color w:val="5B9BD5"/>
          <w:highlight w:val="yellow"/>
        </w:rPr>
        <w:t>Citation</w:t>
      </w:r>
      <w:r>
        <w:rPr>
          <w:rFonts w:ascii="Open Sans Light" w:eastAsia="Open Sans Light" w:hAnsi="Open Sans Light" w:cs="Open Sans Light"/>
          <w:color w:val="5B9BD5"/>
        </w:rPr>
        <w:t xml:space="preserve"> (</w:t>
      </w:r>
      <w:r>
        <w:rPr>
          <w:rFonts w:ascii="Open Sans Light" w:eastAsia="Open Sans Light" w:hAnsi="Open Sans Light" w:cs="Open Sans Light"/>
          <w:i/>
          <w:color w:val="5B9BD5"/>
          <w:highlight w:val="yellow"/>
        </w:rPr>
        <w:t>Printed in the graduation programme</w:t>
      </w:r>
      <w:r>
        <w:rPr>
          <w:rFonts w:ascii="Open Sans Light" w:eastAsia="Open Sans Light" w:hAnsi="Open Sans Light" w:cs="Open Sans Light"/>
          <w:i/>
          <w:color w:val="5B9BD5"/>
        </w:rPr>
        <w:t xml:space="preserve"> – </w:t>
      </w:r>
      <w:r>
        <w:rPr>
          <w:rFonts w:ascii="Open Sans Light" w:eastAsia="Open Sans Light" w:hAnsi="Open Sans Light" w:cs="Open Sans Light"/>
          <w:b/>
          <w:i/>
          <w:color w:val="5B9BD5"/>
        </w:rPr>
        <w:t>prepared by Student</w:t>
      </w:r>
      <w:r>
        <w:rPr>
          <w:rFonts w:ascii="Open Sans Light" w:eastAsia="Open Sans Light" w:hAnsi="Open Sans Light" w:cs="Open Sans Light"/>
          <w:i/>
          <w:color w:val="5B9BD5"/>
        </w:rPr>
        <w:t>)</w:t>
      </w:r>
    </w:p>
    <w:p w14:paraId="00000007" w14:textId="77777777" w:rsidR="00733AEE" w:rsidRDefault="005826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 Light" w:eastAsia="Open Sans Light" w:hAnsi="Open Sans Light" w:cs="Open Sans Light"/>
          <w:color w:val="5B9BD5"/>
        </w:rPr>
      </w:pPr>
      <w:r>
        <w:rPr>
          <w:rFonts w:ascii="Open Sans Light" w:eastAsia="Open Sans Light" w:hAnsi="Open Sans Light" w:cs="Open Sans Light"/>
          <w:color w:val="5B9BD5"/>
        </w:rPr>
        <w:t>Must be emailed</w:t>
      </w:r>
      <w:r>
        <w:rPr>
          <w:color w:val="5B9BD5"/>
        </w:rPr>
        <w:t xml:space="preserve"> </w:t>
      </w:r>
      <w:r>
        <w:rPr>
          <w:rFonts w:ascii="Open Sans Light" w:eastAsia="Open Sans Light" w:hAnsi="Open Sans Light" w:cs="Open Sans Light"/>
          <w:color w:val="5B9BD5"/>
        </w:rPr>
        <w:t>to the</w:t>
      </w:r>
      <w:r>
        <w:rPr>
          <w:color w:val="5B9BD5"/>
        </w:rPr>
        <w:t xml:space="preserve"> </w:t>
      </w:r>
      <w:r>
        <w:rPr>
          <w:rFonts w:ascii="Open Sans Light" w:eastAsia="Open Sans Light" w:hAnsi="Open Sans Light" w:cs="Open Sans Light"/>
          <w:color w:val="5B9BD5"/>
        </w:rPr>
        <w:t>responsible person in the faculty 3 months before commencement of ceremonies:</w:t>
      </w:r>
    </w:p>
    <w:p w14:paraId="00000008" w14:textId="77777777" w:rsidR="00733AEE" w:rsidRDefault="005826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 Light" w:eastAsia="Open Sans Light" w:hAnsi="Open Sans Light" w:cs="Open Sans Light"/>
          <w:color w:val="5B9BD5"/>
        </w:rPr>
      </w:pPr>
      <w:r>
        <w:rPr>
          <w:rFonts w:ascii="Open Sans Light" w:eastAsia="Open Sans Light" w:hAnsi="Open Sans Light" w:cs="Open Sans Light"/>
          <w:color w:val="5B9BD5"/>
        </w:rPr>
        <w:t>Autumn ceremonies: January 15</w:t>
      </w:r>
      <w:r>
        <w:rPr>
          <w:rFonts w:ascii="Open Sans Light" w:eastAsia="Open Sans Light" w:hAnsi="Open Sans Light" w:cs="Open Sans Light"/>
          <w:color w:val="5B9BD5"/>
          <w:vertAlign w:val="superscript"/>
        </w:rPr>
        <w:t>th</w:t>
      </w:r>
    </w:p>
    <w:p w14:paraId="00000009" w14:textId="77777777" w:rsidR="00733AEE" w:rsidRDefault="005826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 Light" w:eastAsia="Open Sans Light" w:hAnsi="Open Sans Light" w:cs="Open Sans Light"/>
          <w:color w:val="5B9BD5"/>
        </w:rPr>
      </w:pPr>
      <w:r>
        <w:rPr>
          <w:rFonts w:ascii="Open Sans Light" w:eastAsia="Open Sans Light" w:hAnsi="Open Sans Light" w:cs="Open Sans Light"/>
          <w:color w:val="5B9BD5"/>
        </w:rPr>
        <w:t>Spring ceremonies: June 15th</w:t>
      </w:r>
    </w:p>
    <w:p w14:paraId="0000000A" w14:textId="77777777" w:rsidR="00733AEE" w:rsidRDefault="005826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 Light" w:eastAsia="Open Sans Light" w:hAnsi="Open Sans Light" w:cs="Open Sans Light"/>
          <w:color w:val="5B9BD5"/>
        </w:rPr>
      </w:pPr>
      <w:r>
        <w:rPr>
          <w:rFonts w:ascii="Open Sans Light" w:eastAsia="Open Sans Light" w:hAnsi="Open Sans Light" w:cs="Open Sans Light"/>
          <w:color w:val="5B9BD5"/>
        </w:rPr>
        <w:t>Summer ceremonies: September 15th</w:t>
      </w:r>
    </w:p>
    <w:p w14:paraId="0000000B" w14:textId="77777777" w:rsidR="00733AEE" w:rsidRDefault="005826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 Light" w:eastAsia="Open Sans Light" w:hAnsi="Open Sans Light" w:cs="Open Sans Light"/>
          <w:color w:val="5B9BD5"/>
        </w:rPr>
      </w:pPr>
      <w:r>
        <w:rPr>
          <w:rFonts w:ascii="Open Sans Light" w:eastAsia="Open Sans Light" w:hAnsi="Open Sans Light" w:cs="Open Sans Light"/>
          <w:color w:val="5B9BD5"/>
        </w:rPr>
        <w:t xml:space="preserve">Maximum of </w:t>
      </w:r>
      <w:r>
        <w:rPr>
          <w:rFonts w:ascii="Open Sans Light" w:eastAsia="Open Sans Light" w:hAnsi="Open Sans Light" w:cs="Open Sans Light"/>
          <w:color w:val="5B9BD5"/>
        </w:rPr>
        <w:t>150</w:t>
      </w:r>
      <w:r>
        <w:rPr>
          <w:rFonts w:ascii="Open Sans Light" w:eastAsia="Open Sans Light" w:hAnsi="Open Sans Light" w:cs="Open Sans Light"/>
          <w:color w:val="5B9BD5"/>
        </w:rPr>
        <w:t xml:space="preserve"> words</w:t>
      </w:r>
    </w:p>
    <w:p w14:paraId="0000000C" w14:textId="77777777" w:rsidR="00733AEE" w:rsidRDefault="005826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 Light" w:eastAsia="Open Sans Light" w:hAnsi="Open Sans Light" w:cs="Open Sans Light"/>
          <w:color w:val="5B9BD5"/>
        </w:rPr>
      </w:pPr>
      <w:r>
        <w:rPr>
          <w:rFonts w:ascii="Open Sans Light" w:eastAsia="Open Sans Light" w:hAnsi="Open Sans Light" w:cs="Open Sans Light"/>
          <w:color w:val="5B9BD5"/>
        </w:rPr>
        <w:t>Thesis title included</w:t>
      </w:r>
    </w:p>
    <w:p w14:paraId="0000000D" w14:textId="77777777" w:rsidR="00733AEE" w:rsidRDefault="005826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 Light" w:eastAsia="Open Sans Light" w:hAnsi="Open Sans Light" w:cs="Open Sans Light"/>
          <w:color w:val="5B9BD5"/>
        </w:rPr>
      </w:pPr>
      <w:r>
        <w:rPr>
          <w:rFonts w:ascii="Open Sans Light" w:eastAsia="Open Sans Light" w:hAnsi="Open Sans Light" w:cs="Open Sans Light"/>
          <w:color w:val="5B9BD5"/>
        </w:rPr>
        <w:t>A brief narrative description of the research that was conducted for the doctoral degree and the original contribution the research makes to the broad academic discipline.</w:t>
      </w:r>
    </w:p>
    <w:p w14:paraId="0000000E" w14:textId="77777777" w:rsidR="00733AEE" w:rsidRDefault="005826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 Light" w:eastAsia="Open Sans Light" w:hAnsi="Open Sans Light" w:cs="Open Sans Light"/>
          <w:color w:val="5B9BD5"/>
        </w:rPr>
      </w:pPr>
      <w:r>
        <w:rPr>
          <w:rFonts w:ascii="Open Sans Light" w:eastAsia="Open Sans Light" w:hAnsi="Open Sans Light" w:cs="Open Sans Light"/>
          <w:color w:val="5B9BD5"/>
        </w:rPr>
        <w:t>Should not include aspects other than those referred to above save the mention may b</w:t>
      </w:r>
      <w:r>
        <w:rPr>
          <w:rFonts w:ascii="Open Sans Light" w:eastAsia="Open Sans Light" w:hAnsi="Open Sans Light" w:cs="Open Sans Light"/>
          <w:color w:val="5B9BD5"/>
        </w:rPr>
        <w:t xml:space="preserve">e made of international recognition accorded to the candidate based on the doctoral research and publication of articles resulting from the research in recognised international accredited journals. </w:t>
      </w:r>
    </w:p>
    <w:p w14:paraId="0000000F" w14:textId="77777777" w:rsidR="00733AEE" w:rsidRDefault="005826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 Light" w:eastAsia="Open Sans Light" w:hAnsi="Open Sans Light" w:cs="Open Sans Light"/>
          <w:color w:val="5B9BD5"/>
        </w:rPr>
      </w:pPr>
      <w:r>
        <w:rPr>
          <w:rFonts w:ascii="Open Sans Light" w:eastAsia="Open Sans Light" w:hAnsi="Open Sans Light" w:cs="Open Sans Light"/>
          <w:color w:val="5B9BD5"/>
        </w:rPr>
        <w:t>No biographical background to be included</w:t>
      </w:r>
    </w:p>
    <w:p w14:paraId="00000010" w14:textId="77777777" w:rsidR="00733AEE" w:rsidRDefault="00582699">
      <w:pPr>
        <w:spacing w:after="0" w:line="240" w:lineRule="auto"/>
        <w:rPr>
          <w:rFonts w:ascii="Open Sans Light" w:eastAsia="Open Sans Light" w:hAnsi="Open Sans Light" w:cs="Open Sans Light"/>
          <w:i/>
        </w:rPr>
      </w:pPr>
      <w:r>
        <w:rPr>
          <w:rFonts w:ascii="Open Sans Light" w:eastAsia="Open Sans Light" w:hAnsi="Open Sans Light" w:cs="Open Sans Light"/>
          <w:b/>
        </w:rPr>
        <w:t>Doctorate Candi</w:t>
      </w:r>
      <w:r>
        <w:rPr>
          <w:rFonts w:ascii="Open Sans Light" w:eastAsia="Open Sans Light" w:hAnsi="Open Sans Light" w:cs="Open Sans Light"/>
          <w:b/>
        </w:rPr>
        <w:t xml:space="preserve">date </w:t>
      </w:r>
      <w:r>
        <w:rPr>
          <w:rFonts w:ascii="Open Sans Light" w:eastAsia="Open Sans Light" w:hAnsi="Open Sans Light" w:cs="Open Sans Light"/>
          <w:b/>
          <w:highlight w:val="cyan"/>
        </w:rPr>
        <w:t>Laudation</w:t>
      </w:r>
      <w:r>
        <w:rPr>
          <w:rFonts w:ascii="Open Sans Light" w:eastAsia="Open Sans Light" w:hAnsi="Open Sans Light" w:cs="Open Sans Light"/>
        </w:rPr>
        <w:t xml:space="preserve"> (</w:t>
      </w:r>
      <w:r>
        <w:rPr>
          <w:rFonts w:ascii="Open Sans Light" w:eastAsia="Open Sans Light" w:hAnsi="Open Sans Light" w:cs="Open Sans Light"/>
          <w:i/>
          <w:highlight w:val="cyan"/>
        </w:rPr>
        <w:t>Read to the audience</w:t>
      </w:r>
      <w:r>
        <w:rPr>
          <w:rFonts w:ascii="Open Sans Light" w:eastAsia="Open Sans Light" w:hAnsi="Open Sans Light" w:cs="Open Sans Light"/>
          <w:i/>
        </w:rPr>
        <w:t xml:space="preserve"> – </w:t>
      </w:r>
      <w:r>
        <w:rPr>
          <w:rFonts w:ascii="Open Sans Light" w:eastAsia="Open Sans Light" w:hAnsi="Open Sans Light" w:cs="Open Sans Light"/>
          <w:b/>
          <w:i/>
        </w:rPr>
        <w:t>prepared by the Supervisor</w:t>
      </w:r>
      <w:r>
        <w:rPr>
          <w:rFonts w:ascii="Open Sans Light" w:eastAsia="Open Sans Light" w:hAnsi="Open Sans Light" w:cs="Open Sans Light"/>
          <w:i/>
        </w:rPr>
        <w:t>)</w:t>
      </w:r>
    </w:p>
    <w:p w14:paraId="00000011" w14:textId="77777777" w:rsidR="00733AEE" w:rsidRDefault="005826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 Light" w:eastAsia="Open Sans Light" w:hAnsi="Open Sans Light" w:cs="Open Sans Light"/>
          <w:color w:val="000000"/>
        </w:rPr>
      </w:pPr>
      <w:r>
        <w:rPr>
          <w:rFonts w:ascii="Open Sans Light" w:eastAsia="Open Sans Light" w:hAnsi="Open Sans Light" w:cs="Open Sans Light"/>
          <w:color w:val="000000"/>
        </w:rPr>
        <w:t>Must be emailed to the responsible person in the faculty before commencement of ceremonies:</w:t>
      </w:r>
    </w:p>
    <w:p w14:paraId="00000012" w14:textId="77777777" w:rsidR="00733AEE" w:rsidRDefault="0058269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 Light" w:eastAsia="Open Sans Light" w:hAnsi="Open Sans Light" w:cs="Open Sans Light"/>
          <w:color w:val="000000"/>
        </w:rPr>
      </w:pPr>
      <w:r>
        <w:rPr>
          <w:rFonts w:ascii="Open Sans Light" w:eastAsia="Open Sans Light" w:hAnsi="Open Sans Light" w:cs="Open Sans Light"/>
          <w:color w:val="000000"/>
        </w:rPr>
        <w:t>Autumn ceremonies: February 15</w:t>
      </w:r>
      <w:r>
        <w:rPr>
          <w:rFonts w:ascii="Open Sans Light" w:eastAsia="Open Sans Light" w:hAnsi="Open Sans Light" w:cs="Open Sans Light"/>
          <w:color w:val="000000"/>
          <w:vertAlign w:val="superscript"/>
        </w:rPr>
        <w:t>th</w:t>
      </w:r>
    </w:p>
    <w:p w14:paraId="00000013" w14:textId="77777777" w:rsidR="00733AEE" w:rsidRDefault="0058269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 Light" w:eastAsia="Open Sans Light" w:hAnsi="Open Sans Light" w:cs="Open Sans Light"/>
          <w:color w:val="000000"/>
        </w:rPr>
      </w:pPr>
      <w:r>
        <w:rPr>
          <w:rFonts w:ascii="Open Sans Light" w:eastAsia="Open Sans Light" w:hAnsi="Open Sans Light" w:cs="Open Sans Light"/>
          <w:color w:val="000000"/>
        </w:rPr>
        <w:t>Spring ceremonies: July 15</w:t>
      </w:r>
      <w:r>
        <w:rPr>
          <w:rFonts w:ascii="Open Sans Light" w:eastAsia="Open Sans Light" w:hAnsi="Open Sans Light" w:cs="Open Sans Light"/>
          <w:color w:val="000000"/>
          <w:vertAlign w:val="superscript"/>
        </w:rPr>
        <w:t>th</w:t>
      </w:r>
    </w:p>
    <w:p w14:paraId="00000014" w14:textId="77777777" w:rsidR="00733AEE" w:rsidRDefault="0058269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 Light" w:eastAsia="Open Sans Light" w:hAnsi="Open Sans Light" w:cs="Open Sans Light"/>
          <w:color w:val="000000"/>
        </w:rPr>
      </w:pPr>
      <w:r>
        <w:rPr>
          <w:rFonts w:ascii="Open Sans Light" w:eastAsia="Open Sans Light" w:hAnsi="Open Sans Light" w:cs="Open Sans Light"/>
          <w:color w:val="000000"/>
        </w:rPr>
        <w:t>Summer ceremonies: October 15</w:t>
      </w:r>
      <w:r>
        <w:rPr>
          <w:rFonts w:ascii="Open Sans Light" w:eastAsia="Open Sans Light" w:hAnsi="Open Sans Light" w:cs="Open Sans Light"/>
          <w:color w:val="000000"/>
          <w:vertAlign w:val="superscript"/>
        </w:rPr>
        <w:t>th</w:t>
      </w:r>
    </w:p>
    <w:p w14:paraId="00000015" w14:textId="77777777" w:rsidR="00733AEE" w:rsidRDefault="005826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 Light" w:eastAsia="Open Sans Light" w:hAnsi="Open Sans Light" w:cs="Open Sans Light"/>
          <w:color w:val="000000"/>
        </w:rPr>
      </w:pPr>
      <w:r>
        <w:rPr>
          <w:rFonts w:ascii="Open Sans Light" w:eastAsia="Open Sans Light" w:hAnsi="Open Sans Light" w:cs="Open Sans Light"/>
          <w:color w:val="000000"/>
        </w:rPr>
        <w:t>Maximum of 150 words</w:t>
      </w:r>
    </w:p>
    <w:p w14:paraId="00000016" w14:textId="77777777" w:rsidR="00733AEE" w:rsidRDefault="00582699">
      <w:pPr>
        <w:numPr>
          <w:ilvl w:val="0"/>
          <w:numId w:val="1"/>
        </w:num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rFonts w:ascii="Open Sans Light" w:eastAsia="Open Sans Light" w:hAnsi="Open Sans Light" w:cs="Open Sans Light"/>
          <w:i/>
          <w:color w:val="000000"/>
        </w:rPr>
      </w:pPr>
      <w:r>
        <w:rPr>
          <w:rFonts w:ascii="Open Sans Light" w:eastAsia="Open Sans Light" w:hAnsi="Open Sans Light" w:cs="Open Sans Light"/>
          <w:color w:val="000000"/>
        </w:rPr>
        <w:t>The laudation celebrates the accomplishments of the doctorate recipient and is compiled from the citation of the recipient.</w:t>
      </w:r>
    </w:p>
    <w:p w14:paraId="00000017" w14:textId="77777777" w:rsidR="00733AEE" w:rsidRDefault="00733AEE">
      <w:pPr>
        <w:pBdr>
          <w:bottom w:val="single" w:sz="12" w:space="1" w:color="000000"/>
        </w:pBdr>
        <w:spacing w:after="0" w:line="240" w:lineRule="auto"/>
        <w:ind w:left="360"/>
        <w:rPr>
          <w:rFonts w:ascii="Open Sans Light" w:eastAsia="Open Sans Light" w:hAnsi="Open Sans Light" w:cs="Open Sans Light"/>
          <w:i/>
        </w:rPr>
      </w:pPr>
    </w:p>
    <w:sectPr w:rsidR="00733AEE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 Light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820B4"/>
    <w:multiLevelType w:val="multilevel"/>
    <w:tmpl w:val="900206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B111B07"/>
    <w:multiLevelType w:val="multilevel"/>
    <w:tmpl w:val="326A5D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AEE"/>
    <w:rsid w:val="00582699"/>
    <w:rsid w:val="0073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53C656E-93E2-42E8-96D7-0AEEC982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654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7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6D9"/>
  </w:style>
  <w:style w:type="paragraph" w:styleId="Footer">
    <w:name w:val="footer"/>
    <w:basedOn w:val="Normal"/>
    <w:link w:val="FooterChar"/>
    <w:uiPriority w:val="99"/>
    <w:unhideWhenUsed/>
    <w:rsid w:val="00B57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6D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XOhw16yP/XlYbLGeQXxApxhQLw==">AMUW2mVfnj4ufuv0/iNIiE94/vj+pj9AUvJQvA6vnx6GlVgA8Hpiinj+iidMiBLgFW9joMDgCOt8TOej5OtowgTrzBz99yDK5npSSGlWByXEveDicYZ+6qDKPh1de+x+7UaEbwPBpIp7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Pretoria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EJ Viljoen</dc:creator>
  <cp:lastModifiedBy>Mrs. S Qokose</cp:lastModifiedBy>
  <cp:revision>2</cp:revision>
  <dcterms:created xsi:type="dcterms:W3CDTF">2023-11-02T06:46:00Z</dcterms:created>
  <dcterms:modified xsi:type="dcterms:W3CDTF">2023-11-02T06:46:00Z</dcterms:modified>
</cp:coreProperties>
</file>