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088" w:rsidRDefault="00C705BF">
      <w:pPr>
        <w:pStyle w:val="BodyText"/>
        <w:ind w:left="125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w:drawing>
          <wp:inline distT="0" distB="0" distL="0" distR="0">
            <wp:extent cx="2914031" cy="8858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03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088" w:rsidRDefault="00142088">
      <w:pPr>
        <w:pStyle w:val="BodyText"/>
        <w:rPr>
          <w:rFonts w:ascii="Times New Roman"/>
          <w:b w:val="0"/>
          <w:i w:val="0"/>
        </w:rPr>
      </w:pPr>
    </w:p>
    <w:p w:rsidR="00142088" w:rsidRDefault="00142088">
      <w:pPr>
        <w:pStyle w:val="BodyText"/>
        <w:spacing w:before="216"/>
        <w:rPr>
          <w:rFonts w:ascii="Times New Roman"/>
          <w:b w:val="0"/>
          <w:i w:val="0"/>
        </w:rPr>
      </w:pPr>
    </w:p>
    <w:p w:rsidR="00142088" w:rsidRDefault="00C705BF">
      <w:pPr>
        <w:pStyle w:val="BodyText"/>
        <w:tabs>
          <w:tab w:val="left" w:pos="1909"/>
          <w:tab w:val="left" w:pos="2623"/>
          <w:tab w:val="left" w:pos="3756"/>
          <w:tab w:val="left" w:pos="5866"/>
          <w:tab w:val="left" w:pos="6722"/>
          <w:tab w:val="left" w:pos="7620"/>
        </w:tabs>
        <w:ind w:left="119" w:right="521"/>
      </w:pPr>
      <w:r>
        <w:rPr>
          <w:spacing w:val="-2"/>
        </w:rPr>
        <w:t>APPLICATION</w:t>
      </w:r>
      <w:r>
        <w:tab/>
      </w:r>
      <w:r>
        <w:rPr>
          <w:spacing w:val="-6"/>
        </w:rPr>
        <w:t>TO</w:t>
      </w:r>
      <w:r>
        <w:tab/>
      </w:r>
      <w:r>
        <w:rPr>
          <w:spacing w:val="-4"/>
        </w:rPr>
        <w:t>ENROL</w:t>
      </w:r>
      <w:r>
        <w:tab/>
      </w:r>
      <w:r>
        <w:rPr>
          <w:spacing w:val="-2"/>
        </w:rPr>
        <w:t>CONCURRENTLY</w:t>
      </w:r>
      <w:r>
        <w:tab/>
      </w:r>
      <w:r>
        <w:rPr>
          <w:spacing w:val="-4"/>
        </w:rPr>
        <w:t>FOR</w:t>
      </w:r>
      <w:r>
        <w:tab/>
      </w:r>
      <w:r>
        <w:rPr>
          <w:spacing w:val="-4"/>
        </w:rPr>
        <w:t>TWO</w:t>
      </w:r>
      <w:r>
        <w:tab/>
      </w:r>
      <w:r>
        <w:rPr>
          <w:spacing w:val="-2"/>
        </w:rPr>
        <w:t>ACADEMIC</w:t>
      </w:r>
      <w:r>
        <w:rPr>
          <w:spacing w:val="-2"/>
        </w:rPr>
        <w:t xml:space="preserve"> PROGRAMMES/PLANS</w:t>
      </w:r>
    </w:p>
    <w:p w:rsidR="00142088" w:rsidRDefault="00142088">
      <w:pPr>
        <w:spacing w:before="179"/>
        <w:rPr>
          <w:b/>
          <w:i/>
          <w:sz w:val="20"/>
        </w:rPr>
      </w:pPr>
    </w:p>
    <w:p w:rsidR="00142088" w:rsidRDefault="00C705BF">
      <w:pPr>
        <w:pStyle w:val="BodyText"/>
        <w:ind w:left="119"/>
      </w:pPr>
      <w:r>
        <w:t>This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Faculty’s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2"/>
        </w:rPr>
        <w:t>administration</w:t>
      </w:r>
    </w:p>
    <w:p w:rsidR="00142088" w:rsidRDefault="00142088">
      <w:pPr>
        <w:spacing w:before="181"/>
        <w:rPr>
          <w:b/>
          <w:i/>
          <w:sz w:val="20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5961"/>
        <w:gridCol w:w="2264"/>
      </w:tblGrid>
      <w:tr w:rsidR="00142088">
        <w:trPr>
          <w:trHeight w:val="532"/>
        </w:trPr>
        <w:tc>
          <w:tcPr>
            <w:tcW w:w="417" w:type="dxa"/>
          </w:tcPr>
          <w:p w:rsidR="00142088" w:rsidRDefault="00C705BF">
            <w:pPr>
              <w:pStyle w:val="TableParagraph"/>
              <w:spacing w:before="69"/>
              <w:ind w:left="50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A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5961" w:type="dxa"/>
          </w:tcPr>
          <w:p w:rsidR="00142088" w:rsidRDefault="00C705BF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i/>
                <w:sz w:val="20"/>
              </w:rPr>
              <w:t>STUDENT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NUMBER:</w:t>
            </w:r>
            <w:r>
              <w:rPr>
                <w:i/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………………………………………......</w:t>
            </w:r>
          </w:p>
        </w:tc>
        <w:tc>
          <w:tcPr>
            <w:tcW w:w="2264" w:type="dxa"/>
          </w:tcPr>
          <w:p w:rsidR="00142088" w:rsidRDefault="00C705BF">
            <w:pPr>
              <w:pStyle w:val="TableParagraph"/>
              <w:spacing w:line="223" w:lineRule="exact"/>
              <w:ind w:left="59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TITLE</w:t>
            </w:r>
            <w:r>
              <w:rPr>
                <w:sz w:val="20"/>
              </w:rPr>
              <w:t>: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…….…………</w:t>
            </w:r>
          </w:p>
        </w:tc>
      </w:tr>
      <w:tr w:rsidR="00142088">
        <w:trPr>
          <w:trHeight w:val="455"/>
        </w:trPr>
        <w:tc>
          <w:tcPr>
            <w:tcW w:w="417" w:type="dxa"/>
          </w:tcPr>
          <w:p w:rsidR="00142088" w:rsidRDefault="00142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1" w:type="dxa"/>
          </w:tcPr>
          <w:p w:rsidR="00142088" w:rsidRDefault="00C705BF">
            <w:pPr>
              <w:pStyle w:val="TableParagraph"/>
              <w:spacing w:before="226" w:line="210" w:lineRule="exact"/>
              <w:ind w:left="172"/>
              <w:rPr>
                <w:sz w:val="20"/>
              </w:rPr>
            </w:pPr>
            <w:r>
              <w:rPr>
                <w:i/>
                <w:sz w:val="20"/>
              </w:rPr>
              <w:t>LAST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NAME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</w:t>
            </w:r>
          </w:p>
        </w:tc>
        <w:tc>
          <w:tcPr>
            <w:tcW w:w="2264" w:type="dxa"/>
          </w:tcPr>
          <w:p w:rsidR="00142088" w:rsidRDefault="00C705BF">
            <w:pPr>
              <w:pStyle w:val="TableParagraph"/>
              <w:spacing w:before="226" w:line="210" w:lineRule="exact"/>
              <w:ind w:left="104"/>
              <w:jc w:val="center"/>
              <w:rPr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INITIALS</w:t>
            </w:r>
            <w:r>
              <w:rPr>
                <w:spacing w:val="-2"/>
                <w:sz w:val="20"/>
              </w:rPr>
              <w:t>:…</w:t>
            </w:r>
            <w:proofErr w:type="gramEnd"/>
            <w:r>
              <w:rPr>
                <w:spacing w:val="-2"/>
                <w:sz w:val="20"/>
              </w:rPr>
              <w:t>……………</w:t>
            </w:r>
          </w:p>
        </w:tc>
      </w:tr>
    </w:tbl>
    <w:p w:rsidR="00142088" w:rsidRDefault="00142088">
      <w:pPr>
        <w:spacing w:before="197"/>
        <w:rPr>
          <w:b/>
          <w:i/>
          <w:sz w:val="20"/>
        </w:rPr>
      </w:pPr>
    </w:p>
    <w:p w:rsidR="00142088" w:rsidRDefault="00C705BF">
      <w:pPr>
        <w:ind w:right="321"/>
        <w:jc w:val="right"/>
        <w:rPr>
          <w:sz w:val="20"/>
        </w:rPr>
      </w:pPr>
      <w:r>
        <w:rPr>
          <w:sz w:val="20"/>
        </w:rPr>
        <w:t>POSTAL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ADDRESS</w:t>
      </w:r>
      <w:r>
        <w:rPr>
          <w:sz w:val="20"/>
        </w:rPr>
        <w:t>:</w:t>
      </w:r>
      <w:r>
        <w:rPr>
          <w:spacing w:val="70"/>
          <w:w w:val="150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…………………………………………………………………………….…</w:t>
      </w:r>
    </w:p>
    <w:p w:rsidR="00142088" w:rsidRDefault="00142088">
      <w:pPr>
        <w:spacing w:before="3"/>
        <w:rPr>
          <w:sz w:val="20"/>
        </w:rPr>
      </w:pPr>
    </w:p>
    <w:p w:rsidR="00142088" w:rsidRDefault="00C705BF">
      <w:pPr>
        <w:ind w:right="28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…………………………………………………………………..…………………</w:t>
      </w:r>
    </w:p>
    <w:p w:rsidR="00142088" w:rsidRDefault="00142088">
      <w:pPr>
        <w:spacing w:before="3"/>
        <w:rPr>
          <w:sz w:val="20"/>
        </w:rPr>
      </w:pPr>
    </w:p>
    <w:p w:rsidR="00142088" w:rsidRDefault="00C705BF">
      <w:pPr>
        <w:ind w:left="2438"/>
        <w:rPr>
          <w:sz w:val="20"/>
        </w:rPr>
      </w:pPr>
      <w:r>
        <w:rPr>
          <w:spacing w:val="-2"/>
          <w:sz w:val="20"/>
        </w:rPr>
        <w:t>…………………</w:t>
      </w:r>
      <w:proofErr w:type="gramStart"/>
      <w:r>
        <w:rPr>
          <w:spacing w:val="-2"/>
          <w:sz w:val="20"/>
        </w:rPr>
        <w:t>…..</w:t>
      </w:r>
      <w:proofErr w:type="gramEnd"/>
      <w:r>
        <w:rPr>
          <w:spacing w:val="-2"/>
          <w:sz w:val="20"/>
        </w:rPr>
        <w:t>…………………………………Code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………………</w:t>
      </w:r>
    </w:p>
    <w:p w:rsidR="00142088" w:rsidRDefault="00142088">
      <w:pPr>
        <w:spacing w:before="27"/>
        <w:rPr>
          <w:sz w:val="20"/>
        </w:rPr>
      </w:pPr>
    </w:p>
    <w:p w:rsidR="00142088" w:rsidRDefault="00C705BF">
      <w:pPr>
        <w:pStyle w:val="ListParagraph"/>
        <w:numPr>
          <w:ilvl w:val="0"/>
          <w:numId w:val="2"/>
        </w:numPr>
        <w:tabs>
          <w:tab w:val="left" w:pos="978"/>
        </w:tabs>
        <w:spacing w:before="1"/>
        <w:ind w:hanging="700"/>
        <w:rPr>
          <w:sz w:val="20"/>
        </w:rPr>
      </w:pPr>
      <w:r>
        <w:rPr>
          <w:i/>
          <w:sz w:val="20"/>
        </w:rPr>
        <w:t>Academic</w:t>
      </w:r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programmes</w:t>
      </w:r>
      <w:proofErr w:type="spellEnd"/>
      <w:r>
        <w:rPr>
          <w:i/>
          <w:sz w:val="20"/>
        </w:rPr>
        <w:t>/plans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intend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enrolling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concurrently</w:t>
      </w:r>
      <w:r>
        <w:rPr>
          <w:spacing w:val="-2"/>
          <w:sz w:val="20"/>
        </w:rPr>
        <w:t>:</w:t>
      </w:r>
    </w:p>
    <w:p w:rsidR="00142088" w:rsidRDefault="00142088">
      <w:pPr>
        <w:spacing w:before="3"/>
        <w:rPr>
          <w:sz w:val="20"/>
        </w:rPr>
      </w:pPr>
    </w:p>
    <w:p w:rsidR="00142088" w:rsidRDefault="00C705BF">
      <w:pPr>
        <w:pStyle w:val="ListParagraph"/>
        <w:numPr>
          <w:ilvl w:val="1"/>
          <w:numId w:val="2"/>
        </w:numPr>
        <w:tabs>
          <w:tab w:val="left" w:pos="978"/>
        </w:tabs>
        <w:ind w:hanging="7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…………………………………………………………………………………..</w:t>
      </w:r>
    </w:p>
    <w:p w:rsidR="00142088" w:rsidRDefault="00142088">
      <w:pPr>
        <w:spacing w:before="6"/>
        <w:rPr>
          <w:sz w:val="20"/>
        </w:rPr>
      </w:pPr>
    </w:p>
    <w:p w:rsidR="00142088" w:rsidRDefault="00C705BF">
      <w:pPr>
        <w:pStyle w:val="ListParagraph"/>
        <w:numPr>
          <w:ilvl w:val="1"/>
          <w:numId w:val="2"/>
        </w:numPr>
        <w:tabs>
          <w:tab w:val="left" w:pos="978"/>
        </w:tabs>
        <w:ind w:hanging="7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…………………………………………………………………………………..</w:t>
      </w:r>
    </w:p>
    <w:p w:rsidR="00142088" w:rsidRDefault="00142088">
      <w:pPr>
        <w:rPr>
          <w:sz w:val="20"/>
        </w:rPr>
      </w:pPr>
    </w:p>
    <w:p w:rsidR="00142088" w:rsidRDefault="00142088">
      <w:pPr>
        <w:spacing w:before="27" w:after="1"/>
        <w:rPr>
          <w:sz w:val="20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4316"/>
        <w:gridCol w:w="2824"/>
      </w:tblGrid>
      <w:tr w:rsidR="00142088">
        <w:trPr>
          <w:trHeight w:val="228"/>
        </w:trPr>
        <w:tc>
          <w:tcPr>
            <w:tcW w:w="510" w:type="dxa"/>
          </w:tcPr>
          <w:p w:rsidR="00142088" w:rsidRDefault="00C705BF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C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4316" w:type="dxa"/>
          </w:tcPr>
          <w:p w:rsidR="00142088" w:rsidRDefault="00C705BF">
            <w:pPr>
              <w:pStyle w:val="TableParagraph"/>
              <w:spacing w:line="209" w:lineRule="exact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</w:t>
            </w:r>
          </w:p>
        </w:tc>
        <w:tc>
          <w:tcPr>
            <w:tcW w:w="2824" w:type="dxa"/>
          </w:tcPr>
          <w:p w:rsidR="00142088" w:rsidRDefault="00C705BF">
            <w:pPr>
              <w:pStyle w:val="TableParagraph"/>
              <w:spacing w:line="209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………………………………..</w:t>
            </w:r>
          </w:p>
        </w:tc>
      </w:tr>
      <w:tr w:rsidR="00142088">
        <w:trPr>
          <w:trHeight w:val="226"/>
        </w:trPr>
        <w:tc>
          <w:tcPr>
            <w:tcW w:w="510" w:type="dxa"/>
          </w:tcPr>
          <w:p w:rsidR="00142088" w:rsidRDefault="00142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6" w:type="dxa"/>
          </w:tcPr>
          <w:p w:rsidR="00142088" w:rsidRDefault="00C705BF">
            <w:pPr>
              <w:pStyle w:val="TableParagraph"/>
              <w:spacing w:line="206" w:lineRule="exact"/>
              <w:ind w:left="2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2824" w:type="dxa"/>
          </w:tcPr>
          <w:p w:rsidR="00142088" w:rsidRDefault="00C705BF">
            <w:pPr>
              <w:pStyle w:val="TableParagraph"/>
              <w:spacing w:line="206" w:lineRule="exact"/>
              <w:ind w:left="3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Date</w:t>
            </w:r>
          </w:p>
        </w:tc>
      </w:tr>
    </w:tbl>
    <w:p w:rsidR="00142088" w:rsidRDefault="00142088">
      <w:pPr>
        <w:rPr>
          <w:sz w:val="20"/>
        </w:rPr>
      </w:pPr>
    </w:p>
    <w:p w:rsidR="00142088" w:rsidRDefault="00142088">
      <w:pPr>
        <w:rPr>
          <w:sz w:val="20"/>
        </w:rPr>
      </w:pPr>
    </w:p>
    <w:p w:rsidR="00142088" w:rsidRDefault="00C705BF">
      <w:pPr>
        <w:pStyle w:val="ListParagraph"/>
        <w:numPr>
          <w:ilvl w:val="0"/>
          <w:numId w:val="1"/>
        </w:numPr>
        <w:tabs>
          <w:tab w:val="left" w:pos="978"/>
        </w:tabs>
        <w:ind w:hanging="700"/>
        <w:rPr>
          <w:sz w:val="20"/>
        </w:rPr>
      </w:pPr>
      <w:r>
        <w:rPr>
          <w:spacing w:val="-2"/>
          <w:sz w:val="20"/>
        </w:rPr>
        <w:t>Approved</w:t>
      </w:r>
    </w:p>
    <w:p w:rsidR="00142088" w:rsidRDefault="00C705BF">
      <w:pPr>
        <w:ind w:left="998"/>
        <w:rPr>
          <w:i/>
          <w:sz w:val="20"/>
        </w:rPr>
      </w:pPr>
      <w:r>
        <w:rPr>
          <w:i/>
          <w:sz w:val="20"/>
        </w:rPr>
        <w:t>Not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approved</w:t>
      </w:r>
    </w:p>
    <w:p w:rsidR="00142088" w:rsidRDefault="00C705BF">
      <w:pPr>
        <w:spacing w:before="229"/>
        <w:ind w:left="278"/>
        <w:rPr>
          <w:sz w:val="20"/>
        </w:rPr>
      </w:pPr>
      <w:r>
        <w:rPr>
          <w:i/>
          <w:sz w:val="20"/>
        </w:rPr>
        <w:t>FACULTY</w:t>
      </w:r>
      <w:r>
        <w:rPr>
          <w:i/>
          <w:spacing w:val="-10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1</w:t>
      </w:r>
      <w:r>
        <w:rPr>
          <w:spacing w:val="-2"/>
          <w:sz w:val="20"/>
        </w:rPr>
        <w:t>:…</w:t>
      </w:r>
      <w:proofErr w:type="gramEnd"/>
      <w:r>
        <w:rPr>
          <w:spacing w:val="-2"/>
          <w:sz w:val="20"/>
        </w:rPr>
        <w:t>……………………………………………………………………………….</w:t>
      </w:r>
    </w:p>
    <w:p w:rsidR="00142088" w:rsidRDefault="00142088">
      <w:pPr>
        <w:spacing w:before="4"/>
        <w:rPr>
          <w:sz w:val="20"/>
        </w:rPr>
      </w:pPr>
    </w:p>
    <w:p w:rsidR="00142088" w:rsidRDefault="00C705BF">
      <w:pPr>
        <w:ind w:left="2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</w:t>
      </w:r>
    </w:p>
    <w:p w:rsidR="00142088" w:rsidRDefault="00C705BF">
      <w:pPr>
        <w:tabs>
          <w:tab w:val="left" w:pos="1518"/>
        </w:tabs>
        <w:spacing w:before="226"/>
        <w:ind w:left="278"/>
        <w:rPr>
          <w:sz w:val="20"/>
        </w:rPr>
      </w:pP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DEAN:</w:t>
      </w:r>
      <w:r>
        <w:rPr>
          <w:i/>
          <w:sz w:val="20"/>
        </w:rPr>
        <w:tab/>
      </w:r>
      <w:r>
        <w:rPr>
          <w:sz w:val="20"/>
        </w:rPr>
        <w:t>……………………………………………</w:t>
      </w:r>
      <w:r>
        <w:rPr>
          <w:i/>
          <w:sz w:val="20"/>
        </w:rPr>
        <w:t>Date</w:t>
      </w:r>
      <w:r>
        <w:rPr>
          <w:sz w:val="20"/>
        </w:rPr>
        <w:t>: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…………………………………….</w:t>
      </w:r>
    </w:p>
    <w:p w:rsidR="00142088" w:rsidRDefault="00142088">
      <w:pPr>
        <w:spacing w:before="3"/>
        <w:rPr>
          <w:sz w:val="20"/>
        </w:rPr>
      </w:pPr>
    </w:p>
    <w:p w:rsidR="00142088" w:rsidRDefault="00C705BF">
      <w:pPr>
        <w:pStyle w:val="ListParagraph"/>
        <w:numPr>
          <w:ilvl w:val="0"/>
          <w:numId w:val="1"/>
        </w:numPr>
        <w:tabs>
          <w:tab w:val="left" w:pos="978"/>
        </w:tabs>
        <w:spacing w:line="229" w:lineRule="exact"/>
        <w:ind w:hanging="700"/>
        <w:rPr>
          <w:sz w:val="20"/>
        </w:rPr>
      </w:pPr>
      <w:r>
        <w:rPr>
          <w:spacing w:val="-2"/>
          <w:sz w:val="20"/>
        </w:rPr>
        <w:t>Approved</w:t>
      </w:r>
    </w:p>
    <w:p w:rsidR="00142088" w:rsidRDefault="00C705BF">
      <w:pPr>
        <w:spacing w:line="229" w:lineRule="exact"/>
        <w:ind w:left="998"/>
        <w:rPr>
          <w:i/>
          <w:sz w:val="20"/>
        </w:rPr>
      </w:pPr>
      <w:r>
        <w:rPr>
          <w:i/>
          <w:sz w:val="20"/>
        </w:rPr>
        <w:t>Not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approved</w:t>
      </w:r>
    </w:p>
    <w:p w:rsidR="00142088" w:rsidRDefault="00142088">
      <w:pPr>
        <w:spacing w:before="1"/>
        <w:rPr>
          <w:i/>
          <w:sz w:val="20"/>
        </w:rPr>
      </w:pPr>
    </w:p>
    <w:p w:rsidR="00142088" w:rsidRDefault="00C705BF">
      <w:pPr>
        <w:ind w:left="278"/>
        <w:rPr>
          <w:sz w:val="20"/>
        </w:rPr>
      </w:pPr>
      <w:r>
        <w:rPr>
          <w:i/>
          <w:sz w:val="20"/>
        </w:rPr>
        <w:t>FACULTY</w:t>
      </w:r>
      <w:r>
        <w:rPr>
          <w:i/>
          <w:spacing w:val="-10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2</w:t>
      </w:r>
      <w:r>
        <w:rPr>
          <w:spacing w:val="-2"/>
          <w:sz w:val="20"/>
        </w:rPr>
        <w:t>:…</w:t>
      </w:r>
      <w:proofErr w:type="gramEnd"/>
      <w:r>
        <w:rPr>
          <w:spacing w:val="-2"/>
          <w:sz w:val="20"/>
        </w:rPr>
        <w:t>………………………………………………………………………………..</w:t>
      </w:r>
    </w:p>
    <w:p w:rsidR="00142088" w:rsidRDefault="00142088">
      <w:pPr>
        <w:spacing w:before="3"/>
        <w:rPr>
          <w:sz w:val="20"/>
        </w:rPr>
      </w:pPr>
    </w:p>
    <w:p w:rsidR="00142088" w:rsidRDefault="00C705BF">
      <w:pPr>
        <w:ind w:left="27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</w:t>
      </w:r>
    </w:p>
    <w:p w:rsidR="00142088" w:rsidRDefault="00142088">
      <w:pPr>
        <w:spacing w:before="226"/>
        <w:rPr>
          <w:sz w:val="20"/>
        </w:rPr>
      </w:pPr>
    </w:p>
    <w:p w:rsidR="00142088" w:rsidRDefault="00C705BF">
      <w:pPr>
        <w:tabs>
          <w:tab w:val="left" w:pos="1518"/>
        </w:tabs>
        <w:spacing w:before="1"/>
        <w:ind w:left="278"/>
        <w:rPr>
          <w:sz w:val="20"/>
        </w:rPr>
      </w:pP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DEAN</w:t>
      </w:r>
      <w:r>
        <w:rPr>
          <w:i/>
          <w:spacing w:val="-2"/>
          <w:sz w:val="20"/>
        </w:rPr>
        <w:t>:</w:t>
      </w:r>
      <w:r>
        <w:rPr>
          <w:i/>
          <w:sz w:val="20"/>
        </w:rPr>
        <w:tab/>
      </w:r>
      <w:r>
        <w:rPr>
          <w:sz w:val="20"/>
        </w:rPr>
        <w:t>……………………………………………</w:t>
      </w:r>
      <w:r>
        <w:rPr>
          <w:i/>
          <w:sz w:val="20"/>
        </w:rPr>
        <w:t>Date:</w:t>
      </w:r>
      <w:r>
        <w:rPr>
          <w:i/>
          <w:spacing w:val="31"/>
          <w:sz w:val="20"/>
        </w:rPr>
        <w:t xml:space="preserve"> </w:t>
      </w:r>
      <w:r>
        <w:rPr>
          <w:sz w:val="20"/>
        </w:rPr>
        <w:t>…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…………………………………</w:t>
      </w:r>
    </w:p>
    <w:p w:rsidR="00142088" w:rsidRDefault="00142088">
      <w:pPr>
        <w:spacing w:before="175"/>
        <w:rPr>
          <w:sz w:val="20"/>
        </w:rPr>
      </w:pPr>
    </w:p>
    <w:p w:rsidR="00142088" w:rsidRDefault="00C705BF">
      <w:pPr>
        <w:spacing w:before="1"/>
        <w:ind w:left="119"/>
        <w:rPr>
          <w:i/>
          <w:sz w:val="18"/>
        </w:rPr>
      </w:pPr>
      <w:r>
        <w:rPr>
          <w:b/>
          <w:sz w:val="18"/>
        </w:rPr>
        <w:t>NB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i/>
          <w:color w:val="212121"/>
          <w:sz w:val="18"/>
        </w:rPr>
        <w:t>For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more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i</w:t>
      </w:r>
      <w:bookmarkStart w:id="0" w:name="_GoBack"/>
      <w:bookmarkEnd w:id="0"/>
      <w:r>
        <w:rPr>
          <w:i/>
          <w:color w:val="212121"/>
          <w:sz w:val="18"/>
        </w:rPr>
        <w:t>nformation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about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how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the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University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uses</w:t>
      </w:r>
      <w:r>
        <w:rPr>
          <w:i/>
          <w:color w:val="212121"/>
          <w:spacing w:val="-2"/>
          <w:sz w:val="18"/>
        </w:rPr>
        <w:t xml:space="preserve"> </w:t>
      </w:r>
      <w:r>
        <w:rPr>
          <w:i/>
          <w:color w:val="212121"/>
          <w:sz w:val="18"/>
        </w:rPr>
        <w:t>personal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information,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please</w:t>
      </w:r>
      <w:r>
        <w:rPr>
          <w:i/>
          <w:color w:val="212121"/>
          <w:spacing w:val="-5"/>
          <w:sz w:val="18"/>
        </w:rPr>
        <w:t xml:space="preserve"> </w:t>
      </w:r>
      <w:r>
        <w:rPr>
          <w:i/>
          <w:color w:val="212121"/>
          <w:sz w:val="18"/>
        </w:rPr>
        <w:t>visit</w:t>
      </w:r>
      <w:r>
        <w:rPr>
          <w:i/>
          <w:color w:val="212121"/>
          <w:spacing w:val="-5"/>
          <w:sz w:val="18"/>
        </w:rPr>
        <w:t xml:space="preserve"> </w:t>
      </w:r>
      <w:r>
        <w:rPr>
          <w:i/>
          <w:color w:val="212121"/>
          <w:sz w:val="18"/>
        </w:rPr>
        <w:t>our</w:t>
      </w:r>
      <w:r>
        <w:rPr>
          <w:i/>
          <w:color w:val="212121"/>
          <w:spacing w:val="-1"/>
          <w:sz w:val="18"/>
        </w:rPr>
        <w:t xml:space="preserve"> </w:t>
      </w:r>
      <w:hyperlink r:id="rId8">
        <w:r>
          <w:rPr>
            <w:i/>
            <w:color w:val="0000FF"/>
            <w:sz w:val="18"/>
            <w:u w:val="single" w:color="0000FF"/>
          </w:rPr>
          <w:t>Privacy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Notice.</w:t>
        </w:r>
      </w:hyperlink>
    </w:p>
    <w:sectPr w:rsidR="00142088">
      <w:footerReference w:type="default" r:id="rId9"/>
      <w:type w:val="continuous"/>
      <w:pgSz w:w="11930" w:h="16850"/>
      <w:pgMar w:top="340" w:right="1180" w:bottom="1120" w:left="1520" w:header="0" w:footer="9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5BF" w:rsidRDefault="00C705BF">
      <w:r>
        <w:separator/>
      </w:r>
    </w:p>
  </w:endnote>
  <w:endnote w:type="continuationSeparator" w:id="0">
    <w:p w:rsidR="00C705BF" w:rsidRDefault="00C7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088" w:rsidRDefault="00C705BF">
    <w:pPr>
      <w:pStyle w:val="BodyText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3314827</wp:posOffset>
              </wp:positionH>
              <wp:positionV relativeFrom="page">
                <wp:posOffset>9961498</wp:posOffset>
              </wp:positionV>
              <wp:extent cx="67183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2088" w:rsidRDefault="00C705BF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>202</w:t>
                          </w:r>
                          <w:r w:rsidR="00B34F54">
                            <w:rPr>
                              <w:rFonts w:ascii="Calibri"/>
                              <w:spacing w:val="-4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1pt;margin-top:784.35pt;width:52.9pt;height:11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" filled="f" stroked="f">
              <v:textbox inset="0,0,0,0">
                <w:txbxContent>
                  <w:p w:rsidR="00142088" w:rsidRDefault="00C705BF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updated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202</w:t>
                    </w:r>
                    <w:r w:rsidR="00B34F54">
                      <w:rPr>
                        <w:rFonts w:ascii="Calibri"/>
                        <w:spacing w:val="-4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5BF" w:rsidRDefault="00C705BF">
      <w:r>
        <w:separator/>
      </w:r>
    </w:p>
  </w:footnote>
  <w:footnote w:type="continuationSeparator" w:id="0">
    <w:p w:rsidR="00C705BF" w:rsidRDefault="00C7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B465F"/>
    <w:multiLevelType w:val="hybridMultilevel"/>
    <w:tmpl w:val="017E7D9E"/>
    <w:lvl w:ilvl="0" w:tplc="BE80D6BC">
      <w:start w:val="4"/>
      <w:numFmt w:val="upperLetter"/>
      <w:lvlText w:val="%1."/>
      <w:lvlJc w:val="left"/>
      <w:pPr>
        <w:ind w:left="978" w:hanging="7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3A2BEAE">
      <w:numFmt w:val="bullet"/>
      <w:lvlText w:val="•"/>
      <w:lvlJc w:val="left"/>
      <w:pPr>
        <w:ind w:left="1804" w:hanging="701"/>
      </w:pPr>
      <w:rPr>
        <w:rFonts w:hint="default"/>
        <w:lang w:val="en-US" w:eastAsia="en-US" w:bidi="ar-SA"/>
      </w:rPr>
    </w:lvl>
    <w:lvl w:ilvl="2" w:tplc="C3A4E1F0">
      <w:numFmt w:val="bullet"/>
      <w:lvlText w:val="•"/>
      <w:lvlJc w:val="left"/>
      <w:pPr>
        <w:ind w:left="2628" w:hanging="701"/>
      </w:pPr>
      <w:rPr>
        <w:rFonts w:hint="default"/>
        <w:lang w:val="en-US" w:eastAsia="en-US" w:bidi="ar-SA"/>
      </w:rPr>
    </w:lvl>
    <w:lvl w:ilvl="3" w:tplc="6CAA473C">
      <w:numFmt w:val="bullet"/>
      <w:lvlText w:val="•"/>
      <w:lvlJc w:val="left"/>
      <w:pPr>
        <w:ind w:left="3452" w:hanging="701"/>
      </w:pPr>
      <w:rPr>
        <w:rFonts w:hint="default"/>
        <w:lang w:val="en-US" w:eastAsia="en-US" w:bidi="ar-SA"/>
      </w:rPr>
    </w:lvl>
    <w:lvl w:ilvl="4" w:tplc="26FAC554">
      <w:numFmt w:val="bullet"/>
      <w:lvlText w:val="•"/>
      <w:lvlJc w:val="left"/>
      <w:pPr>
        <w:ind w:left="4276" w:hanging="701"/>
      </w:pPr>
      <w:rPr>
        <w:rFonts w:hint="default"/>
        <w:lang w:val="en-US" w:eastAsia="en-US" w:bidi="ar-SA"/>
      </w:rPr>
    </w:lvl>
    <w:lvl w:ilvl="5" w:tplc="E0A49F82">
      <w:numFmt w:val="bullet"/>
      <w:lvlText w:val="•"/>
      <w:lvlJc w:val="left"/>
      <w:pPr>
        <w:ind w:left="5100" w:hanging="701"/>
      </w:pPr>
      <w:rPr>
        <w:rFonts w:hint="default"/>
        <w:lang w:val="en-US" w:eastAsia="en-US" w:bidi="ar-SA"/>
      </w:rPr>
    </w:lvl>
    <w:lvl w:ilvl="6" w:tplc="CE10C8D6">
      <w:numFmt w:val="bullet"/>
      <w:lvlText w:val="•"/>
      <w:lvlJc w:val="left"/>
      <w:pPr>
        <w:ind w:left="5924" w:hanging="701"/>
      </w:pPr>
      <w:rPr>
        <w:rFonts w:hint="default"/>
        <w:lang w:val="en-US" w:eastAsia="en-US" w:bidi="ar-SA"/>
      </w:rPr>
    </w:lvl>
    <w:lvl w:ilvl="7" w:tplc="5958033C">
      <w:numFmt w:val="bullet"/>
      <w:lvlText w:val="•"/>
      <w:lvlJc w:val="left"/>
      <w:pPr>
        <w:ind w:left="6748" w:hanging="701"/>
      </w:pPr>
      <w:rPr>
        <w:rFonts w:hint="default"/>
        <w:lang w:val="en-US" w:eastAsia="en-US" w:bidi="ar-SA"/>
      </w:rPr>
    </w:lvl>
    <w:lvl w:ilvl="8" w:tplc="697C2C10">
      <w:numFmt w:val="bullet"/>
      <w:lvlText w:val="•"/>
      <w:lvlJc w:val="left"/>
      <w:pPr>
        <w:ind w:left="7572" w:hanging="701"/>
      </w:pPr>
      <w:rPr>
        <w:rFonts w:hint="default"/>
        <w:lang w:val="en-US" w:eastAsia="en-US" w:bidi="ar-SA"/>
      </w:rPr>
    </w:lvl>
  </w:abstractNum>
  <w:abstractNum w:abstractNumId="1" w15:restartNumberingAfterBreak="0">
    <w:nsid w:val="720F676B"/>
    <w:multiLevelType w:val="hybridMultilevel"/>
    <w:tmpl w:val="A3C8CE7E"/>
    <w:lvl w:ilvl="0" w:tplc="644051D0">
      <w:start w:val="2"/>
      <w:numFmt w:val="upperLetter"/>
      <w:lvlText w:val="%1."/>
      <w:lvlJc w:val="left"/>
      <w:pPr>
        <w:ind w:left="978" w:hanging="7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7905DC4">
      <w:start w:val="1"/>
      <w:numFmt w:val="decimal"/>
      <w:lvlText w:val="%2."/>
      <w:lvlJc w:val="left"/>
      <w:pPr>
        <w:ind w:left="978" w:hanging="7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E4618A8">
      <w:numFmt w:val="bullet"/>
      <w:lvlText w:val="•"/>
      <w:lvlJc w:val="left"/>
      <w:pPr>
        <w:ind w:left="2628" w:hanging="701"/>
      </w:pPr>
      <w:rPr>
        <w:rFonts w:hint="default"/>
        <w:lang w:val="en-US" w:eastAsia="en-US" w:bidi="ar-SA"/>
      </w:rPr>
    </w:lvl>
    <w:lvl w:ilvl="3" w:tplc="35B603DE">
      <w:numFmt w:val="bullet"/>
      <w:lvlText w:val="•"/>
      <w:lvlJc w:val="left"/>
      <w:pPr>
        <w:ind w:left="3452" w:hanging="701"/>
      </w:pPr>
      <w:rPr>
        <w:rFonts w:hint="default"/>
        <w:lang w:val="en-US" w:eastAsia="en-US" w:bidi="ar-SA"/>
      </w:rPr>
    </w:lvl>
    <w:lvl w:ilvl="4" w:tplc="D9AAE07C">
      <w:numFmt w:val="bullet"/>
      <w:lvlText w:val="•"/>
      <w:lvlJc w:val="left"/>
      <w:pPr>
        <w:ind w:left="4276" w:hanging="701"/>
      </w:pPr>
      <w:rPr>
        <w:rFonts w:hint="default"/>
        <w:lang w:val="en-US" w:eastAsia="en-US" w:bidi="ar-SA"/>
      </w:rPr>
    </w:lvl>
    <w:lvl w:ilvl="5" w:tplc="8C2C0406">
      <w:numFmt w:val="bullet"/>
      <w:lvlText w:val="•"/>
      <w:lvlJc w:val="left"/>
      <w:pPr>
        <w:ind w:left="5100" w:hanging="701"/>
      </w:pPr>
      <w:rPr>
        <w:rFonts w:hint="default"/>
        <w:lang w:val="en-US" w:eastAsia="en-US" w:bidi="ar-SA"/>
      </w:rPr>
    </w:lvl>
    <w:lvl w:ilvl="6" w:tplc="9FF031B0">
      <w:numFmt w:val="bullet"/>
      <w:lvlText w:val="•"/>
      <w:lvlJc w:val="left"/>
      <w:pPr>
        <w:ind w:left="5924" w:hanging="701"/>
      </w:pPr>
      <w:rPr>
        <w:rFonts w:hint="default"/>
        <w:lang w:val="en-US" w:eastAsia="en-US" w:bidi="ar-SA"/>
      </w:rPr>
    </w:lvl>
    <w:lvl w:ilvl="7" w:tplc="B91C0D42">
      <w:numFmt w:val="bullet"/>
      <w:lvlText w:val="•"/>
      <w:lvlJc w:val="left"/>
      <w:pPr>
        <w:ind w:left="6748" w:hanging="701"/>
      </w:pPr>
      <w:rPr>
        <w:rFonts w:hint="default"/>
        <w:lang w:val="en-US" w:eastAsia="en-US" w:bidi="ar-SA"/>
      </w:rPr>
    </w:lvl>
    <w:lvl w:ilvl="8" w:tplc="D72AE776">
      <w:numFmt w:val="bullet"/>
      <w:lvlText w:val="•"/>
      <w:lvlJc w:val="left"/>
      <w:pPr>
        <w:ind w:left="7572" w:hanging="7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088"/>
    <w:rsid w:val="00142088"/>
    <w:rsid w:val="00B34F54"/>
    <w:rsid w:val="00C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C323"/>
  <w15:docId w15:val="{D03B2F06-ED82-4118-AF43-2FA20FD4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78" w:hanging="7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4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F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4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F5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.ac.za/iGaPP-programme/article/2820091/student-privacy-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University of Pretoria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VAN PRETORIA</dc:title>
  <dc:creator>Van der Spuy</dc:creator>
  <cp:lastModifiedBy>Mr. LI Mpati</cp:lastModifiedBy>
  <cp:revision>2</cp:revision>
  <dcterms:created xsi:type="dcterms:W3CDTF">2025-03-14T08:59:00Z</dcterms:created>
  <dcterms:modified xsi:type="dcterms:W3CDTF">2025-03-14T09:03:00Z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