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0EC2" w14:textId="77777777" w:rsidR="00AB13BA" w:rsidRDefault="00AB13BA" w:rsidP="000D4B37">
      <w:pPr>
        <w:jc w:val="both"/>
      </w:pPr>
    </w:p>
    <w:p w14:paraId="60B1F60B" w14:textId="77777777" w:rsidR="00166946" w:rsidRDefault="00166946" w:rsidP="001669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bdr w:val="none" w:sz="0" w:space="0" w:color="auto" w:frame="1"/>
        </w:rPr>
        <w:t>Dear Head/Chair/Representative of Statistical disciplines in South African Universities (kindly forward this email where necessary),</w:t>
      </w:r>
    </w:p>
    <w:p w14:paraId="2638E182" w14:textId="77777777" w:rsidR="00166946" w:rsidRDefault="00166946" w:rsidP="00166946">
      <w:pPr>
        <w:spacing w:before="100" w:beforeAutospacing="1" w:after="100" w:afterAutospacing="1"/>
      </w:pPr>
      <w:r>
        <w:t> </w:t>
      </w:r>
    </w:p>
    <w:p w14:paraId="6F300613" w14:textId="77777777" w:rsidR="00166946" w:rsidRDefault="00166946" w:rsidP="00166946">
      <w:pPr>
        <w:spacing w:before="100" w:beforeAutospacing="1" w:after="100" w:afterAutospacing="1"/>
      </w:pPr>
      <w:r>
        <w:t>It is with great excitement that the SASA Education Committee hereby announces the 2023/24 SASA Third Year Bursary and Scholarship Competition.</w:t>
      </w:r>
      <w:r>
        <w:br/>
      </w:r>
      <w:r>
        <w:br/>
        <w:t xml:space="preserve">This competition is open to all current 3rd year Statistics / Mathematical Statistics students, </w:t>
      </w:r>
      <w:proofErr w:type="gramStart"/>
      <w:r>
        <w:t>i.e.</w:t>
      </w:r>
      <w:proofErr w:type="gramEnd"/>
      <w:r>
        <w:t xml:space="preserve"> those students who enrolled for Statistics/Mathematical Statistics at third year level at a South African university in 2024.</w:t>
      </w:r>
    </w:p>
    <w:p w14:paraId="2065FC8B" w14:textId="77777777" w:rsidR="00166946" w:rsidRDefault="00166946" w:rsidP="00166946">
      <w:pPr>
        <w:spacing w:before="100" w:beforeAutospacing="1" w:after="100" w:afterAutospacing="1"/>
      </w:pPr>
      <w:r>
        <w:t>  </w:t>
      </w:r>
    </w:p>
    <w:p w14:paraId="03961ADF" w14:textId="77777777" w:rsidR="00166946" w:rsidRDefault="00166946" w:rsidP="001669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Bursaries will be awarded based on academic merit and financial need.</w:t>
      </w:r>
    </w:p>
    <w:p w14:paraId="30917D3B" w14:textId="77777777" w:rsidR="00166946" w:rsidRDefault="00166946" w:rsidP="00166946">
      <w:pPr>
        <w:pStyle w:val="NormalWeb"/>
        <w:spacing w:before="0" w:beforeAutospacing="0" w:after="0" w:afterAutospacing="0"/>
      </w:pPr>
      <w:r>
        <w:t> </w:t>
      </w:r>
    </w:p>
    <w:p w14:paraId="587E1E51" w14:textId="77777777" w:rsidR="00166946" w:rsidRDefault="00166946" w:rsidP="001669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Important note:</w:t>
      </w:r>
    </w:p>
    <w:p w14:paraId="795DFA1D" w14:textId="77777777" w:rsidR="00166946" w:rsidRDefault="00166946" w:rsidP="00166946">
      <w:pPr>
        <w:spacing w:before="100" w:beforeAutospacing="1" w:after="120" w:line="288" w:lineRule="atLeast"/>
      </w:pPr>
      <w:r>
        <w:rPr>
          <w:rFonts w:ascii="Arial" w:hAnsi="Arial" w:cs="Arial"/>
          <w:color w:val="000000"/>
        </w:rPr>
        <w:t xml:space="preserve">For the application to be considered, the applicant must be a registered SASA </w:t>
      </w:r>
      <w:proofErr w:type="gramStart"/>
      <w:r>
        <w:rPr>
          <w:rFonts w:ascii="Arial" w:hAnsi="Arial" w:cs="Arial"/>
          <w:color w:val="000000"/>
        </w:rPr>
        <w:t>member</w:t>
      </w:r>
      <w:proofErr w:type="gramEnd"/>
    </w:p>
    <w:p w14:paraId="255131EF" w14:textId="77777777" w:rsidR="00166946" w:rsidRDefault="00166946" w:rsidP="00166946">
      <w:pPr>
        <w:spacing w:before="100" w:beforeAutospacing="1" w:after="120" w:line="288" w:lineRule="atLeast"/>
      </w:pPr>
      <w:r>
        <w:rPr>
          <w:rFonts w:ascii="Arial" w:hAnsi="Arial" w:cs="Arial"/>
          <w:color w:val="000000"/>
        </w:rPr>
        <w:t xml:space="preserve">SASA membership is free to all full-time </w:t>
      </w:r>
      <w:proofErr w:type="gramStart"/>
      <w:r>
        <w:rPr>
          <w:rFonts w:ascii="Arial" w:hAnsi="Arial" w:cs="Arial"/>
          <w:color w:val="000000"/>
        </w:rPr>
        <w:t>students</w:t>
      </w:r>
      <w:proofErr w:type="gramEnd"/>
    </w:p>
    <w:p w14:paraId="36F559FE" w14:textId="77777777" w:rsidR="00166946" w:rsidRDefault="00166946" w:rsidP="00166946">
      <w:pPr>
        <w:spacing w:before="100" w:beforeAutospacing="1" w:after="120" w:line="288" w:lineRule="atLeast"/>
      </w:pPr>
      <w:r>
        <w:rPr>
          <w:rFonts w:ascii="Arial" w:hAnsi="Arial" w:cs="Arial"/>
          <w:color w:val="000000"/>
        </w:rPr>
        <w:t>To apply for SASA membership, use the link: </w:t>
      </w:r>
      <w:hyperlink r:id="rId5" w:tgtFrame="_blank" w:history="1">
        <w:r>
          <w:rPr>
            <w:rStyle w:val="Hyperlink"/>
            <w:rFonts w:ascii="Arial" w:hAnsi="Arial" w:cs="Arial"/>
          </w:rPr>
          <w:t>https://www.sastat.org/apply-for-sasa-membership</w:t>
        </w:r>
      </w:hyperlink>
    </w:p>
    <w:p w14:paraId="7D8A39A4" w14:textId="77777777" w:rsidR="00166946" w:rsidRDefault="00166946" w:rsidP="00166946">
      <w:pPr>
        <w:spacing w:before="100" w:beforeAutospacing="1" w:after="100" w:afterAutospacing="1"/>
      </w:pPr>
      <w:r>
        <w:t> </w:t>
      </w:r>
    </w:p>
    <w:p w14:paraId="3AD236A6" w14:textId="77777777" w:rsidR="00166946" w:rsidRDefault="00166946" w:rsidP="00166946">
      <w:pPr>
        <w:spacing w:before="100" w:beforeAutospacing="1" w:after="100" w:afterAutospacing="1"/>
      </w:pPr>
      <w:r>
        <w:rPr>
          <w:rFonts w:ascii="Arial" w:hAnsi="Arial" w:cs="Arial"/>
          <w:color w:val="000000"/>
          <w:bdr w:val="none" w:sz="0" w:space="0" w:color="auto" w:frame="1"/>
        </w:rPr>
        <w:t>If you would like to apply, please proceed by visiting the link provided below. </w:t>
      </w:r>
    </w:p>
    <w:p w14:paraId="2D8751B4" w14:textId="77777777" w:rsidR="00166946" w:rsidRDefault="00166946" w:rsidP="00166946">
      <w:pPr>
        <w:spacing w:before="100" w:beforeAutospacing="1" w:after="100" w:afterAutospacing="1"/>
      </w:pPr>
      <w:r>
        <w:t> </w:t>
      </w:r>
    </w:p>
    <w:p w14:paraId="3B56203C" w14:textId="77777777" w:rsidR="00166946" w:rsidRDefault="00166946" w:rsidP="00166946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</w:rPr>
        <w:t>Application Link</w:t>
      </w:r>
      <w:r>
        <w:rPr>
          <w:rFonts w:ascii="Arial" w:hAnsi="Arial" w:cs="Arial"/>
          <w:color w:val="000000"/>
        </w:rPr>
        <w:t xml:space="preserve"> - </w:t>
      </w:r>
      <w:hyperlink r:id="rId6" w:tgtFrame="_blank" w:history="1">
        <w:r>
          <w:rPr>
            <w:rStyle w:val="Hyperlink"/>
          </w:rPr>
          <w:t>https://app.glueup.com/event/re-advertisement-sasa-third-year-bursary-competition-2023-24-106238/</w:t>
        </w:r>
      </w:hyperlink>
      <w:r>
        <w:t> </w:t>
      </w:r>
    </w:p>
    <w:p w14:paraId="721F8053" w14:textId="77777777" w:rsidR="00166946" w:rsidRDefault="00166946" w:rsidP="00166946">
      <w:pPr>
        <w:spacing w:before="100" w:beforeAutospacing="1" w:after="100" w:afterAutospacing="1"/>
      </w:pPr>
      <w:r>
        <w:rPr>
          <w:b/>
          <w:bCs/>
        </w:rPr>
        <w:t>Closing date</w:t>
      </w:r>
      <w:r>
        <w:t xml:space="preserve"> - 3 May 2024 at 23h55</w:t>
      </w:r>
    </w:p>
    <w:p w14:paraId="3D8AEAE3" w14:textId="77777777" w:rsidR="00166946" w:rsidRDefault="00166946" w:rsidP="00166946">
      <w:pPr>
        <w:spacing w:before="100" w:beforeAutospacing="1" w:after="100" w:afterAutospacing="1"/>
      </w:pPr>
      <w:r>
        <w:t> </w:t>
      </w:r>
    </w:p>
    <w:p w14:paraId="1561CE53" w14:textId="77777777" w:rsidR="00166946" w:rsidRDefault="00166946" w:rsidP="00166946">
      <w:pPr>
        <w:spacing w:before="100" w:beforeAutospacing="1" w:after="100" w:afterAutospacing="1"/>
      </w:pPr>
      <w:r>
        <w:t> </w:t>
      </w:r>
    </w:p>
    <w:p w14:paraId="6435010B" w14:textId="77777777" w:rsidR="00166946" w:rsidRDefault="00166946" w:rsidP="00166946">
      <w:pPr>
        <w:spacing w:before="100" w:beforeAutospacing="1" w:after="100" w:afterAutospacing="1"/>
      </w:pPr>
      <w:r>
        <w:rPr>
          <w:rStyle w:val="m7940248100341220388gmailsignatureprefix"/>
        </w:rPr>
        <w:t xml:space="preserve">-- </w:t>
      </w:r>
    </w:p>
    <w:p w14:paraId="6075FA5B" w14:textId="77777777" w:rsidR="00166946" w:rsidRDefault="00166946" w:rsidP="00166946">
      <w:pPr>
        <w:spacing w:before="100" w:beforeAutospacing="1" w:after="100" w:afterAutospacing="1"/>
      </w:pPr>
      <w:r>
        <w:rPr>
          <w:b/>
          <w:bCs/>
        </w:rPr>
        <w:t>Amy Langston</w:t>
      </w:r>
    </w:p>
    <w:p w14:paraId="29125C76" w14:textId="77777777" w:rsidR="00166946" w:rsidRDefault="00166946" w:rsidP="00166946">
      <w:pPr>
        <w:spacing w:before="100" w:beforeAutospacing="1" w:after="100" w:afterAutospacing="1"/>
      </w:pPr>
      <w:r>
        <w:t>SASA Education Committee: Bursaries and Scholarships Portfolio</w:t>
      </w:r>
    </w:p>
    <w:p w14:paraId="45FF2845" w14:textId="3293D3B4" w:rsidR="00782A5B" w:rsidRDefault="00782A5B" w:rsidP="000D4B37">
      <w:pPr>
        <w:jc w:val="both"/>
      </w:pPr>
    </w:p>
    <w:sectPr w:rsidR="0078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42A6"/>
    <w:multiLevelType w:val="hybridMultilevel"/>
    <w:tmpl w:val="23249F46"/>
    <w:lvl w:ilvl="0" w:tplc="1C09000F">
      <w:start w:val="1"/>
      <w:numFmt w:val="decimal"/>
      <w:lvlText w:val="%1."/>
      <w:lvlJc w:val="left"/>
      <w:pPr>
        <w:ind w:left="1060" w:hanging="360"/>
      </w:pPr>
    </w:lvl>
    <w:lvl w:ilvl="1" w:tplc="1C090019" w:tentative="1">
      <w:start w:val="1"/>
      <w:numFmt w:val="lowerLetter"/>
      <w:lvlText w:val="%2."/>
      <w:lvlJc w:val="left"/>
      <w:pPr>
        <w:ind w:left="1780" w:hanging="360"/>
      </w:pPr>
    </w:lvl>
    <w:lvl w:ilvl="2" w:tplc="1C09001B" w:tentative="1">
      <w:start w:val="1"/>
      <w:numFmt w:val="lowerRoman"/>
      <w:lvlText w:val="%3."/>
      <w:lvlJc w:val="right"/>
      <w:pPr>
        <w:ind w:left="2500" w:hanging="180"/>
      </w:pPr>
    </w:lvl>
    <w:lvl w:ilvl="3" w:tplc="1C09000F" w:tentative="1">
      <w:start w:val="1"/>
      <w:numFmt w:val="decimal"/>
      <w:lvlText w:val="%4."/>
      <w:lvlJc w:val="left"/>
      <w:pPr>
        <w:ind w:left="3220" w:hanging="360"/>
      </w:pPr>
    </w:lvl>
    <w:lvl w:ilvl="4" w:tplc="1C090019" w:tentative="1">
      <w:start w:val="1"/>
      <w:numFmt w:val="lowerLetter"/>
      <w:lvlText w:val="%5."/>
      <w:lvlJc w:val="left"/>
      <w:pPr>
        <w:ind w:left="3940" w:hanging="360"/>
      </w:pPr>
    </w:lvl>
    <w:lvl w:ilvl="5" w:tplc="1C09001B" w:tentative="1">
      <w:start w:val="1"/>
      <w:numFmt w:val="lowerRoman"/>
      <w:lvlText w:val="%6."/>
      <w:lvlJc w:val="right"/>
      <w:pPr>
        <w:ind w:left="4660" w:hanging="180"/>
      </w:pPr>
    </w:lvl>
    <w:lvl w:ilvl="6" w:tplc="1C09000F" w:tentative="1">
      <w:start w:val="1"/>
      <w:numFmt w:val="decimal"/>
      <w:lvlText w:val="%7."/>
      <w:lvlJc w:val="left"/>
      <w:pPr>
        <w:ind w:left="5380" w:hanging="360"/>
      </w:pPr>
    </w:lvl>
    <w:lvl w:ilvl="7" w:tplc="1C090019" w:tentative="1">
      <w:start w:val="1"/>
      <w:numFmt w:val="lowerLetter"/>
      <w:lvlText w:val="%8."/>
      <w:lvlJc w:val="left"/>
      <w:pPr>
        <w:ind w:left="6100" w:hanging="360"/>
      </w:pPr>
    </w:lvl>
    <w:lvl w:ilvl="8" w:tplc="1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6F770DC"/>
    <w:multiLevelType w:val="hybridMultilevel"/>
    <w:tmpl w:val="0FFEC936"/>
    <w:lvl w:ilvl="0" w:tplc="8C60B6A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20" w:hanging="360"/>
      </w:pPr>
    </w:lvl>
    <w:lvl w:ilvl="2" w:tplc="1C09001B" w:tentative="1">
      <w:start w:val="1"/>
      <w:numFmt w:val="lowerRoman"/>
      <w:lvlText w:val="%3."/>
      <w:lvlJc w:val="right"/>
      <w:pPr>
        <w:ind w:left="2140" w:hanging="180"/>
      </w:pPr>
    </w:lvl>
    <w:lvl w:ilvl="3" w:tplc="1C09000F" w:tentative="1">
      <w:start w:val="1"/>
      <w:numFmt w:val="decimal"/>
      <w:lvlText w:val="%4."/>
      <w:lvlJc w:val="left"/>
      <w:pPr>
        <w:ind w:left="2860" w:hanging="360"/>
      </w:pPr>
    </w:lvl>
    <w:lvl w:ilvl="4" w:tplc="1C090019" w:tentative="1">
      <w:start w:val="1"/>
      <w:numFmt w:val="lowerLetter"/>
      <w:lvlText w:val="%5."/>
      <w:lvlJc w:val="left"/>
      <w:pPr>
        <w:ind w:left="3580" w:hanging="360"/>
      </w:pPr>
    </w:lvl>
    <w:lvl w:ilvl="5" w:tplc="1C09001B" w:tentative="1">
      <w:start w:val="1"/>
      <w:numFmt w:val="lowerRoman"/>
      <w:lvlText w:val="%6."/>
      <w:lvlJc w:val="right"/>
      <w:pPr>
        <w:ind w:left="4300" w:hanging="180"/>
      </w:pPr>
    </w:lvl>
    <w:lvl w:ilvl="6" w:tplc="1C09000F" w:tentative="1">
      <w:start w:val="1"/>
      <w:numFmt w:val="decimal"/>
      <w:lvlText w:val="%7."/>
      <w:lvlJc w:val="left"/>
      <w:pPr>
        <w:ind w:left="5020" w:hanging="360"/>
      </w:pPr>
    </w:lvl>
    <w:lvl w:ilvl="7" w:tplc="1C090019" w:tentative="1">
      <w:start w:val="1"/>
      <w:numFmt w:val="lowerLetter"/>
      <w:lvlText w:val="%8."/>
      <w:lvlJc w:val="left"/>
      <w:pPr>
        <w:ind w:left="5740" w:hanging="360"/>
      </w:pPr>
    </w:lvl>
    <w:lvl w:ilvl="8" w:tplc="1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72842786">
    <w:abstractNumId w:val="0"/>
  </w:num>
  <w:num w:numId="2" w16cid:durableId="81614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C6"/>
    <w:rsid w:val="0004744F"/>
    <w:rsid w:val="000C466E"/>
    <w:rsid w:val="000C4675"/>
    <w:rsid w:val="000D4B37"/>
    <w:rsid w:val="000E27C6"/>
    <w:rsid w:val="00166946"/>
    <w:rsid w:val="0024128F"/>
    <w:rsid w:val="002C1BD2"/>
    <w:rsid w:val="004B22FB"/>
    <w:rsid w:val="00550C58"/>
    <w:rsid w:val="00582630"/>
    <w:rsid w:val="006676BA"/>
    <w:rsid w:val="006C5235"/>
    <w:rsid w:val="00782A5B"/>
    <w:rsid w:val="007E051E"/>
    <w:rsid w:val="0092028C"/>
    <w:rsid w:val="00A17103"/>
    <w:rsid w:val="00AB13BA"/>
    <w:rsid w:val="00B64FE8"/>
    <w:rsid w:val="00BE78C6"/>
    <w:rsid w:val="00C5002E"/>
    <w:rsid w:val="00D1395D"/>
    <w:rsid w:val="00D9319D"/>
    <w:rsid w:val="00E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4EE88"/>
  <w15:chartTrackingRefBased/>
  <w15:docId w15:val="{89901D20-B473-4CA3-8509-7FF764E6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2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23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ZA"/>
    </w:rPr>
  </w:style>
  <w:style w:type="character" w:customStyle="1" w:styleId="m-833222939818551805gmailsignatureprefix">
    <w:name w:val="m_-833222939818551805gmailsignatureprefix"/>
    <w:basedOn w:val="DefaultParagraphFont"/>
    <w:rsid w:val="006C5235"/>
  </w:style>
  <w:style w:type="character" w:customStyle="1" w:styleId="m7940248100341220388gmailsignatureprefix">
    <w:name w:val="m_7940248100341220388gmailsignatureprefix"/>
    <w:basedOn w:val="DefaultParagraphFont"/>
    <w:rsid w:val="0016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glueup.com/event/re-advertisement-sasa-third-year-bursary-competition-2023-24-106238/" TargetMode="External"/><Relationship Id="rId5" Type="http://schemas.openxmlformats.org/officeDocument/2006/relationships/hyperlink" Target="https://www.sastat.org/apply-for-sasa-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SG Burton</dc:creator>
  <cp:keywords/>
  <dc:description/>
  <cp:lastModifiedBy>Mrs. GM Malela</cp:lastModifiedBy>
  <cp:revision>5</cp:revision>
  <dcterms:created xsi:type="dcterms:W3CDTF">2024-01-31T08:25:00Z</dcterms:created>
  <dcterms:modified xsi:type="dcterms:W3CDTF">2024-04-16T10:47:00Z</dcterms:modified>
</cp:coreProperties>
</file>