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C0B89" w14:textId="77777777" w:rsidR="002E7A33" w:rsidRPr="00762957" w:rsidRDefault="007B575A">
      <w:pPr>
        <w:spacing w:before="88"/>
        <w:ind w:left="4842"/>
        <w:rPr>
          <w:rFonts w:ascii="Times New Roman" w:eastAsia="Times New Roman" w:hAnsi="Times New Roman" w:cs="Times New Roman"/>
          <w:sz w:val="20"/>
          <w:szCs w:val="20"/>
          <w:lang w:val="en-ZA"/>
        </w:rPr>
      </w:pPr>
      <w:r>
        <w:rPr>
          <w:lang w:val="en-ZA"/>
        </w:rPr>
        <w:pict w14:anchorId="4BB77430">
          <v:group id="_x0000_s1034" style="position:absolute;left:0;text-align:left;margin-left:0;margin-top:824.6pt;width:595.3pt;height:.1pt;z-index:-251660800;mso-position-horizontal-relative:page;mso-position-vertical-relative:page" coordorigin=",16492" coordsize="11906,2">
            <v:shape id="_x0000_s1035" style="position:absolute;top:16492;width:11906;height:2" coordorigin=",16492" coordsize="11906,0" path="m,16492r11906,e" filled="f" strokecolor="red" strokeweight="7pt">
              <v:path arrowok="t"/>
            </v:shape>
            <w10:wrap anchorx="page" anchory="page"/>
          </v:group>
        </w:pict>
      </w:r>
      <w:r>
        <w:rPr>
          <w:lang w:val="en-ZA"/>
        </w:rPr>
        <w:pict w14:anchorId="57F12F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95pt;height:62.45pt;mso-position-horizontal-relative:char;mso-position-vertical-relative:line">
            <v:imagedata r:id="rId5" o:title=""/>
          </v:shape>
        </w:pict>
      </w:r>
    </w:p>
    <w:p w14:paraId="0D036209" w14:textId="77777777" w:rsidR="002E7A33" w:rsidRPr="00762957" w:rsidRDefault="002E7A33">
      <w:pPr>
        <w:spacing w:line="100" w:lineRule="exact"/>
        <w:rPr>
          <w:sz w:val="10"/>
          <w:szCs w:val="10"/>
          <w:lang w:val="en-ZA"/>
        </w:rPr>
      </w:pPr>
    </w:p>
    <w:p w14:paraId="55D4AFE3" w14:textId="77777777" w:rsidR="002E7A33" w:rsidRPr="00762957" w:rsidRDefault="002E7A33">
      <w:pPr>
        <w:spacing w:line="200" w:lineRule="exact"/>
        <w:rPr>
          <w:sz w:val="20"/>
          <w:szCs w:val="20"/>
          <w:lang w:val="en-ZA"/>
        </w:rPr>
      </w:pPr>
    </w:p>
    <w:p w14:paraId="5B6C6F48" w14:textId="053F6540" w:rsidR="002E7A33" w:rsidRPr="00762957" w:rsidRDefault="00420215">
      <w:pPr>
        <w:pStyle w:val="Heading1"/>
        <w:spacing w:before="59"/>
        <w:jc w:val="both"/>
        <w:rPr>
          <w:rFonts w:cs="Calibri"/>
          <w:b w:val="0"/>
          <w:bCs w:val="0"/>
          <w:lang w:val="en-ZA"/>
        </w:rPr>
      </w:pPr>
      <w:r w:rsidRPr="00762957">
        <w:rPr>
          <w:spacing w:val="-1"/>
          <w:lang w:val="en-ZA"/>
        </w:rPr>
        <w:t>Dear</w:t>
      </w:r>
      <w:r w:rsidRPr="00762957">
        <w:rPr>
          <w:spacing w:val="-2"/>
          <w:lang w:val="en-ZA"/>
        </w:rPr>
        <w:t xml:space="preserve"> </w:t>
      </w:r>
      <w:r w:rsidR="00BE3060" w:rsidRPr="00762957">
        <w:rPr>
          <w:spacing w:val="-1"/>
          <w:lang w:val="en-ZA"/>
        </w:rPr>
        <w:t>parent</w:t>
      </w:r>
      <w:r w:rsidRPr="00762957">
        <w:rPr>
          <w:lang w:val="en-ZA"/>
        </w:rPr>
        <w:t>/</w:t>
      </w:r>
      <w:r w:rsidR="00BE3060" w:rsidRPr="00762957">
        <w:rPr>
          <w:spacing w:val="-1"/>
          <w:lang w:val="en-ZA"/>
        </w:rPr>
        <w:t>guardian</w:t>
      </w:r>
      <w:r w:rsidR="00BE3060" w:rsidRPr="00762957">
        <w:rPr>
          <w:lang w:val="en-ZA"/>
        </w:rPr>
        <w:t xml:space="preserve">                                                 </w:t>
      </w:r>
      <w:r w:rsidR="00BE3060" w:rsidRPr="00762957">
        <w:rPr>
          <w:lang w:val="en-ZA"/>
        </w:rPr>
        <w:tab/>
      </w:r>
      <w:r w:rsidR="00BE3060" w:rsidRPr="00762957">
        <w:rPr>
          <w:lang w:val="en-ZA"/>
        </w:rPr>
        <w:tab/>
      </w:r>
      <w:r w:rsidR="00BE3060" w:rsidRPr="00762957">
        <w:rPr>
          <w:lang w:val="en-ZA"/>
        </w:rPr>
        <w:tab/>
      </w:r>
      <w:r w:rsidR="00BE3060" w:rsidRPr="00762957">
        <w:rPr>
          <w:lang w:val="en-ZA"/>
        </w:rPr>
        <w:tab/>
      </w:r>
      <w:r w:rsidR="00BE3060" w:rsidRPr="00762957">
        <w:rPr>
          <w:lang w:val="en-ZA"/>
        </w:rPr>
        <w:tab/>
      </w:r>
      <w:r w:rsidR="00BE3060" w:rsidRPr="00762957">
        <w:rPr>
          <w:lang w:val="en-ZA"/>
        </w:rPr>
        <w:tab/>
      </w:r>
      <w:r w:rsidR="00BE3060" w:rsidRPr="00762957">
        <w:rPr>
          <w:color w:val="FF0000"/>
          <w:lang w:val="en-ZA"/>
        </w:rPr>
        <w:t xml:space="preserve"> </w:t>
      </w:r>
      <w:r w:rsidR="00DE11E2" w:rsidRPr="00762957">
        <w:rPr>
          <w:lang w:val="en-ZA"/>
        </w:rPr>
        <w:t>30</w:t>
      </w:r>
      <w:r w:rsidR="0072073F" w:rsidRPr="00762957">
        <w:rPr>
          <w:lang w:val="en-ZA"/>
        </w:rPr>
        <w:t xml:space="preserve"> March 2015</w:t>
      </w:r>
    </w:p>
    <w:p w14:paraId="69F5F27F" w14:textId="77777777" w:rsidR="002E7A33" w:rsidRPr="00762957" w:rsidRDefault="002E7A33">
      <w:pPr>
        <w:spacing w:before="16" w:line="220" w:lineRule="exact"/>
        <w:rPr>
          <w:lang w:val="en-ZA"/>
        </w:rPr>
      </w:pPr>
    </w:p>
    <w:p w14:paraId="1B64EE12" w14:textId="3E5278B6" w:rsidR="002E7A33" w:rsidRPr="00762957" w:rsidRDefault="00420215">
      <w:pPr>
        <w:pStyle w:val="BodyText"/>
        <w:spacing w:line="276" w:lineRule="auto"/>
        <w:ind w:left="111" w:right="210" w:firstLine="1"/>
        <w:jc w:val="both"/>
        <w:rPr>
          <w:lang w:val="en-ZA"/>
        </w:rPr>
      </w:pPr>
      <w:r w:rsidRPr="00762957">
        <w:rPr>
          <w:spacing w:val="-1"/>
          <w:lang w:val="en-ZA"/>
        </w:rPr>
        <w:t>Students,</w:t>
      </w:r>
      <w:r w:rsidRPr="00762957">
        <w:rPr>
          <w:spacing w:val="25"/>
          <w:lang w:val="en-ZA"/>
        </w:rPr>
        <w:t xml:space="preserve"> </w:t>
      </w:r>
      <w:r w:rsidRPr="00762957">
        <w:rPr>
          <w:spacing w:val="-2"/>
          <w:lang w:val="en-ZA"/>
        </w:rPr>
        <w:t>especially</w:t>
      </w:r>
      <w:r w:rsidRPr="00762957">
        <w:rPr>
          <w:spacing w:val="26"/>
          <w:lang w:val="en-ZA"/>
        </w:rPr>
        <w:t xml:space="preserve"> </w:t>
      </w:r>
      <w:r w:rsidRPr="00762957">
        <w:rPr>
          <w:spacing w:val="-3"/>
          <w:lang w:val="en-ZA"/>
        </w:rPr>
        <w:t>first</w:t>
      </w:r>
      <w:r w:rsidR="00BE3060" w:rsidRPr="00762957">
        <w:rPr>
          <w:spacing w:val="-3"/>
          <w:lang w:val="en-ZA"/>
        </w:rPr>
        <w:t>-</w:t>
      </w:r>
      <w:r w:rsidRPr="00762957">
        <w:rPr>
          <w:spacing w:val="-1"/>
          <w:lang w:val="en-ZA"/>
        </w:rPr>
        <w:t>year</w:t>
      </w:r>
      <w:r w:rsidRPr="00762957">
        <w:rPr>
          <w:spacing w:val="28"/>
          <w:lang w:val="en-ZA"/>
        </w:rPr>
        <w:t xml:space="preserve"> </w:t>
      </w:r>
      <w:r w:rsidRPr="00762957">
        <w:rPr>
          <w:spacing w:val="-1"/>
          <w:lang w:val="en-ZA"/>
        </w:rPr>
        <w:t>students</w:t>
      </w:r>
      <w:r w:rsidRPr="00762957">
        <w:rPr>
          <w:spacing w:val="24"/>
          <w:lang w:val="en-ZA"/>
        </w:rPr>
        <w:t xml:space="preserve"> </w:t>
      </w:r>
      <w:r w:rsidRPr="00762957">
        <w:rPr>
          <w:spacing w:val="-2"/>
          <w:lang w:val="en-ZA"/>
        </w:rPr>
        <w:t>and</w:t>
      </w:r>
      <w:r w:rsidRPr="00762957">
        <w:rPr>
          <w:spacing w:val="25"/>
          <w:lang w:val="en-ZA"/>
        </w:rPr>
        <w:t xml:space="preserve"> </w:t>
      </w:r>
      <w:r w:rsidRPr="00762957">
        <w:rPr>
          <w:spacing w:val="-1"/>
          <w:lang w:val="en-ZA"/>
        </w:rPr>
        <w:t>those</w:t>
      </w:r>
      <w:r w:rsidRPr="00762957">
        <w:rPr>
          <w:spacing w:val="21"/>
          <w:lang w:val="en-ZA"/>
        </w:rPr>
        <w:t xml:space="preserve"> </w:t>
      </w:r>
      <w:r w:rsidRPr="00762957">
        <w:rPr>
          <w:spacing w:val="-1"/>
          <w:lang w:val="en-ZA"/>
        </w:rPr>
        <w:t>living</w:t>
      </w:r>
      <w:r w:rsidRPr="00762957">
        <w:rPr>
          <w:spacing w:val="22"/>
          <w:lang w:val="en-ZA"/>
        </w:rPr>
        <w:t xml:space="preserve"> </w:t>
      </w:r>
      <w:r w:rsidRPr="00762957">
        <w:rPr>
          <w:spacing w:val="-1"/>
          <w:lang w:val="en-ZA"/>
        </w:rPr>
        <w:t>in</w:t>
      </w:r>
      <w:r w:rsidRPr="00762957">
        <w:rPr>
          <w:spacing w:val="23"/>
          <w:lang w:val="en-ZA"/>
        </w:rPr>
        <w:t xml:space="preserve"> </w:t>
      </w:r>
      <w:proofErr w:type="gramStart"/>
      <w:r w:rsidRPr="00762957">
        <w:rPr>
          <w:spacing w:val="-1"/>
          <w:lang w:val="en-ZA"/>
        </w:rPr>
        <w:t>residences,</w:t>
      </w:r>
      <w:proofErr w:type="gramEnd"/>
      <w:r w:rsidRPr="00762957">
        <w:rPr>
          <w:spacing w:val="25"/>
          <w:lang w:val="en-ZA"/>
        </w:rPr>
        <w:t xml:space="preserve"> </w:t>
      </w:r>
      <w:r w:rsidRPr="00762957">
        <w:rPr>
          <w:spacing w:val="-1"/>
          <w:lang w:val="en-ZA"/>
        </w:rPr>
        <w:t>are</w:t>
      </w:r>
      <w:r w:rsidRPr="00762957">
        <w:rPr>
          <w:spacing w:val="24"/>
          <w:lang w:val="en-ZA"/>
        </w:rPr>
        <w:t xml:space="preserve"> </w:t>
      </w:r>
      <w:r w:rsidRPr="00762957">
        <w:rPr>
          <w:lang w:val="en-ZA"/>
        </w:rPr>
        <w:t>at</w:t>
      </w:r>
      <w:r w:rsidRPr="00762957">
        <w:rPr>
          <w:spacing w:val="20"/>
          <w:lang w:val="en-ZA"/>
        </w:rPr>
        <w:t xml:space="preserve"> </w:t>
      </w:r>
      <w:r w:rsidR="00BE3060" w:rsidRPr="00762957">
        <w:rPr>
          <w:spacing w:val="20"/>
          <w:lang w:val="en-ZA"/>
        </w:rPr>
        <w:t xml:space="preserve">an </w:t>
      </w:r>
      <w:r w:rsidRPr="00762957">
        <w:rPr>
          <w:spacing w:val="-1"/>
          <w:lang w:val="en-ZA"/>
        </w:rPr>
        <w:t>increased</w:t>
      </w:r>
      <w:r w:rsidRPr="00762957">
        <w:rPr>
          <w:spacing w:val="39"/>
          <w:lang w:val="en-ZA"/>
        </w:rPr>
        <w:t xml:space="preserve"> </w:t>
      </w:r>
      <w:r w:rsidRPr="00762957">
        <w:rPr>
          <w:spacing w:val="-1"/>
          <w:lang w:val="en-ZA"/>
        </w:rPr>
        <w:t>risk</w:t>
      </w:r>
      <w:r w:rsidRPr="00762957">
        <w:rPr>
          <w:spacing w:val="38"/>
          <w:lang w:val="en-ZA"/>
        </w:rPr>
        <w:t xml:space="preserve"> </w:t>
      </w:r>
      <w:r w:rsidRPr="00762957">
        <w:rPr>
          <w:lang w:val="en-ZA"/>
        </w:rPr>
        <w:t>of</w:t>
      </w:r>
      <w:r w:rsidRPr="00762957">
        <w:rPr>
          <w:spacing w:val="40"/>
          <w:lang w:val="en-ZA"/>
        </w:rPr>
        <w:t xml:space="preserve"> </w:t>
      </w:r>
      <w:r w:rsidRPr="00762957">
        <w:rPr>
          <w:spacing w:val="-1"/>
          <w:lang w:val="en-ZA"/>
        </w:rPr>
        <w:t>contracting</w:t>
      </w:r>
      <w:r w:rsidRPr="00762957">
        <w:rPr>
          <w:spacing w:val="39"/>
          <w:lang w:val="en-ZA"/>
        </w:rPr>
        <w:t xml:space="preserve"> </w:t>
      </w:r>
      <w:r w:rsidRPr="00762957">
        <w:rPr>
          <w:spacing w:val="-1"/>
          <w:lang w:val="en-ZA"/>
        </w:rPr>
        <w:t>bacterial</w:t>
      </w:r>
      <w:r w:rsidRPr="00762957">
        <w:rPr>
          <w:spacing w:val="71"/>
          <w:w w:val="99"/>
          <w:lang w:val="en-ZA"/>
        </w:rPr>
        <w:t xml:space="preserve"> </w:t>
      </w:r>
      <w:r w:rsidRPr="00762957">
        <w:rPr>
          <w:spacing w:val="-1"/>
          <w:lang w:val="en-ZA"/>
        </w:rPr>
        <w:t>meningitis,</w:t>
      </w:r>
      <w:r w:rsidRPr="00762957">
        <w:rPr>
          <w:spacing w:val="21"/>
          <w:lang w:val="en-ZA"/>
        </w:rPr>
        <w:t xml:space="preserve"> </w:t>
      </w:r>
      <w:r w:rsidRPr="00762957">
        <w:rPr>
          <w:lang w:val="en-ZA"/>
        </w:rPr>
        <w:t>a</w:t>
      </w:r>
      <w:r w:rsidRPr="00762957">
        <w:rPr>
          <w:spacing w:val="23"/>
          <w:lang w:val="en-ZA"/>
        </w:rPr>
        <w:t xml:space="preserve"> </w:t>
      </w:r>
      <w:r w:rsidRPr="00762957">
        <w:rPr>
          <w:spacing w:val="-2"/>
          <w:lang w:val="en-ZA"/>
        </w:rPr>
        <w:t>serious</w:t>
      </w:r>
      <w:r w:rsidRPr="00762957">
        <w:rPr>
          <w:spacing w:val="21"/>
          <w:lang w:val="en-ZA"/>
        </w:rPr>
        <w:t xml:space="preserve"> </w:t>
      </w:r>
      <w:r w:rsidRPr="00762957">
        <w:rPr>
          <w:spacing w:val="-1"/>
          <w:lang w:val="en-ZA"/>
        </w:rPr>
        <w:t>disease</w:t>
      </w:r>
      <w:r w:rsidRPr="00762957">
        <w:rPr>
          <w:spacing w:val="25"/>
          <w:lang w:val="en-ZA"/>
        </w:rPr>
        <w:t xml:space="preserve"> </w:t>
      </w:r>
      <w:r w:rsidRPr="00762957">
        <w:rPr>
          <w:spacing w:val="-1"/>
          <w:lang w:val="en-ZA"/>
        </w:rPr>
        <w:t>with</w:t>
      </w:r>
      <w:r w:rsidRPr="00762957">
        <w:rPr>
          <w:spacing w:val="21"/>
          <w:lang w:val="en-ZA"/>
        </w:rPr>
        <w:t xml:space="preserve"> </w:t>
      </w:r>
      <w:r w:rsidR="00BE3060" w:rsidRPr="00762957">
        <w:rPr>
          <w:spacing w:val="21"/>
          <w:lang w:val="en-ZA"/>
        </w:rPr>
        <w:t xml:space="preserve">a </w:t>
      </w:r>
      <w:r w:rsidRPr="00762957">
        <w:rPr>
          <w:spacing w:val="-1"/>
          <w:lang w:val="en-ZA"/>
        </w:rPr>
        <w:t>potentially</w:t>
      </w:r>
      <w:r w:rsidRPr="00762957">
        <w:rPr>
          <w:spacing w:val="24"/>
          <w:lang w:val="en-ZA"/>
        </w:rPr>
        <w:t xml:space="preserve"> </w:t>
      </w:r>
      <w:r w:rsidRPr="00762957">
        <w:rPr>
          <w:spacing w:val="-1"/>
          <w:lang w:val="en-ZA"/>
        </w:rPr>
        <w:t>fatal</w:t>
      </w:r>
      <w:r w:rsidRPr="00762957">
        <w:rPr>
          <w:spacing w:val="20"/>
          <w:lang w:val="en-ZA"/>
        </w:rPr>
        <w:t xml:space="preserve"> </w:t>
      </w:r>
      <w:r w:rsidRPr="00762957">
        <w:rPr>
          <w:spacing w:val="-1"/>
          <w:lang w:val="en-ZA"/>
        </w:rPr>
        <w:t>outcome.</w:t>
      </w:r>
      <w:r w:rsidRPr="00762957">
        <w:rPr>
          <w:spacing w:val="38"/>
          <w:lang w:val="en-ZA"/>
        </w:rPr>
        <w:t xml:space="preserve"> </w:t>
      </w:r>
      <w:r w:rsidRPr="00762957">
        <w:rPr>
          <w:spacing w:val="-1"/>
          <w:lang w:val="en-ZA"/>
        </w:rPr>
        <w:t>Students</w:t>
      </w:r>
      <w:r w:rsidRPr="00762957">
        <w:rPr>
          <w:spacing w:val="31"/>
          <w:lang w:val="en-ZA"/>
        </w:rPr>
        <w:t xml:space="preserve"> </w:t>
      </w:r>
      <w:r w:rsidRPr="00762957">
        <w:rPr>
          <w:lang w:val="en-ZA"/>
        </w:rPr>
        <w:t>at</w:t>
      </w:r>
      <w:r w:rsidRPr="00762957">
        <w:rPr>
          <w:spacing w:val="32"/>
          <w:lang w:val="en-ZA"/>
        </w:rPr>
        <w:t xml:space="preserve"> </w:t>
      </w:r>
      <w:r w:rsidRPr="00762957">
        <w:rPr>
          <w:lang w:val="en-ZA"/>
        </w:rPr>
        <w:t>the</w:t>
      </w:r>
      <w:r w:rsidRPr="00762957">
        <w:rPr>
          <w:spacing w:val="31"/>
          <w:lang w:val="en-ZA"/>
        </w:rPr>
        <w:t xml:space="preserve"> </w:t>
      </w:r>
      <w:r w:rsidRPr="00762957">
        <w:rPr>
          <w:spacing w:val="-1"/>
          <w:lang w:val="en-ZA"/>
        </w:rPr>
        <w:t>University</w:t>
      </w:r>
      <w:r w:rsidRPr="00762957">
        <w:rPr>
          <w:spacing w:val="34"/>
          <w:lang w:val="en-ZA"/>
        </w:rPr>
        <w:t xml:space="preserve"> </w:t>
      </w:r>
      <w:r w:rsidRPr="00762957">
        <w:rPr>
          <w:lang w:val="en-ZA"/>
        </w:rPr>
        <w:t>of</w:t>
      </w:r>
      <w:r w:rsidRPr="00762957">
        <w:rPr>
          <w:spacing w:val="30"/>
          <w:lang w:val="en-ZA"/>
        </w:rPr>
        <w:t xml:space="preserve"> </w:t>
      </w:r>
      <w:r w:rsidRPr="00762957">
        <w:rPr>
          <w:spacing w:val="-1"/>
          <w:lang w:val="en-ZA"/>
        </w:rPr>
        <w:t>Pretoria</w:t>
      </w:r>
      <w:r w:rsidRPr="00762957">
        <w:rPr>
          <w:spacing w:val="32"/>
          <w:lang w:val="en-ZA"/>
        </w:rPr>
        <w:t xml:space="preserve"> </w:t>
      </w:r>
      <w:r w:rsidRPr="00762957">
        <w:rPr>
          <w:lang w:val="en-ZA"/>
        </w:rPr>
        <w:t>are</w:t>
      </w:r>
      <w:r w:rsidRPr="00762957">
        <w:rPr>
          <w:spacing w:val="31"/>
          <w:lang w:val="en-ZA"/>
        </w:rPr>
        <w:t xml:space="preserve"> </w:t>
      </w:r>
      <w:r w:rsidRPr="00762957">
        <w:rPr>
          <w:spacing w:val="-2"/>
          <w:lang w:val="en-ZA"/>
        </w:rPr>
        <w:t>no</w:t>
      </w:r>
      <w:r w:rsidRPr="00762957">
        <w:rPr>
          <w:spacing w:val="41"/>
          <w:w w:val="99"/>
          <w:lang w:val="en-ZA"/>
        </w:rPr>
        <w:t xml:space="preserve"> </w:t>
      </w:r>
      <w:r w:rsidRPr="00762957">
        <w:rPr>
          <w:spacing w:val="-1"/>
          <w:lang w:val="en-ZA"/>
        </w:rPr>
        <w:t>exception,</w:t>
      </w:r>
      <w:r w:rsidRPr="00762957">
        <w:rPr>
          <w:spacing w:val="13"/>
          <w:lang w:val="en-ZA"/>
        </w:rPr>
        <w:t xml:space="preserve"> </w:t>
      </w:r>
      <w:r w:rsidRPr="00762957">
        <w:rPr>
          <w:spacing w:val="-1"/>
          <w:lang w:val="en-ZA"/>
        </w:rPr>
        <w:t>and</w:t>
      </w:r>
      <w:r w:rsidRPr="00762957">
        <w:rPr>
          <w:spacing w:val="13"/>
          <w:lang w:val="en-ZA"/>
        </w:rPr>
        <w:t xml:space="preserve"> </w:t>
      </w:r>
      <w:r w:rsidRPr="00762957">
        <w:rPr>
          <w:spacing w:val="-2"/>
          <w:lang w:val="en-ZA"/>
        </w:rPr>
        <w:t>unfortunately</w:t>
      </w:r>
      <w:r w:rsidRPr="00762957">
        <w:rPr>
          <w:spacing w:val="12"/>
          <w:lang w:val="en-ZA"/>
        </w:rPr>
        <w:t xml:space="preserve"> </w:t>
      </w:r>
      <w:r w:rsidRPr="00762957">
        <w:rPr>
          <w:spacing w:val="-1"/>
          <w:lang w:val="en-ZA"/>
        </w:rPr>
        <w:t>we</w:t>
      </w:r>
      <w:r w:rsidRPr="00762957">
        <w:rPr>
          <w:spacing w:val="12"/>
          <w:lang w:val="en-ZA"/>
        </w:rPr>
        <w:t xml:space="preserve"> </w:t>
      </w:r>
      <w:r w:rsidRPr="00762957">
        <w:rPr>
          <w:spacing w:val="-1"/>
          <w:lang w:val="en-ZA"/>
        </w:rPr>
        <w:t>have</w:t>
      </w:r>
      <w:r w:rsidRPr="00762957">
        <w:rPr>
          <w:spacing w:val="13"/>
          <w:lang w:val="en-ZA"/>
        </w:rPr>
        <w:t xml:space="preserve"> </w:t>
      </w:r>
      <w:r w:rsidRPr="00762957">
        <w:rPr>
          <w:spacing w:val="-1"/>
          <w:lang w:val="en-ZA"/>
        </w:rPr>
        <w:t>seen</w:t>
      </w:r>
      <w:r w:rsidRPr="00762957">
        <w:rPr>
          <w:spacing w:val="13"/>
          <w:lang w:val="en-ZA"/>
        </w:rPr>
        <w:t xml:space="preserve"> </w:t>
      </w:r>
      <w:r w:rsidRPr="00762957">
        <w:rPr>
          <w:spacing w:val="-1"/>
          <w:lang w:val="en-ZA"/>
        </w:rPr>
        <w:t>several</w:t>
      </w:r>
      <w:r w:rsidRPr="00762957">
        <w:rPr>
          <w:spacing w:val="10"/>
          <w:lang w:val="en-ZA"/>
        </w:rPr>
        <w:t xml:space="preserve"> </w:t>
      </w:r>
      <w:r w:rsidRPr="00762957">
        <w:rPr>
          <w:spacing w:val="-1"/>
          <w:lang w:val="en-ZA"/>
        </w:rPr>
        <w:t>cases,</w:t>
      </w:r>
      <w:r w:rsidRPr="00762957">
        <w:rPr>
          <w:spacing w:val="7"/>
          <w:lang w:val="en-ZA"/>
        </w:rPr>
        <w:t xml:space="preserve"> </w:t>
      </w:r>
      <w:r w:rsidRPr="00762957">
        <w:rPr>
          <w:spacing w:val="-1"/>
          <w:lang w:val="en-ZA"/>
        </w:rPr>
        <w:t>including</w:t>
      </w:r>
      <w:r w:rsidRPr="00762957">
        <w:rPr>
          <w:spacing w:val="16"/>
          <w:lang w:val="en-ZA"/>
        </w:rPr>
        <w:t xml:space="preserve"> </w:t>
      </w:r>
      <w:r w:rsidRPr="00762957">
        <w:rPr>
          <w:spacing w:val="-1"/>
          <w:lang w:val="en-ZA"/>
        </w:rPr>
        <w:t>deaths,</w:t>
      </w:r>
      <w:r w:rsidRPr="00762957">
        <w:rPr>
          <w:spacing w:val="20"/>
          <w:lang w:val="en-ZA"/>
        </w:rPr>
        <w:t xml:space="preserve"> </w:t>
      </w:r>
      <w:r w:rsidRPr="00762957">
        <w:rPr>
          <w:spacing w:val="-2"/>
          <w:lang w:val="en-ZA"/>
        </w:rPr>
        <w:t>in</w:t>
      </w:r>
      <w:r w:rsidRPr="00762957">
        <w:rPr>
          <w:spacing w:val="18"/>
          <w:lang w:val="en-ZA"/>
        </w:rPr>
        <w:t xml:space="preserve"> </w:t>
      </w:r>
      <w:r w:rsidRPr="00762957">
        <w:rPr>
          <w:spacing w:val="-1"/>
          <w:lang w:val="en-ZA"/>
        </w:rPr>
        <w:t>previous</w:t>
      </w:r>
      <w:r w:rsidRPr="00762957">
        <w:rPr>
          <w:spacing w:val="17"/>
          <w:lang w:val="en-ZA"/>
        </w:rPr>
        <w:t xml:space="preserve"> </w:t>
      </w:r>
      <w:r w:rsidRPr="00762957">
        <w:rPr>
          <w:spacing w:val="-2"/>
          <w:lang w:val="en-ZA"/>
        </w:rPr>
        <w:t>years,</w:t>
      </w:r>
      <w:r w:rsidRPr="00762957">
        <w:rPr>
          <w:spacing w:val="20"/>
          <w:lang w:val="en-ZA"/>
        </w:rPr>
        <w:t xml:space="preserve"> </w:t>
      </w:r>
      <w:r w:rsidR="00BE3060" w:rsidRPr="00762957">
        <w:rPr>
          <w:spacing w:val="20"/>
          <w:lang w:val="en-ZA"/>
        </w:rPr>
        <w:t xml:space="preserve">also </w:t>
      </w:r>
      <w:r w:rsidRPr="00762957">
        <w:rPr>
          <w:lang w:val="en-ZA"/>
        </w:rPr>
        <w:t>at</w:t>
      </w:r>
      <w:r w:rsidRPr="00762957">
        <w:rPr>
          <w:spacing w:val="17"/>
          <w:lang w:val="en-ZA"/>
        </w:rPr>
        <w:t xml:space="preserve"> </w:t>
      </w:r>
      <w:r w:rsidRPr="00762957">
        <w:rPr>
          <w:spacing w:val="-1"/>
          <w:lang w:val="en-ZA"/>
        </w:rPr>
        <w:t>other</w:t>
      </w:r>
      <w:r w:rsidRPr="00762957">
        <w:rPr>
          <w:spacing w:val="57"/>
          <w:w w:val="99"/>
          <w:lang w:val="en-ZA"/>
        </w:rPr>
        <w:t xml:space="preserve"> </w:t>
      </w:r>
      <w:r w:rsidRPr="00762957">
        <w:rPr>
          <w:spacing w:val="-1"/>
          <w:lang w:val="en-ZA"/>
        </w:rPr>
        <w:t>universities.</w:t>
      </w:r>
      <w:r w:rsidRPr="00762957">
        <w:rPr>
          <w:spacing w:val="27"/>
          <w:lang w:val="en-ZA"/>
        </w:rPr>
        <w:t xml:space="preserve"> </w:t>
      </w:r>
      <w:r w:rsidRPr="00762957">
        <w:rPr>
          <w:spacing w:val="-1"/>
          <w:lang w:val="en-ZA"/>
        </w:rPr>
        <w:t>The</w:t>
      </w:r>
      <w:r w:rsidRPr="00762957">
        <w:rPr>
          <w:spacing w:val="38"/>
          <w:lang w:val="en-ZA"/>
        </w:rPr>
        <w:t xml:space="preserve"> </w:t>
      </w:r>
      <w:r w:rsidRPr="00762957">
        <w:rPr>
          <w:lang w:val="en-ZA"/>
        </w:rPr>
        <w:t>good</w:t>
      </w:r>
      <w:r w:rsidRPr="00762957">
        <w:rPr>
          <w:spacing w:val="37"/>
          <w:lang w:val="en-ZA"/>
        </w:rPr>
        <w:t xml:space="preserve"> </w:t>
      </w:r>
      <w:r w:rsidRPr="00762957">
        <w:rPr>
          <w:spacing w:val="-1"/>
          <w:lang w:val="en-ZA"/>
        </w:rPr>
        <w:t>news</w:t>
      </w:r>
      <w:r w:rsidRPr="00762957">
        <w:rPr>
          <w:spacing w:val="37"/>
          <w:lang w:val="en-ZA"/>
        </w:rPr>
        <w:t xml:space="preserve"> </w:t>
      </w:r>
      <w:r w:rsidRPr="00762957">
        <w:rPr>
          <w:spacing w:val="-1"/>
          <w:lang w:val="en-ZA"/>
        </w:rPr>
        <w:t>is</w:t>
      </w:r>
      <w:r w:rsidRPr="00762957">
        <w:rPr>
          <w:spacing w:val="38"/>
          <w:lang w:val="en-ZA"/>
        </w:rPr>
        <w:t xml:space="preserve"> </w:t>
      </w:r>
      <w:r w:rsidRPr="00762957">
        <w:rPr>
          <w:lang w:val="en-ZA"/>
        </w:rPr>
        <w:t>that</w:t>
      </w:r>
      <w:r w:rsidRPr="00762957">
        <w:rPr>
          <w:spacing w:val="40"/>
          <w:lang w:val="en-ZA"/>
        </w:rPr>
        <w:t xml:space="preserve"> </w:t>
      </w:r>
      <w:r w:rsidRPr="00762957">
        <w:rPr>
          <w:lang w:val="en-ZA"/>
        </w:rPr>
        <w:t>the</w:t>
      </w:r>
      <w:r w:rsidRPr="00762957">
        <w:rPr>
          <w:spacing w:val="38"/>
          <w:lang w:val="en-ZA"/>
        </w:rPr>
        <w:t xml:space="preserve"> </w:t>
      </w:r>
      <w:r w:rsidRPr="00762957">
        <w:rPr>
          <w:spacing w:val="-1"/>
          <w:lang w:val="en-ZA"/>
        </w:rPr>
        <w:t>risk</w:t>
      </w:r>
      <w:r w:rsidRPr="00762957">
        <w:rPr>
          <w:spacing w:val="39"/>
          <w:lang w:val="en-ZA"/>
        </w:rPr>
        <w:t xml:space="preserve"> </w:t>
      </w:r>
      <w:r w:rsidRPr="00762957">
        <w:rPr>
          <w:lang w:val="en-ZA"/>
        </w:rPr>
        <w:t>can</w:t>
      </w:r>
      <w:r w:rsidRPr="00762957">
        <w:rPr>
          <w:spacing w:val="39"/>
          <w:lang w:val="en-ZA"/>
        </w:rPr>
        <w:t xml:space="preserve"> </w:t>
      </w:r>
      <w:r w:rsidRPr="00762957">
        <w:rPr>
          <w:lang w:val="en-ZA"/>
        </w:rPr>
        <w:t>be</w:t>
      </w:r>
      <w:r w:rsidRPr="00762957">
        <w:rPr>
          <w:spacing w:val="17"/>
          <w:lang w:val="en-ZA"/>
        </w:rPr>
        <w:t xml:space="preserve"> </w:t>
      </w:r>
      <w:r w:rsidRPr="00762957">
        <w:rPr>
          <w:spacing w:val="-1"/>
          <w:lang w:val="en-ZA"/>
        </w:rPr>
        <w:t>reduced</w:t>
      </w:r>
      <w:r w:rsidRPr="00762957">
        <w:rPr>
          <w:spacing w:val="11"/>
          <w:lang w:val="en-ZA"/>
        </w:rPr>
        <w:t xml:space="preserve"> </w:t>
      </w:r>
      <w:r w:rsidRPr="00762957">
        <w:rPr>
          <w:lang w:val="en-ZA"/>
        </w:rPr>
        <w:t>by</w:t>
      </w:r>
      <w:r w:rsidRPr="00762957">
        <w:rPr>
          <w:spacing w:val="12"/>
          <w:lang w:val="en-ZA"/>
        </w:rPr>
        <w:t xml:space="preserve"> </w:t>
      </w:r>
      <w:r w:rsidRPr="00762957">
        <w:rPr>
          <w:spacing w:val="-2"/>
          <w:lang w:val="en-ZA"/>
        </w:rPr>
        <w:t>vaccination,</w:t>
      </w:r>
      <w:r w:rsidRPr="00762957">
        <w:rPr>
          <w:spacing w:val="11"/>
          <w:lang w:val="en-ZA"/>
        </w:rPr>
        <w:t xml:space="preserve"> </w:t>
      </w:r>
      <w:r w:rsidRPr="00762957">
        <w:rPr>
          <w:spacing w:val="-2"/>
          <w:lang w:val="en-ZA"/>
        </w:rPr>
        <w:t>and</w:t>
      </w:r>
      <w:r w:rsidRPr="00762957">
        <w:rPr>
          <w:spacing w:val="10"/>
          <w:lang w:val="en-ZA"/>
        </w:rPr>
        <w:t xml:space="preserve"> </w:t>
      </w:r>
      <w:r w:rsidRPr="00762957">
        <w:rPr>
          <w:lang w:val="en-ZA"/>
        </w:rPr>
        <w:t>the</w:t>
      </w:r>
      <w:r w:rsidRPr="00762957">
        <w:rPr>
          <w:spacing w:val="11"/>
          <w:lang w:val="en-ZA"/>
        </w:rPr>
        <w:t xml:space="preserve"> </w:t>
      </w:r>
      <w:r w:rsidRPr="00762957">
        <w:rPr>
          <w:spacing w:val="-1"/>
          <w:lang w:val="en-ZA"/>
        </w:rPr>
        <w:t>University</w:t>
      </w:r>
      <w:r w:rsidRPr="00762957">
        <w:rPr>
          <w:spacing w:val="12"/>
          <w:lang w:val="en-ZA"/>
        </w:rPr>
        <w:t xml:space="preserve"> </w:t>
      </w:r>
      <w:r w:rsidRPr="00762957">
        <w:rPr>
          <w:lang w:val="en-ZA"/>
        </w:rPr>
        <w:t>of</w:t>
      </w:r>
      <w:r w:rsidRPr="00762957">
        <w:rPr>
          <w:spacing w:val="8"/>
          <w:lang w:val="en-ZA"/>
        </w:rPr>
        <w:t xml:space="preserve"> </w:t>
      </w:r>
      <w:r w:rsidRPr="00762957">
        <w:rPr>
          <w:spacing w:val="-1"/>
          <w:lang w:val="en-ZA"/>
        </w:rPr>
        <w:t>Pretoria</w:t>
      </w:r>
      <w:r w:rsidRPr="00762957">
        <w:rPr>
          <w:spacing w:val="10"/>
          <w:lang w:val="en-ZA"/>
        </w:rPr>
        <w:t xml:space="preserve"> </w:t>
      </w:r>
      <w:r w:rsidR="0072073F" w:rsidRPr="00762957">
        <w:rPr>
          <w:spacing w:val="10"/>
          <w:lang w:val="en-ZA"/>
        </w:rPr>
        <w:t xml:space="preserve">Student </w:t>
      </w:r>
      <w:r w:rsidR="00187C32" w:rsidRPr="00762957">
        <w:rPr>
          <w:spacing w:val="10"/>
          <w:lang w:val="en-ZA"/>
        </w:rPr>
        <w:t>H</w:t>
      </w:r>
      <w:r w:rsidR="0072073F" w:rsidRPr="00762957">
        <w:rPr>
          <w:spacing w:val="10"/>
          <w:lang w:val="en-ZA"/>
        </w:rPr>
        <w:t xml:space="preserve">ealth </w:t>
      </w:r>
      <w:r w:rsidR="00187C32" w:rsidRPr="00762957">
        <w:rPr>
          <w:spacing w:val="10"/>
          <w:lang w:val="en-ZA"/>
        </w:rPr>
        <w:t>S</w:t>
      </w:r>
      <w:r w:rsidR="0072073F" w:rsidRPr="00762957">
        <w:rPr>
          <w:spacing w:val="10"/>
          <w:lang w:val="en-ZA"/>
        </w:rPr>
        <w:t>ervices</w:t>
      </w:r>
      <w:r w:rsidRPr="00762957">
        <w:rPr>
          <w:spacing w:val="38"/>
          <w:lang w:val="en-ZA"/>
        </w:rPr>
        <w:t xml:space="preserve"> </w:t>
      </w:r>
      <w:r w:rsidRPr="00762957">
        <w:rPr>
          <w:lang w:val="en-ZA"/>
        </w:rPr>
        <w:t>are</w:t>
      </w:r>
      <w:r w:rsidRPr="00762957">
        <w:rPr>
          <w:spacing w:val="39"/>
          <w:lang w:val="en-ZA"/>
        </w:rPr>
        <w:t xml:space="preserve"> </w:t>
      </w:r>
      <w:r w:rsidRPr="00762957">
        <w:rPr>
          <w:spacing w:val="-1"/>
          <w:lang w:val="en-ZA"/>
        </w:rPr>
        <w:t>proud</w:t>
      </w:r>
      <w:r w:rsidRPr="00762957">
        <w:rPr>
          <w:spacing w:val="38"/>
          <w:lang w:val="en-ZA"/>
        </w:rPr>
        <w:t xml:space="preserve"> </w:t>
      </w:r>
      <w:r w:rsidRPr="00762957">
        <w:rPr>
          <w:lang w:val="en-ZA"/>
        </w:rPr>
        <w:t>to</w:t>
      </w:r>
      <w:r w:rsidRPr="00762957">
        <w:rPr>
          <w:spacing w:val="41"/>
          <w:lang w:val="en-ZA"/>
        </w:rPr>
        <w:t xml:space="preserve"> </w:t>
      </w:r>
      <w:r w:rsidRPr="00762957">
        <w:rPr>
          <w:spacing w:val="-1"/>
          <w:lang w:val="en-ZA"/>
        </w:rPr>
        <w:t>announce</w:t>
      </w:r>
      <w:r w:rsidRPr="00762957">
        <w:rPr>
          <w:spacing w:val="15"/>
          <w:lang w:val="en-ZA"/>
        </w:rPr>
        <w:t xml:space="preserve"> </w:t>
      </w:r>
      <w:r w:rsidRPr="00762957">
        <w:rPr>
          <w:lang w:val="en-ZA"/>
        </w:rPr>
        <w:t>that</w:t>
      </w:r>
      <w:r w:rsidRPr="00762957">
        <w:rPr>
          <w:spacing w:val="5"/>
          <w:lang w:val="en-ZA"/>
        </w:rPr>
        <w:t xml:space="preserve"> </w:t>
      </w:r>
      <w:r w:rsidRPr="00762957">
        <w:rPr>
          <w:spacing w:val="-1"/>
          <w:lang w:val="en-ZA"/>
        </w:rPr>
        <w:t>we</w:t>
      </w:r>
      <w:r w:rsidRPr="00762957">
        <w:rPr>
          <w:lang w:val="en-ZA"/>
        </w:rPr>
        <w:t xml:space="preserve"> </w:t>
      </w:r>
      <w:r w:rsidR="00BE3060" w:rsidRPr="00762957">
        <w:rPr>
          <w:lang w:val="en-ZA"/>
        </w:rPr>
        <w:t xml:space="preserve">shall </w:t>
      </w:r>
      <w:r w:rsidRPr="00762957">
        <w:rPr>
          <w:lang w:val="en-ZA"/>
        </w:rPr>
        <w:t>be</w:t>
      </w:r>
      <w:r w:rsidRPr="00762957">
        <w:rPr>
          <w:spacing w:val="1"/>
          <w:lang w:val="en-ZA"/>
        </w:rPr>
        <w:t xml:space="preserve"> </w:t>
      </w:r>
      <w:r w:rsidRPr="00762957">
        <w:rPr>
          <w:spacing w:val="-1"/>
          <w:lang w:val="en-ZA"/>
        </w:rPr>
        <w:t>making</w:t>
      </w:r>
      <w:r w:rsidRPr="00762957">
        <w:rPr>
          <w:spacing w:val="1"/>
          <w:lang w:val="en-ZA"/>
        </w:rPr>
        <w:t xml:space="preserve"> </w:t>
      </w:r>
      <w:r w:rsidRPr="00762957">
        <w:rPr>
          <w:spacing w:val="-1"/>
          <w:lang w:val="en-ZA"/>
        </w:rPr>
        <w:t>the</w:t>
      </w:r>
      <w:r w:rsidRPr="00762957">
        <w:rPr>
          <w:spacing w:val="3"/>
          <w:lang w:val="en-ZA"/>
        </w:rPr>
        <w:t xml:space="preserve"> </w:t>
      </w:r>
      <w:r w:rsidRPr="00762957">
        <w:rPr>
          <w:spacing w:val="-1"/>
          <w:lang w:val="en-ZA"/>
        </w:rPr>
        <w:t>vaccine</w:t>
      </w:r>
      <w:r w:rsidRPr="00762957">
        <w:rPr>
          <w:spacing w:val="2"/>
          <w:lang w:val="en-ZA"/>
        </w:rPr>
        <w:t xml:space="preserve"> </w:t>
      </w:r>
      <w:r w:rsidRPr="00762957">
        <w:rPr>
          <w:spacing w:val="-1"/>
          <w:lang w:val="en-ZA"/>
        </w:rPr>
        <w:t>available</w:t>
      </w:r>
      <w:r w:rsidRPr="00762957">
        <w:rPr>
          <w:spacing w:val="44"/>
          <w:lang w:val="en-ZA"/>
        </w:rPr>
        <w:t xml:space="preserve"> </w:t>
      </w:r>
      <w:r w:rsidRPr="00762957">
        <w:rPr>
          <w:lang w:val="en-ZA"/>
        </w:rPr>
        <w:t>on</w:t>
      </w:r>
      <w:r w:rsidRPr="00762957">
        <w:rPr>
          <w:spacing w:val="2"/>
          <w:lang w:val="en-ZA"/>
        </w:rPr>
        <w:t xml:space="preserve"> </w:t>
      </w:r>
      <w:r w:rsidRPr="00762957">
        <w:rPr>
          <w:spacing w:val="-3"/>
          <w:lang w:val="en-ZA"/>
        </w:rPr>
        <w:t>campus</w:t>
      </w:r>
      <w:r w:rsidRPr="00762957">
        <w:rPr>
          <w:lang w:val="en-ZA"/>
        </w:rPr>
        <w:t xml:space="preserve"> </w:t>
      </w:r>
      <w:r w:rsidR="00BE3060" w:rsidRPr="00762957">
        <w:rPr>
          <w:lang w:val="en-ZA"/>
        </w:rPr>
        <w:t>and</w:t>
      </w:r>
      <w:r w:rsidRPr="00762957">
        <w:rPr>
          <w:spacing w:val="3"/>
          <w:lang w:val="en-ZA"/>
        </w:rPr>
        <w:t xml:space="preserve"> </w:t>
      </w:r>
      <w:r w:rsidRPr="00762957">
        <w:rPr>
          <w:lang w:val="en-ZA"/>
        </w:rPr>
        <w:t>at</w:t>
      </w:r>
      <w:r w:rsidRPr="00762957">
        <w:rPr>
          <w:spacing w:val="4"/>
          <w:lang w:val="en-ZA"/>
        </w:rPr>
        <w:t xml:space="preserve"> </w:t>
      </w:r>
      <w:r w:rsidRPr="00762957">
        <w:rPr>
          <w:spacing w:val="-1"/>
          <w:lang w:val="en-ZA"/>
        </w:rPr>
        <w:t>residences,</w:t>
      </w:r>
      <w:r w:rsidRPr="00762957">
        <w:rPr>
          <w:spacing w:val="12"/>
          <w:lang w:val="en-ZA"/>
        </w:rPr>
        <w:t xml:space="preserve"> </w:t>
      </w:r>
      <w:r w:rsidRPr="00762957">
        <w:rPr>
          <w:lang w:val="en-ZA"/>
        </w:rPr>
        <w:t>to</w:t>
      </w:r>
      <w:r w:rsidRPr="00762957">
        <w:rPr>
          <w:spacing w:val="12"/>
          <w:lang w:val="en-ZA"/>
        </w:rPr>
        <w:t xml:space="preserve"> </w:t>
      </w:r>
      <w:r w:rsidRPr="00762957">
        <w:rPr>
          <w:lang w:val="en-ZA"/>
        </w:rPr>
        <w:t>make</w:t>
      </w:r>
      <w:r w:rsidRPr="00762957">
        <w:rPr>
          <w:spacing w:val="13"/>
          <w:lang w:val="en-ZA"/>
        </w:rPr>
        <w:t xml:space="preserve"> </w:t>
      </w:r>
      <w:r w:rsidRPr="00762957">
        <w:rPr>
          <w:spacing w:val="-2"/>
          <w:lang w:val="en-ZA"/>
        </w:rPr>
        <w:t>it</w:t>
      </w:r>
      <w:r w:rsidRPr="00762957">
        <w:rPr>
          <w:spacing w:val="12"/>
          <w:lang w:val="en-ZA"/>
        </w:rPr>
        <w:t xml:space="preserve"> </w:t>
      </w:r>
      <w:r w:rsidRPr="00762957">
        <w:rPr>
          <w:lang w:val="en-ZA"/>
        </w:rPr>
        <w:t>as</w:t>
      </w:r>
      <w:r w:rsidRPr="00762957">
        <w:rPr>
          <w:spacing w:val="12"/>
          <w:lang w:val="en-ZA"/>
        </w:rPr>
        <w:t xml:space="preserve"> </w:t>
      </w:r>
      <w:r w:rsidRPr="00762957">
        <w:rPr>
          <w:spacing w:val="-1"/>
          <w:lang w:val="en-ZA"/>
        </w:rPr>
        <w:t>convenient</w:t>
      </w:r>
      <w:r w:rsidRPr="00762957">
        <w:rPr>
          <w:spacing w:val="15"/>
          <w:lang w:val="en-ZA"/>
        </w:rPr>
        <w:t xml:space="preserve"> </w:t>
      </w:r>
      <w:r w:rsidRPr="00762957">
        <w:rPr>
          <w:spacing w:val="-1"/>
          <w:lang w:val="en-ZA"/>
        </w:rPr>
        <w:t>as</w:t>
      </w:r>
      <w:r w:rsidR="00BE3060" w:rsidRPr="00762957">
        <w:rPr>
          <w:lang w:val="en-ZA"/>
        </w:rPr>
        <w:t xml:space="preserve"> </w:t>
      </w:r>
      <w:r w:rsidRPr="00762957">
        <w:rPr>
          <w:spacing w:val="-1"/>
          <w:lang w:val="en-ZA"/>
        </w:rPr>
        <w:t>possible</w:t>
      </w:r>
      <w:r w:rsidRPr="00762957">
        <w:rPr>
          <w:spacing w:val="-4"/>
          <w:lang w:val="en-ZA"/>
        </w:rPr>
        <w:t xml:space="preserve"> </w:t>
      </w:r>
      <w:r w:rsidRPr="00762957">
        <w:rPr>
          <w:spacing w:val="-2"/>
          <w:lang w:val="en-ZA"/>
        </w:rPr>
        <w:t>for</w:t>
      </w:r>
      <w:r w:rsidRPr="00762957">
        <w:rPr>
          <w:spacing w:val="-6"/>
          <w:lang w:val="en-ZA"/>
        </w:rPr>
        <w:t xml:space="preserve"> </w:t>
      </w:r>
      <w:r w:rsidRPr="00762957">
        <w:rPr>
          <w:lang w:val="en-ZA"/>
        </w:rPr>
        <w:t>our</w:t>
      </w:r>
      <w:r w:rsidRPr="00762957">
        <w:rPr>
          <w:spacing w:val="-3"/>
          <w:lang w:val="en-ZA"/>
        </w:rPr>
        <w:t xml:space="preserve"> </w:t>
      </w:r>
      <w:r w:rsidRPr="00762957">
        <w:rPr>
          <w:spacing w:val="-2"/>
          <w:lang w:val="en-ZA"/>
        </w:rPr>
        <w:t>students</w:t>
      </w:r>
      <w:r w:rsidRPr="00762957">
        <w:rPr>
          <w:spacing w:val="-4"/>
          <w:lang w:val="en-ZA"/>
        </w:rPr>
        <w:t xml:space="preserve"> </w:t>
      </w:r>
      <w:r w:rsidRPr="00762957">
        <w:rPr>
          <w:spacing w:val="-1"/>
          <w:lang w:val="en-ZA"/>
        </w:rPr>
        <w:t>to</w:t>
      </w:r>
      <w:r w:rsidRPr="00762957">
        <w:rPr>
          <w:spacing w:val="-4"/>
          <w:lang w:val="en-ZA"/>
        </w:rPr>
        <w:t xml:space="preserve"> </w:t>
      </w:r>
      <w:r w:rsidRPr="00762957">
        <w:rPr>
          <w:spacing w:val="-1"/>
          <w:lang w:val="en-ZA"/>
        </w:rPr>
        <w:t>protect</w:t>
      </w:r>
      <w:r w:rsidRPr="00762957">
        <w:rPr>
          <w:spacing w:val="-6"/>
          <w:lang w:val="en-ZA"/>
        </w:rPr>
        <w:t xml:space="preserve"> </w:t>
      </w:r>
      <w:r w:rsidRPr="00762957">
        <w:rPr>
          <w:spacing w:val="-1"/>
          <w:lang w:val="en-ZA"/>
        </w:rPr>
        <w:t>themselves.</w:t>
      </w:r>
    </w:p>
    <w:p w14:paraId="0A0DECA7" w14:textId="77777777" w:rsidR="002E7A33" w:rsidRPr="00762957" w:rsidRDefault="002E7A33">
      <w:pPr>
        <w:spacing w:before="7" w:line="190" w:lineRule="exact"/>
        <w:rPr>
          <w:sz w:val="19"/>
          <w:szCs w:val="19"/>
          <w:lang w:val="en-ZA"/>
        </w:rPr>
      </w:pPr>
    </w:p>
    <w:p w14:paraId="533C7A6A" w14:textId="6A11DF65" w:rsidR="002E7A33" w:rsidRPr="00762957" w:rsidRDefault="00420215">
      <w:pPr>
        <w:pStyle w:val="BodyText"/>
        <w:spacing w:line="243" w:lineRule="auto"/>
        <w:ind w:left="111"/>
        <w:rPr>
          <w:lang w:val="en-ZA"/>
        </w:rPr>
      </w:pPr>
      <w:r w:rsidRPr="00762957">
        <w:rPr>
          <w:spacing w:val="-1"/>
          <w:lang w:val="en-ZA"/>
        </w:rPr>
        <w:t>As</w:t>
      </w:r>
      <w:r w:rsidR="00BE3060" w:rsidRPr="00762957">
        <w:rPr>
          <w:lang w:val="en-ZA"/>
        </w:rPr>
        <w:t xml:space="preserve"> </w:t>
      </w:r>
      <w:r w:rsidRPr="00762957">
        <w:rPr>
          <w:lang w:val="en-ZA"/>
        </w:rPr>
        <w:t>a</w:t>
      </w:r>
      <w:r w:rsidR="00BE3060" w:rsidRPr="00762957">
        <w:rPr>
          <w:lang w:val="en-ZA"/>
        </w:rPr>
        <w:t xml:space="preserve"> </w:t>
      </w:r>
      <w:r w:rsidRPr="00762957">
        <w:rPr>
          <w:spacing w:val="-1"/>
          <w:lang w:val="en-ZA"/>
        </w:rPr>
        <w:t>drive</w:t>
      </w:r>
      <w:r w:rsidR="00BE3060" w:rsidRPr="00762957">
        <w:rPr>
          <w:lang w:val="en-ZA"/>
        </w:rPr>
        <w:t xml:space="preserve"> </w:t>
      </w:r>
      <w:r w:rsidRPr="00762957">
        <w:rPr>
          <w:lang w:val="en-ZA"/>
        </w:rPr>
        <w:t>to</w:t>
      </w:r>
      <w:r w:rsidR="00BE3060" w:rsidRPr="00762957">
        <w:rPr>
          <w:lang w:val="en-ZA"/>
        </w:rPr>
        <w:t xml:space="preserve"> </w:t>
      </w:r>
      <w:r w:rsidRPr="00762957">
        <w:rPr>
          <w:spacing w:val="-1"/>
          <w:lang w:val="en-ZA"/>
        </w:rPr>
        <w:t>ensure</w:t>
      </w:r>
      <w:r w:rsidR="00BE3060" w:rsidRPr="00762957">
        <w:rPr>
          <w:lang w:val="en-ZA"/>
        </w:rPr>
        <w:t xml:space="preserve"> </w:t>
      </w:r>
      <w:r w:rsidRPr="00762957">
        <w:rPr>
          <w:lang w:val="en-ZA"/>
        </w:rPr>
        <w:t>that</w:t>
      </w:r>
      <w:r w:rsidR="00BE3060" w:rsidRPr="00762957">
        <w:rPr>
          <w:lang w:val="en-ZA"/>
        </w:rPr>
        <w:t xml:space="preserve"> </w:t>
      </w:r>
      <w:r w:rsidR="00BE3060" w:rsidRPr="00762957">
        <w:rPr>
          <w:spacing w:val="31"/>
          <w:lang w:val="en-ZA"/>
        </w:rPr>
        <w:t>our</w:t>
      </w:r>
      <w:r w:rsidR="00BE3060" w:rsidRPr="00762957">
        <w:rPr>
          <w:lang w:val="en-ZA"/>
        </w:rPr>
        <w:t xml:space="preserve"> </w:t>
      </w:r>
      <w:r w:rsidRPr="00762957">
        <w:rPr>
          <w:rFonts w:cs="Calibri"/>
          <w:spacing w:val="-1"/>
          <w:lang w:val="en-ZA"/>
        </w:rPr>
        <w:t>students’</w:t>
      </w:r>
      <w:r w:rsidR="00BE3060" w:rsidRPr="00762957">
        <w:rPr>
          <w:rFonts w:cs="Calibri"/>
          <w:lang w:val="en-ZA"/>
        </w:rPr>
        <w:t xml:space="preserve"> </w:t>
      </w:r>
      <w:r w:rsidRPr="00762957">
        <w:rPr>
          <w:spacing w:val="-1"/>
          <w:lang w:val="en-ZA"/>
        </w:rPr>
        <w:t>health</w:t>
      </w:r>
      <w:r w:rsidR="00BE3060" w:rsidRPr="00762957">
        <w:rPr>
          <w:lang w:val="en-ZA"/>
        </w:rPr>
        <w:t xml:space="preserve"> </w:t>
      </w:r>
      <w:r w:rsidRPr="00762957">
        <w:rPr>
          <w:spacing w:val="-1"/>
          <w:lang w:val="en-ZA"/>
        </w:rPr>
        <w:t>is</w:t>
      </w:r>
      <w:r w:rsidR="00BE3060" w:rsidRPr="00762957">
        <w:rPr>
          <w:lang w:val="en-ZA"/>
        </w:rPr>
        <w:t xml:space="preserve"> </w:t>
      </w:r>
      <w:r w:rsidRPr="00762957">
        <w:rPr>
          <w:lang w:val="en-ZA"/>
        </w:rPr>
        <w:t>not</w:t>
      </w:r>
      <w:r w:rsidR="00BE3060" w:rsidRPr="00762957">
        <w:rPr>
          <w:lang w:val="en-ZA"/>
        </w:rPr>
        <w:t xml:space="preserve"> </w:t>
      </w:r>
      <w:r w:rsidRPr="00762957">
        <w:rPr>
          <w:spacing w:val="-2"/>
          <w:lang w:val="en-ZA"/>
        </w:rPr>
        <w:t>compromised,</w:t>
      </w:r>
      <w:r w:rsidR="00BE3060" w:rsidRPr="00762957">
        <w:rPr>
          <w:lang w:val="en-ZA"/>
        </w:rPr>
        <w:t xml:space="preserve"> </w:t>
      </w:r>
      <w:r w:rsidRPr="00762957">
        <w:rPr>
          <w:spacing w:val="-1"/>
          <w:lang w:val="en-ZA"/>
        </w:rPr>
        <w:t>the</w:t>
      </w:r>
      <w:r w:rsidR="00BE3060" w:rsidRPr="00762957">
        <w:rPr>
          <w:lang w:val="en-ZA"/>
        </w:rPr>
        <w:t xml:space="preserve"> </w:t>
      </w:r>
      <w:r w:rsidRPr="00762957">
        <w:rPr>
          <w:spacing w:val="-1"/>
          <w:lang w:val="en-ZA"/>
        </w:rPr>
        <w:t>following</w:t>
      </w:r>
      <w:r w:rsidR="00BE3060" w:rsidRPr="00762957">
        <w:rPr>
          <w:lang w:val="en-ZA"/>
        </w:rPr>
        <w:t xml:space="preserve"> </w:t>
      </w:r>
      <w:r w:rsidRPr="00762957">
        <w:rPr>
          <w:spacing w:val="-1"/>
          <w:lang w:val="en-ZA"/>
        </w:rPr>
        <w:t>vaccines</w:t>
      </w:r>
      <w:r w:rsidR="00BE3060" w:rsidRPr="00762957">
        <w:rPr>
          <w:lang w:val="en-ZA"/>
        </w:rPr>
        <w:t xml:space="preserve"> </w:t>
      </w:r>
      <w:r w:rsidRPr="00762957">
        <w:rPr>
          <w:spacing w:val="-1"/>
          <w:lang w:val="en-ZA"/>
        </w:rPr>
        <w:t>will</w:t>
      </w:r>
      <w:r w:rsidR="00BE3060" w:rsidRPr="00762957">
        <w:rPr>
          <w:lang w:val="en-ZA"/>
        </w:rPr>
        <w:t xml:space="preserve"> </w:t>
      </w:r>
      <w:r w:rsidRPr="00762957">
        <w:rPr>
          <w:lang w:val="en-ZA"/>
        </w:rPr>
        <w:t>be</w:t>
      </w:r>
      <w:r w:rsidR="00BE3060" w:rsidRPr="00762957">
        <w:rPr>
          <w:lang w:val="en-ZA"/>
        </w:rPr>
        <w:t xml:space="preserve"> </w:t>
      </w:r>
      <w:r w:rsidRPr="00762957">
        <w:rPr>
          <w:spacing w:val="-1"/>
          <w:lang w:val="en-ZA"/>
        </w:rPr>
        <w:t>made</w:t>
      </w:r>
      <w:r w:rsidRPr="00762957">
        <w:rPr>
          <w:spacing w:val="69"/>
          <w:w w:val="99"/>
          <w:lang w:val="en-ZA"/>
        </w:rPr>
        <w:t xml:space="preserve"> </w:t>
      </w:r>
      <w:r w:rsidRPr="00762957">
        <w:rPr>
          <w:spacing w:val="-1"/>
          <w:lang w:val="en-ZA"/>
        </w:rPr>
        <w:t>available</w:t>
      </w:r>
      <w:r w:rsidR="00BE3060" w:rsidRPr="00762957">
        <w:rPr>
          <w:spacing w:val="-1"/>
          <w:lang w:val="en-ZA"/>
        </w:rPr>
        <w:t>:</w:t>
      </w:r>
    </w:p>
    <w:p w14:paraId="523113BE" w14:textId="77777777" w:rsidR="002E7A33" w:rsidRPr="00762957" w:rsidRDefault="002E7A33">
      <w:pPr>
        <w:spacing w:before="7" w:line="110" w:lineRule="exact"/>
        <w:rPr>
          <w:sz w:val="11"/>
          <w:szCs w:val="11"/>
          <w:lang w:val="en-ZA"/>
        </w:rPr>
      </w:pPr>
    </w:p>
    <w:p w14:paraId="3FCF34B1" w14:textId="77777777" w:rsidR="002E7A33" w:rsidRPr="00762957" w:rsidRDefault="007B575A">
      <w:pPr>
        <w:spacing w:line="200" w:lineRule="exact"/>
        <w:rPr>
          <w:sz w:val="20"/>
          <w:szCs w:val="20"/>
          <w:lang w:val="en-ZA"/>
        </w:rPr>
      </w:pPr>
      <w:r>
        <w:rPr>
          <w:lang w:val="en-ZA"/>
        </w:rPr>
        <w:pict w14:anchorId="5AB54834">
          <v:group id="_x0000_s1031" style="position:absolute;margin-left:56.65pt;margin-top:7.7pt;width:165pt;height:131.4pt;z-index:-251659776;mso-position-horizontal-relative:page" coordorigin="1325,-46" coordsize="3058,1293">
            <v:shape id="_x0000_s1032" style="position:absolute;left:1325;top:-46;width:3058;height:1293" coordorigin="1325,-46" coordsize="3058,1293" path="m1325,1247r3058,l4383,-46r-3058,l1325,1247xe" filled="f" strokecolor="#4f81bb" strokeweight="2pt">
              <v:path arrowok="t"/>
            </v:shape>
            <w10:wrap anchorx="page"/>
          </v:group>
        </w:pict>
      </w:r>
    </w:p>
    <w:p w14:paraId="0B254DE2" w14:textId="407A4270" w:rsidR="002E7A33" w:rsidRPr="00762957" w:rsidRDefault="007B575A">
      <w:pPr>
        <w:spacing w:line="448" w:lineRule="auto"/>
        <w:ind w:left="468" w:right="6548"/>
        <w:rPr>
          <w:rFonts w:ascii="Calibri"/>
          <w:b/>
          <w:spacing w:val="-2"/>
          <w:sz w:val="24"/>
          <w:lang w:val="en-ZA"/>
        </w:rPr>
      </w:pPr>
      <w:r>
        <w:rPr>
          <w:lang w:val="en-ZA"/>
        </w:rPr>
        <w:pict w14:anchorId="779FEA66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1.1pt;margin-top:-6.2pt;width:242.85pt;height:88.25pt;z-index:-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52"/>
                    <w:gridCol w:w="2359"/>
                  </w:tblGrid>
                  <w:tr w:rsidR="002E7A33" w14:paraId="38621009" w14:textId="77777777" w:rsidTr="00B9622D">
                    <w:trPr>
                      <w:trHeight w:hRule="exact" w:val="435"/>
                    </w:trPr>
                    <w:tc>
                      <w:tcPr>
                        <w:tcW w:w="2452" w:type="dxa"/>
                        <w:tcBorders>
                          <w:top w:val="single" w:sz="18" w:space="0" w:color="006EC0"/>
                          <w:left w:val="single" w:sz="12" w:space="0" w:color="006EC0"/>
                          <w:bottom w:val="single" w:sz="4" w:space="0" w:color="auto"/>
                          <w:right w:val="single" w:sz="18" w:space="0" w:color="006EC0"/>
                        </w:tcBorders>
                      </w:tcPr>
                      <w:p w14:paraId="53DA27F0" w14:textId="77777777" w:rsidR="002E7A33" w:rsidRDefault="00420215">
                        <w:pPr>
                          <w:pStyle w:val="TableParagraph"/>
                          <w:spacing w:line="267" w:lineRule="exact"/>
                          <w:ind w:right="2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</w:rPr>
                          <w:t>VACCINE</w:t>
                        </w:r>
                      </w:p>
                    </w:tc>
                    <w:tc>
                      <w:tcPr>
                        <w:tcW w:w="2359" w:type="dxa"/>
                        <w:tcBorders>
                          <w:top w:val="single" w:sz="13" w:space="0" w:color="006EC0"/>
                          <w:left w:val="single" w:sz="18" w:space="0" w:color="006EC0"/>
                          <w:bottom w:val="single" w:sz="13" w:space="0" w:color="006EC0"/>
                          <w:right w:val="single" w:sz="12" w:space="0" w:color="006EC0"/>
                        </w:tcBorders>
                      </w:tcPr>
                      <w:p w14:paraId="733AF8A7" w14:textId="3E7829D1" w:rsidR="002E7A33" w:rsidRDefault="00420215" w:rsidP="00BE3060">
                        <w:pPr>
                          <w:pStyle w:val="TableParagraph"/>
                          <w:tabs>
                            <w:tab w:val="left" w:pos="769"/>
                          </w:tabs>
                          <w:spacing w:line="267" w:lineRule="exact"/>
                          <w:ind w:left="9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</w:rPr>
                          <w:t>COST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</w:rPr>
                          <w:t>(</w:t>
                        </w:r>
                        <w:proofErr w:type="spellStart"/>
                        <w:r w:rsidR="00BE3060">
                          <w:rPr>
                            <w:rFonts w:ascii="Calibri"/>
                            <w:spacing w:val="-1"/>
                          </w:rPr>
                          <w:t>incl</w:t>
                        </w:r>
                        <w:proofErr w:type="spellEnd"/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VAT)</w:t>
                        </w:r>
                      </w:p>
                    </w:tc>
                  </w:tr>
                  <w:tr w:rsidR="002E7A33" w14:paraId="5F436FB2" w14:textId="77777777" w:rsidTr="00B9622D">
                    <w:trPr>
                      <w:trHeight w:hRule="exact" w:val="432"/>
                    </w:trPr>
                    <w:tc>
                      <w:tcPr>
                        <w:tcW w:w="2452" w:type="dxa"/>
                        <w:tcBorders>
                          <w:top w:val="single" w:sz="4" w:space="0" w:color="auto"/>
                          <w:left w:val="single" w:sz="12" w:space="0" w:color="006EC0"/>
                          <w:bottom w:val="single" w:sz="13" w:space="0" w:color="006EC0"/>
                          <w:right w:val="single" w:sz="13" w:space="0" w:color="006EC0"/>
                        </w:tcBorders>
                        <w:shd w:val="clear" w:color="auto" w:fill="D2DFEC"/>
                      </w:tcPr>
                      <w:p w14:paraId="250DFC5E" w14:textId="22E914E3" w:rsidR="002E7A33" w:rsidRDefault="00420215">
                        <w:pPr>
                          <w:pStyle w:val="TableParagraph"/>
                          <w:ind w:left="9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2"/>
                          </w:rPr>
                          <w:t>Meningitis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 w:rsidR="00BE3060">
                          <w:rPr>
                            <w:rFonts w:ascii="Calibri"/>
                            <w:spacing w:val="-2"/>
                          </w:rPr>
                          <w:t>vaccine</w:t>
                        </w:r>
                      </w:p>
                    </w:tc>
                    <w:tc>
                      <w:tcPr>
                        <w:tcW w:w="2359" w:type="dxa"/>
                        <w:tcBorders>
                          <w:top w:val="single" w:sz="13" w:space="0" w:color="006EC0"/>
                          <w:left w:val="single" w:sz="13" w:space="0" w:color="006EC0"/>
                          <w:bottom w:val="single" w:sz="13" w:space="0" w:color="006EC0"/>
                          <w:right w:val="single" w:sz="12" w:space="0" w:color="006EC0"/>
                        </w:tcBorders>
                        <w:shd w:val="clear" w:color="auto" w:fill="D2DFEC"/>
                      </w:tcPr>
                      <w:p w14:paraId="2497667C" w14:textId="62D319C3" w:rsidR="002E7A33" w:rsidRDefault="00420215">
                        <w:pPr>
                          <w:pStyle w:val="TableParagraph"/>
                          <w:ind w:left="9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 xml:space="preserve">R </w:t>
                        </w:r>
                        <w:r>
                          <w:rPr>
                            <w:rFonts w:ascii="Calibri"/>
                            <w:spacing w:val="-2"/>
                          </w:rPr>
                          <w:t>160</w:t>
                        </w:r>
                        <w:r w:rsidR="00BE3060">
                          <w:rPr>
                            <w:rFonts w:ascii="Calibri"/>
                            <w:spacing w:val="-2"/>
                          </w:rPr>
                          <w:t>,</w:t>
                        </w:r>
                        <w:r>
                          <w:rPr>
                            <w:rFonts w:ascii="Calibri"/>
                            <w:spacing w:val="-2"/>
                          </w:rPr>
                          <w:t>00</w:t>
                        </w:r>
                      </w:p>
                    </w:tc>
                  </w:tr>
                  <w:tr w:rsidR="002E7A33" w14:paraId="3AB1E059" w14:textId="77777777">
                    <w:trPr>
                      <w:trHeight w:hRule="exact" w:val="432"/>
                    </w:trPr>
                    <w:tc>
                      <w:tcPr>
                        <w:tcW w:w="2452" w:type="dxa"/>
                        <w:tcBorders>
                          <w:top w:val="single" w:sz="13" w:space="0" w:color="006EC0"/>
                          <w:left w:val="single" w:sz="12" w:space="0" w:color="006EC0"/>
                          <w:bottom w:val="single" w:sz="13" w:space="0" w:color="006EC0"/>
                          <w:right w:val="single" w:sz="13" w:space="0" w:color="006EC0"/>
                        </w:tcBorders>
                      </w:tcPr>
                      <w:p w14:paraId="3920F8E6" w14:textId="57902AC0" w:rsidR="002E7A33" w:rsidRDefault="00420215">
                        <w:pPr>
                          <w:pStyle w:val="TableParagraph"/>
                          <w:ind w:left="9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2"/>
                          </w:rPr>
                          <w:t xml:space="preserve">Influenza </w:t>
                        </w:r>
                        <w:r w:rsidR="00BE3060">
                          <w:rPr>
                            <w:rFonts w:ascii="Calibri"/>
                            <w:spacing w:val="-2"/>
                          </w:rPr>
                          <w:t>vaccine</w:t>
                        </w:r>
                      </w:p>
                    </w:tc>
                    <w:tc>
                      <w:tcPr>
                        <w:tcW w:w="2359" w:type="dxa"/>
                        <w:tcBorders>
                          <w:top w:val="single" w:sz="13" w:space="0" w:color="006EC0"/>
                          <w:left w:val="single" w:sz="13" w:space="0" w:color="006EC0"/>
                          <w:bottom w:val="single" w:sz="13" w:space="0" w:color="006EC0"/>
                          <w:right w:val="single" w:sz="12" w:space="0" w:color="006EC0"/>
                        </w:tcBorders>
                      </w:tcPr>
                      <w:p w14:paraId="40F96559" w14:textId="0EA0CA51" w:rsidR="002E7A33" w:rsidRDefault="00420215">
                        <w:pPr>
                          <w:pStyle w:val="TableParagraph"/>
                          <w:ind w:left="9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R</w:t>
                        </w:r>
                        <w:r w:rsidR="00BE3060"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75</w:t>
                        </w:r>
                        <w:r w:rsidR="00BE3060">
                          <w:rPr>
                            <w:rFonts w:ascii="Calibri"/>
                            <w:spacing w:val="-2"/>
                          </w:rPr>
                          <w:t>,</w:t>
                        </w:r>
                        <w:r>
                          <w:rPr>
                            <w:rFonts w:ascii="Calibri"/>
                            <w:spacing w:val="-2"/>
                          </w:rPr>
                          <w:t>00</w:t>
                        </w:r>
                      </w:p>
                    </w:tc>
                  </w:tr>
                  <w:tr w:rsidR="002E7A33" w14:paraId="768D8F3A" w14:textId="77777777" w:rsidTr="00B9622D">
                    <w:trPr>
                      <w:trHeight w:hRule="exact" w:val="433"/>
                    </w:trPr>
                    <w:tc>
                      <w:tcPr>
                        <w:tcW w:w="2452" w:type="dxa"/>
                        <w:tcBorders>
                          <w:top w:val="single" w:sz="13" w:space="0" w:color="006EC0"/>
                          <w:left w:val="single" w:sz="12" w:space="0" w:color="006EC0"/>
                          <w:bottom w:val="single" w:sz="4" w:space="0" w:color="auto"/>
                          <w:right w:val="single" w:sz="13" w:space="0" w:color="006EC0"/>
                        </w:tcBorders>
                        <w:shd w:val="clear" w:color="auto" w:fill="D2DFEC"/>
                      </w:tcPr>
                      <w:p w14:paraId="54F88814" w14:textId="77777777" w:rsidR="002E7A33" w:rsidRDefault="00420215">
                        <w:pPr>
                          <w:pStyle w:val="TableParagraph"/>
                          <w:spacing w:line="267" w:lineRule="exact"/>
                          <w:ind w:left="9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</w:rPr>
                          <w:t>TOTAL</w:t>
                        </w:r>
                      </w:p>
                    </w:tc>
                    <w:tc>
                      <w:tcPr>
                        <w:tcW w:w="2359" w:type="dxa"/>
                        <w:tcBorders>
                          <w:top w:val="single" w:sz="13" w:space="0" w:color="006EC0"/>
                          <w:left w:val="single" w:sz="13" w:space="0" w:color="006EC0"/>
                          <w:bottom w:val="single" w:sz="4" w:space="0" w:color="auto"/>
                          <w:right w:val="single" w:sz="12" w:space="0" w:color="006EC0"/>
                        </w:tcBorders>
                        <w:shd w:val="clear" w:color="auto" w:fill="D2DFEC"/>
                      </w:tcPr>
                      <w:p w14:paraId="5D89479F" w14:textId="497E33E2" w:rsidR="002E7A33" w:rsidRDefault="00420215">
                        <w:pPr>
                          <w:pStyle w:val="TableParagraph"/>
                          <w:spacing w:line="267" w:lineRule="exact"/>
                          <w:ind w:left="9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 xml:space="preserve"> 235</w:t>
                        </w:r>
                        <w:r w:rsidR="00BE3060">
                          <w:rPr>
                            <w:rFonts w:ascii="Calibri"/>
                            <w:b/>
                            <w:spacing w:val="-2"/>
                          </w:rPr>
                          <w:t>,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00</w:t>
                        </w:r>
                      </w:p>
                    </w:tc>
                  </w:tr>
                </w:tbl>
                <w:p w14:paraId="2FBC9690" w14:textId="77777777" w:rsidR="002E7A33" w:rsidRDefault="002E7A33"/>
              </w:txbxContent>
            </v:textbox>
            <w10:wrap anchorx="page"/>
          </v:shape>
        </w:pict>
      </w:r>
      <w:r w:rsidR="00420215" w:rsidRPr="00762957">
        <w:rPr>
          <w:rFonts w:ascii="Calibri"/>
          <w:b/>
          <w:spacing w:val="-1"/>
          <w:sz w:val="24"/>
          <w:lang w:val="en-ZA"/>
        </w:rPr>
        <w:t>Date:</w:t>
      </w:r>
      <w:r w:rsidR="00420215" w:rsidRPr="00762957">
        <w:rPr>
          <w:rFonts w:ascii="Calibri"/>
          <w:b/>
          <w:spacing w:val="-9"/>
          <w:sz w:val="24"/>
          <w:lang w:val="en-ZA"/>
        </w:rPr>
        <w:t xml:space="preserve"> </w:t>
      </w:r>
      <w:r w:rsidR="00420215" w:rsidRPr="00762957">
        <w:rPr>
          <w:rFonts w:ascii="Calibri"/>
          <w:b/>
          <w:spacing w:val="-2"/>
          <w:sz w:val="24"/>
          <w:lang w:val="en-ZA"/>
        </w:rPr>
        <w:t>22</w:t>
      </w:r>
      <w:r w:rsidR="00BE3060" w:rsidRPr="00762957">
        <w:rPr>
          <w:rFonts w:ascii="Calibri"/>
          <w:b/>
          <w:spacing w:val="-2"/>
          <w:sz w:val="24"/>
          <w:lang w:val="en-ZA"/>
        </w:rPr>
        <w:t xml:space="preserve"> </w:t>
      </w:r>
      <w:r w:rsidR="00BE3060" w:rsidRPr="00E153DD">
        <w:rPr>
          <w:rFonts w:ascii="Calibri"/>
          <w:b/>
          <w:spacing w:val="-2"/>
          <w:sz w:val="24"/>
          <w:lang w:val="en-ZA"/>
        </w:rPr>
        <w:t>and</w:t>
      </w:r>
      <w:r w:rsidR="005D2893" w:rsidRPr="00E153DD">
        <w:rPr>
          <w:rFonts w:ascii="Calibri"/>
          <w:b/>
          <w:spacing w:val="-2"/>
          <w:sz w:val="24"/>
          <w:lang w:val="en-ZA"/>
        </w:rPr>
        <w:t xml:space="preserve">/or </w:t>
      </w:r>
      <w:r w:rsidR="00420215" w:rsidRPr="00E153DD">
        <w:rPr>
          <w:rFonts w:ascii="Calibri"/>
          <w:b/>
          <w:spacing w:val="-2"/>
          <w:sz w:val="24"/>
          <w:lang w:val="en-ZA"/>
        </w:rPr>
        <w:t>23</w:t>
      </w:r>
      <w:r w:rsidR="00420215" w:rsidRPr="00762957">
        <w:rPr>
          <w:rFonts w:ascii="Calibri"/>
          <w:b/>
          <w:spacing w:val="-6"/>
          <w:sz w:val="24"/>
          <w:lang w:val="en-ZA"/>
        </w:rPr>
        <w:t xml:space="preserve"> </w:t>
      </w:r>
      <w:r w:rsidR="00420215" w:rsidRPr="00762957">
        <w:rPr>
          <w:rFonts w:ascii="Calibri"/>
          <w:b/>
          <w:spacing w:val="-1"/>
          <w:sz w:val="24"/>
          <w:lang w:val="en-ZA"/>
        </w:rPr>
        <w:t>April</w:t>
      </w:r>
      <w:r w:rsidR="00420215" w:rsidRPr="00762957">
        <w:rPr>
          <w:rFonts w:ascii="Calibri"/>
          <w:b/>
          <w:spacing w:val="-5"/>
          <w:sz w:val="24"/>
          <w:lang w:val="en-ZA"/>
        </w:rPr>
        <w:t xml:space="preserve"> </w:t>
      </w:r>
      <w:r w:rsidR="00420215" w:rsidRPr="00762957">
        <w:rPr>
          <w:rFonts w:ascii="Calibri"/>
          <w:b/>
          <w:spacing w:val="-1"/>
          <w:sz w:val="24"/>
          <w:lang w:val="en-ZA"/>
        </w:rPr>
        <w:t>2015</w:t>
      </w:r>
      <w:r w:rsidR="00420215" w:rsidRPr="00762957">
        <w:rPr>
          <w:rFonts w:ascii="Calibri"/>
          <w:b/>
          <w:spacing w:val="27"/>
          <w:w w:val="99"/>
          <w:sz w:val="24"/>
          <w:lang w:val="en-ZA"/>
        </w:rPr>
        <w:t xml:space="preserve"> </w:t>
      </w:r>
      <w:r w:rsidR="00420215" w:rsidRPr="00762957">
        <w:rPr>
          <w:rFonts w:ascii="Calibri"/>
          <w:b/>
          <w:spacing w:val="-2"/>
          <w:sz w:val="24"/>
          <w:lang w:val="en-ZA"/>
        </w:rPr>
        <w:t>Venue</w:t>
      </w:r>
      <w:r w:rsidR="00BE3060" w:rsidRPr="00762957">
        <w:rPr>
          <w:rFonts w:ascii="Calibri"/>
          <w:b/>
          <w:spacing w:val="-2"/>
          <w:sz w:val="24"/>
          <w:lang w:val="en-ZA"/>
        </w:rPr>
        <w:t>s</w:t>
      </w:r>
      <w:r w:rsidR="00420215" w:rsidRPr="00762957">
        <w:rPr>
          <w:rFonts w:ascii="Calibri"/>
          <w:b/>
          <w:spacing w:val="-2"/>
          <w:sz w:val="24"/>
          <w:lang w:val="en-ZA"/>
        </w:rPr>
        <w:t>:</w:t>
      </w:r>
      <w:r w:rsidR="00420215" w:rsidRPr="00762957">
        <w:rPr>
          <w:rFonts w:ascii="Calibri"/>
          <w:b/>
          <w:spacing w:val="50"/>
          <w:sz w:val="24"/>
          <w:lang w:val="en-ZA"/>
        </w:rPr>
        <w:t xml:space="preserve"> </w:t>
      </w:r>
      <w:r w:rsidR="00420215" w:rsidRPr="00762957">
        <w:rPr>
          <w:rFonts w:ascii="Calibri"/>
          <w:b/>
          <w:spacing w:val="-2"/>
          <w:sz w:val="24"/>
          <w:lang w:val="en-ZA"/>
        </w:rPr>
        <w:t>Student</w:t>
      </w:r>
      <w:r w:rsidR="00420215" w:rsidRPr="00762957">
        <w:rPr>
          <w:rFonts w:ascii="Calibri"/>
          <w:b/>
          <w:spacing w:val="-6"/>
          <w:sz w:val="24"/>
          <w:lang w:val="en-ZA"/>
        </w:rPr>
        <w:t xml:space="preserve"> </w:t>
      </w:r>
      <w:r w:rsidR="00BE3060" w:rsidRPr="00762957">
        <w:rPr>
          <w:rFonts w:ascii="Calibri"/>
          <w:b/>
          <w:spacing w:val="-2"/>
          <w:sz w:val="24"/>
          <w:lang w:val="en-ZA"/>
        </w:rPr>
        <w:t xml:space="preserve">residences </w:t>
      </w:r>
      <w:r w:rsidR="00B9622D" w:rsidRPr="00762957">
        <w:rPr>
          <w:rFonts w:ascii="Calibri"/>
          <w:b/>
          <w:spacing w:val="-2"/>
          <w:sz w:val="24"/>
          <w:lang w:val="en-ZA"/>
        </w:rPr>
        <w:t xml:space="preserve">and </w:t>
      </w:r>
      <w:r w:rsidR="00BE3060" w:rsidRPr="00762957">
        <w:rPr>
          <w:rFonts w:ascii="Calibri"/>
          <w:b/>
          <w:spacing w:val="-2"/>
          <w:sz w:val="24"/>
          <w:lang w:val="en-ZA"/>
        </w:rPr>
        <w:t xml:space="preserve">at Student Health Services for </w:t>
      </w:r>
      <w:r w:rsidR="00B9622D" w:rsidRPr="00762957">
        <w:rPr>
          <w:rFonts w:ascii="Calibri"/>
          <w:b/>
          <w:spacing w:val="-2"/>
          <w:sz w:val="24"/>
          <w:lang w:val="en-ZA"/>
        </w:rPr>
        <w:t xml:space="preserve">day students  </w:t>
      </w:r>
    </w:p>
    <w:p w14:paraId="40141817" w14:textId="665F9F82" w:rsidR="00343341" w:rsidRPr="00E153DD" w:rsidRDefault="00343341">
      <w:pPr>
        <w:spacing w:line="448" w:lineRule="auto"/>
        <w:ind w:left="468" w:right="6548"/>
        <w:rPr>
          <w:rFonts w:ascii="Calibri" w:eastAsia="Calibri" w:hAnsi="Calibri" w:cs="Calibri"/>
          <w:sz w:val="24"/>
          <w:szCs w:val="24"/>
          <w:lang w:val="en-ZA"/>
        </w:rPr>
      </w:pPr>
      <w:r w:rsidRPr="00E153DD">
        <w:rPr>
          <w:rFonts w:ascii="Calibri"/>
          <w:b/>
          <w:spacing w:val="-2"/>
          <w:sz w:val="24"/>
          <w:lang w:val="en-ZA"/>
        </w:rPr>
        <w:t>Time to be confirmed</w:t>
      </w:r>
    </w:p>
    <w:p w14:paraId="312999F0" w14:textId="77777777" w:rsidR="002E7A33" w:rsidRPr="00762957" w:rsidRDefault="002E7A33">
      <w:pPr>
        <w:spacing w:line="240" w:lineRule="exact"/>
        <w:rPr>
          <w:sz w:val="24"/>
          <w:szCs w:val="24"/>
          <w:lang w:val="en-ZA"/>
        </w:rPr>
      </w:pPr>
    </w:p>
    <w:p w14:paraId="240366ED" w14:textId="2D98DFF3" w:rsidR="002E7A33" w:rsidRPr="00E153DD" w:rsidRDefault="00B409B4">
      <w:pPr>
        <w:pStyle w:val="BodyText"/>
        <w:ind w:left="112" w:hanging="1"/>
        <w:jc w:val="both"/>
        <w:rPr>
          <w:lang w:val="en-ZA"/>
        </w:rPr>
      </w:pPr>
      <w:r w:rsidRPr="00762957">
        <w:rPr>
          <w:spacing w:val="-2"/>
          <w:lang w:val="en-ZA"/>
        </w:rPr>
        <w:t xml:space="preserve">On </w:t>
      </w:r>
      <w:r w:rsidRPr="00762957">
        <w:rPr>
          <w:spacing w:val="-1"/>
          <w:lang w:val="en-ZA"/>
        </w:rPr>
        <w:t>request, other</w:t>
      </w:r>
      <w:r w:rsidRPr="00762957">
        <w:rPr>
          <w:spacing w:val="41"/>
          <w:lang w:val="en-ZA"/>
        </w:rPr>
        <w:t xml:space="preserve"> </w:t>
      </w:r>
      <w:r w:rsidR="00420215" w:rsidRPr="00762957">
        <w:rPr>
          <w:spacing w:val="-2"/>
          <w:lang w:val="en-ZA"/>
        </w:rPr>
        <w:t>vaccines</w:t>
      </w:r>
      <w:r w:rsidR="00420215" w:rsidRPr="00762957">
        <w:rPr>
          <w:spacing w:val="39"/>
          <w:lang w:val="en-ZA"/>
        </w:rPr>
        <w:t xml:space="preserve"> </w:t>
      </w:r>
      <w:r w:rsidR="00420215" w:rsidRPr="00762957">
        <w:rPr>
          <w:lang w:val="en-ZA"/>
        </w:rPr>
        <w:t>can</w:t>
      </w:r>
      <w:r w:rsidR="00420215" w:rsidRPr="00762957">
        <w:rPr>
          <w:spacing w:val="43"/>
          <w:lang w:val="en-ZA"/>
        </w:rPr>
        <w:t xml:space="preserve"> </w:t>
      </w:r>
      <w:r w:rsidR="00456761">
        <w:rPr>
          <w:spacing w:val="43"/>
          <w:lang w:val="en-ZA"/>
        </w:rPr>
        <w:t>also be</w:t>
      </w:r>
      <w:r w:rsidR="00E153DD">
        <w:rPr>
          <w:spacing w:val="43"/>
          <w:lang w:val="en-ZA"/>
        </w:rPr>
        <w:t xml:space="preserve"> </w:t>
      </w:r>
      <w:r w:rsidR="00420215" w:rsidRPr="00762957">
        <w:rPr>
          <w:lang w:val="en-ZA"/>
        </w:rPr>
        <w:t>made</w:t>
      </w:r>
      <w:r w:rsidR="00420215" w:rsidRPr="00762957">
        <w:rPr>
          <w:spacing w:val="40"/>
          <w:lang w:val="en-ZA"/>
        </w:rPr>
        <w:t xml:space="preserve"> </w:t>
      </w:r>
      <w:r w:rsidR="00420215" w:rsidRPr="00762957">
        <w:rPr>
          <w:spacing w:val="-1"/>
          <w:lang w:val="en-ZA"/>
        </w:rPr>
        <w:t>available</w:t>
      </w:r>
      <w:r w:rsidR="00420215" w:rsidRPr="00762957">
        <w:rPr>
          <w:spacing w:val="39"/>
          <w:lang w:val="en-ZA"/>
        </w:rPr>
        <w:t xml:space="preserve"> </w:t>
      </w:r>
      <w:r w:rsidR="00420215" w:rsidRPr="00762957">
        <w:rPr>
          <w:lang w:val="en-ZA"/>
        </w:rPr>
        <w:t>on</w:t>
      </w:r>
      <w:r w:rsidR="00420215" w:rsidRPr="00762957">
        <w:rPr>
          <w:spacing w:val="40"/>
          <w:lang w:val="en-ZA"/>
        </w:rPr>
        <w:t xml:space="preserve"> </w:t>
      </w:r>
      <w:r w:rsidR="00420215" w:rsidRPr="00762957">
        <w:rPr>
          <w:spacing w:val="-1"/>
          <w:lang w:val="en-ZA"/>
        </w:rPr>
        <w:t>the</w:t>
      </w:r>
      <w:r w:rsidR="00420215" w:rsidRPr="00762957">
        <w:rPr>
          <w:spacing w:val="40"/>
          <w:lang w:val="en-ZA"/>
        </w:rPr>
        <w:t xml:space="preserve"> </w:t>
      </w:r>
      <w:r w:rsidR="00420215" w:rsidRPr="00E153DD">
        <w:rPr>
          <w:spacing w:val="-1"/>
          <w:lang w:val="en-ZA"/>
        </w:rPr>
        <w:t>same</w:t>
      </w:r>
      <w:r w:rsidR="005D2893" w:rsidRPr="00E153DD">
        <w:rPr>
          <w:spacing w:val="-1"/>
          <w:lang w:val="en-ZA"/>
        </w:rPr>
        <w:t xml:space="preserve"> da</w:t>
      </w:r>
      <w:r w:rsidR="00456761" w:rsidRPr="00E153DD">
        <w:rPr>
          <w:spacing w:val="-1"/>
          <w:lang w:val="en-ZA"/>
        </w:rPr>
        <w:t>tes</w:t>
      </w:r>
      <w:r w:rsidR="00420215" w:rsidRPr="00E153DD">
        <w:rPr>
          <w:spacing w:val="37"/>
          <w:lang w:val="en-ZA"/>
        </w:rPr>
        <w:t xml:space="preserve"> </w:t>
      </w:r>
      <w:r w:rsidR="00420215" w:rsidRPr="00E153DD">
        <w:rPr>
          <w:spacing w:val="-1"/>
          <w:lang w:val="en-ZA"/>
        </w:rPr>
        <w:t>(22</w:t>
      </w:r>
      <w:r w:rsidR="00BE3060" w:rsidRPr="00E153DD">
        <w:rPr>
          <w:spacing w:val="-1"/>
          <w:lang w:val="en-ZA"/>
        </w:rPr>
        <w:t xml:space="preserve"> and</w:t>
      </w:r>
      <w:r w:rsidR="005D2893" w:rsidRPr="00E153DD">
        <w:rPr>
          <w:spacing w:val="-1"/>
          <w:lang w:val="en-ZA"/>
        </w:rPr>
        <w:t>/or</w:t>
      </w:r>
      <w:r w:rsidR="00BE3060" w:rsidRPr="00E153DD">
        <w:rPr>
          <w:spacing w:val="-1"/>
          <w:lang w:val="en-ZA"/>
        </w:rPr>
        <w:t xml:space="preserve"> </w:t>
      </w:r>
      <w:r w:rsidR="00420215" w:rsidRPr="00E153DD">
        <w:rPr>
          <w:spacing w:val="-1"/>
          <w:lang w:val="en-ZA"/>
        </w:rPr>
        <w:t>23</w:t>
      </w:r>
      <w:r w:rsidR="00420215" w:rsidRPr="00E153DD">
        <w:rPr>
          <w:spacing w:val="-5"/>
          <w:lang w:val="en-ZA"/>
        </w:rPr>
        <w:t xml:space="preserve"> </w:t>
      </w:r>
      <w:r w:rsidR="00420215" w:rsidRPr="00E153DD">
        <w:rPr>
          <w:spacing w:val="-2"/>
          <w:lang w:val="en-ZA"/>
        </w:rPr>
        <w:t>April 2015)</w:t>
      </w:r>
      <w:r w:rsidRPr="00E153DD">
        <w:rPr>
          <w:spacing w:val="-2"/>
          <w:lang w:val="en-ZA"/>
        </w:rPr>
        <w:t>.</w:t>
      </w:r>
      <w:r w:rsidR="00BE3060" w:rsidRPr="00E153DD">
        <w:rPr>
          <w:spacing w:val="-2"/>
          <w:lang w:val="en-ZA"/>
        </w:rPr>
        <w:t xml:space="preserve"> </w:t>
      </w:r>
    </w:p>
    <w:p w14:paraId="31906AAA" w14:textId="77777777" w:rsidR="002E7A33" w:rsidRPr="00762957" w:rsidRDefault="002E7A33">
      <w:pPr>
        <w:spacing w:line="200" w:lineRule="exact"/>
        <w:rPr>
          <w:color w:val="FF0000"/>
          <w:sz w:val="20"/>
          <w:szCs w:val="20"/>
          <w:lang w:val="en-ZA"/>
        </w:rPr>
      </w:pPr>
    </w:p>
    <w:p w14:paraId="0C58CA10" w14:textId="77777777" w:rsidR="002E7A33" w:rsidRPr="00762957" w:rsidRDefault="002E7A33">
      <w:pPr>
        <w:spacing w:before="12" w:line="240" w:lineRule="exact"/>
        <w:rPr>
          <w:sz w:val="24"/>
          <w:szCs w:val="24"/>
          <w:lang w:val="en-ZA"/>
        </w:rPr>
      </w:pPr>
    </w:p>
    <w:p w14:paraId="454C742C" w14:textId="60ECAF6D" w:rsidR="002E7A33" w:rsidRPr="00762957" w:rsidRDefault="007B575A">
      <w:pPr>
        <w:pStyle w:val="Heading1"/>
        <w:tabs>
          <w:tab w:val="left" w:pos="6843"/>
        </w:tabs>
        <w:jc w:val="both"/>
        <w:rPr>
          <w:b w:val="0"/>
          <w:bCs w:val="0"/>
          <w:lang w:val="en-ZA"/>
        </w:rPr>
      </w:pPr>
      <w:r>
        <w:rPr>
          <w:lang w:val="en-ZA"/>
        </w:rPr>
        <w:pict w14:anchorId="4CF04064">
          <v:group id="_x0000_s1028" style="position:absolute;left:0;text-align:left;margin-left:56.65pt;margin-top:-10.25pt;width:446.8pt;height:.1pt;z-index:-251658752;mso-position-horizontal-relative:page" coordorigin="1133,-205" coordsize="8936,2">
            <v:shape id="_x0000_s1029" style="position:absolute;left:1133;top:-205;width:8936;height:2" coordorigin="1133,-205" coordsize="8936,0" path="m1133,-205r8936,e" filled="f" strokeweight=".24553mm">
              <v:path arrowok="t"/>
            </v:shape>
            <w10:wrap anchorx="page"/>
          </v:group>
        </w:pict>
      </w:r>
      <w:r w:rsidR="00420215" w:rsidRPr="00762957">
        <w:rPr>
          <w:spacing w:val="-1"/>
          <w:u w:val="thick" w:color="000000"/>
          <w:lang w:val="en-ZA"/>
        </w:rPr>
        <w:t>Please</w:t>
      </w:r>
      <w:r w:rsidR="00420215" w:rsidRPr="00762957">
        <w:rPr>
          <w:spacing w:val="15"/>
          <w:u w:val="thick" w:color="000000"/>
          <w:lang w:val="en-ZA"/>
        </w:rPr>
        <w:t xml:space="preserve"> </w:t>
      </w:r>
      <w:r w:rsidR="00420215" w:rsidRPr="00762957">
        <w:rPr>
          <w:spacing w:val="-1"/>
          <w:u w:val="thick" w:color="000000"/>
          <w:lang w:val="en-ZA"/>
        </w:rPr>
        <w:t>fill</w:t>
      </w:r>
      <w:r w:rsidR="00420215" w:rsidRPr="00762957">
        <w:rPr>
          <w:spacing w:val="13"/>
          <w:u w:val="thick" w:color="000000"/>
          <w:lang w:val="en-ZA"/>
        </w:rPr>
        <w:t xml:space="preserve"> </w:t>
      </w:r>
      <w:r w:rsidR="00420215" w:rsidRPr="00762957">
        <w:rPr>
          <w:spacing w:val="-1"/>
          <w:u w:val="thick" w:color="000000"/>
          <w:lang w:val="en-ZA"/>
        </w:rPr>
        <w:t>in</w:t>
      </w:r>
      <w:r w:rsidR="00420215" w:rsidRPr="00762957">
        <w:rPr>
          <w:spacing w:val="18"/>
          <w:u w:val="thick" w:color="000000"/>
          <w:lang w:val="en-ZA"/>
        </w:rPr>
        <w:t xml:space="preserve"> </w:t>
      </w:r>
      <w:r w:rsidR="00420215" w:rsidRPr="00762957">
        <w:rPr>
          <w:spacing w:val="-1"/>
          <w:u w:val="thick" w:color="000000"/>
          <w:lang w:val="en-ZA"/>
        </w:rPr>
        <w:t>the</w:t>
      </w:r>
      <w:r w:rsidR="00420215" w:rsidRPr="00762957">
        <w:rPr>
          <w:spacing w:val="16"/>
          <w:u w:val="thick" w:color="000000"/>
          <w:lang w:val="en-ZA"/>
        </w:rPr>
        <w:t xml:space="preserve"> </w:t>
      </w:r>
      <w:r w:rsidR="00420215" w:rsidRPr="00762957">
        <w:rPr>
          <w:spacing w:val="-2"/>
          <w:u w:val="thick" w:color="000000"/>
          <w:lang w:val="en-ZA"/>
        </w:rPr>
        <w:t>form</w:t>
      </w:r>
      <w:r w:rsidR="00420215" w:rsidRPr="00762957">
        <w:rPr>
          <w:spacing w:val="16"/>
          <w:u w:val="thick" w:color="000000"/>
          <w:lang w:val="en-ZA"/>
        </w:rPr>
        <w:t xml:space="preserve"> </w:t>
      </w:r>
      <w:r w:rsidR="00420215" w:rsidRPr="00762957">
        <w:rPr>
          <w:spacing w:val="-1"/>
          <w:u w:val="thick" w:color="000000"/>
          <w:lang w:val="en-ZA"/>
        </w:rPr>
        <w:t>below</w:t>
      </w:r>
      <w:r w:rsidR="00420215" w:rsidRPr="00762957">
        <w:rPr>
          <w:spacing w:val="15"/>
          <w:u w:val="thick" w:color="000000"/>
          <w:lang w:val="en-ZA"/>
        </w:rPr>
        <w:t xml:space="preserve"> </w:t>
      </w:r>
      <w:r w:rsidR="00420215" w:rsidRPr="00762957">
        <w:rPr>
          <w:spacing w:val="-1"/>
          <w:u w:val="thick" w:color="000000"/>
          <w:lang w:val="en-ZA"/>
        </w:rPr>
        <w:t>and</w:t>
      </w:r>
      <w:r w:rsidR="00420215" w:rsidRPr="00762957">
        <w:rPr>
          <w:spacing w:val="18"/>
          <w:u w:val="thick" w:color="000000"/>
          <w:lang w:val="en-ZA"/>
        </w:rPr>
        <w:t xml:space="preserve"> </w:t>
      </w:r>
      <w:r w:rsidR="00420215" w:rsidRPr="00762957">
        <w:rPr>
          <w:spacing w:val="-2"/>
          <w:u w:val="thick" w:color="000000"/>
          <w:lang w:val="en-ZA"/>
        </w:rPr>
        <w:t>send</w:t>
      </w:r>
      <w:r w:rsidR="00420215" w:rsidRPr="00762957">
        <w:rPr>
          <w:spacing w:val="13"/>
          <w:u w:val="thick" w:color="000000"/>
          <w:lang w:val="en-ZA"/>
        </w:rPr>
        <w:t xml:space="preserve"> </w:t>
      </w:r>
      <w:r w:rsidR="00BE3060" w:rsidRPr="00762957">
        <w:rPr>
          <w:spacing w:val="13"/>
          <w:u w:val="thick" w:color="000000"/>
          <w:lang w:val="en-ZA"/>
        </w:rPr>
        <w:t xml:space="preserve">it </w:t>
      </w:r>
      <w:r w:rsidR="00420215" w:rsidRPr="00762957">
        <w:rPr>
          <w:spacing w:val="-1"/>
          <w:u w:val="thick" w:color="000000"/>
          <w:lang w:val="en-ZA"/>
        </w:rPr>
        <w:t>back</w:t>
      </w:r>
      <w:r w:rsidR="00420215" w:rsidRPr="00762957">
        <w:rPr>
          <w:spacing w:val="16"/>
          <w:u w:val="thick" w:color="000000"/>
          <w:lang w:val="en-ZA"/>
        </w:rPr>
        <w:t xml:space="preserve"> </w:t>
      </w:r>
      <w:r w:rsidR="00420215" w:rsidRPr="00762957">
        <w:rPr>
          <w:u w:val="thick" w:color="000000"/>
          <w:lang w:val="en-ZA"/>
        </w:rPr>
        <w:t>to</w:t>
      </w:r>
      <w:r w:rsidR="00420215" w:rsidRPr="00762957">
        <w:rPr>
          <w:spacing w:val="15"/>
          <w:u w:val="thick" w:color="000000"/>
          <w:lang w:val="en-ZA"/>
        </w:rPr>
        <w:t xml:space="preserve"> </w:t>
      </w:r>
      <w:r w:rsidR="00420215" w:rsidRPr="00762957">
        <w:rPr>
          <w:spacing w:val="-1"/>
          <w:u w:val="thick" w:color="000000"/>
          <w:lang w:val="en-ZA"/>
        </w:rPr>
        <w:t>Student</w:t>
      </w:r>
      <w:r w:rsidR="00420215" w:rsidRPr="00762957">
        <w:rPr>
          <w:spacing w:val="15"/>
          <w:u w:val="thick" w:color="000000"/>
          <w:lang w:val="en-ZA"/>
        </w:rPr>
        <w:t xml:space="preserve"> </w:t>
      </w:r>
      <w:r w:rsidR="00420215" w:rsidRPr="00762957">
        <w:rPr>
          <w:spacing w:val="-1"/>
          <w:u w:val="thick" w:color="000000"/>
          <w:lang w:val="en-ZA"/>
        </w:rPr>
        <w:t>Health</w:t>
      </w:r>
      <w:r w:rsidR="00420215" w:rsidRPr="00762957">
        <w:rPr>
          <w:spacing w:val="16"/>
          <w:u w:val="thick" w:color="000000"/>
          <w:lang w:val="en-ZA"/>
        </w:rPr>
        <w:t xml:space="preserve"> </w:t>
      </w:r>
      <w:r w:rsidR="00420215" w:rsidRPr="00762957">
        <w:rPr>
          <w:spacing w:val="-2"/>
          <w:u w:val="thick" w:color="000000"/>
          <w:lang w:val="en-ZA"/>
        </w:rPr>
        <w:t>Service</w:t>
      </w:r>
      <w:r w:rsidR="00BE3060" w:rsidRPr="00762957">
        <w:rPr>
          <w:spacing w:val="-2"/>
          <w:u w:val="thick" w:color="000000"/>
          <w:lang w:val="en-ZA"/>
        </w:rPr>
        <w:t>s</w:t>
      </w:r>
      <w:r w:rsidR="00182D90" w:rsidRPr="00762957">
        <w:rPr>
          <w:spacing w:val="-2"/>
          <w:u w:val="thick" w:color="000000"/>
          <w:lang w:val="en-ZA"/>
        </w:rPr>
        <w:t>:</w:t>
      </w:r>
      <w:r w:rsidR="00420215" w:rsidRPr="00762957">
        <w:rPr>
          <w:w w:val="99"/>
          <w:u w:color="000000"/>
          <w:lang w:val="en-ZA"/>
        </w:rPr>
        <w:t xml:space="preserve"> </w:t>
      </w:r>
      <w:r w:rsidR="00420215" w:rsidRPr="00762957">
        <w:rPr>
          <w:u w:color="000000"/>
          <w:lang w:val="en-ZA"/>
        </w:rPr>
        <w:tab/>
      </w:r>
    </w:p>
    <w:p w14:paraId="211183D8" w14:textId="2FD90D0E" w:rsidR="002E7A33" w:rsidRPr="00E153DD" w:rsidRDefault="007B575A">
      <w:pPr>
        <w:spacing w:before="58"/>
        <w:ind w:left="112"/>
        <w:jc w:val="both"/>
        <w:rPr>
          <w:rFonts w:ascii="Calibri" w:eastAsia="Calibri" w:hAnsi="Calibri" w:cs="Calibri"/>
          <w:sz w:val="20"/>
          <w:szCs w:val="20"/>
          <w:lang w:val="en-ZA"/>
        </w:rPr>
      </w:pPr>
      <w:hyperlink r:id="rId6" w:history="1">
        <w:r w:rsidR="005D2893" w:rsidRPr="00E153DD">
          <w:rPr>
            <w:rStyle w:val="Hyperlink"/>
            <w:rFonts w:ascii="Calibri"/>
            <w:i/>
            <w:color w:val="auto"/>
            <w:spacing w:val="-7"/>
            <w:sz w:val="20"/>
            <w:lang w:val="en-ZA"/>
          </w:rPr>
          <w:t>Phina.sokho@up.ac.za/</w:t>
        </w:r>
      </w:hyperlink>
      <w:r w:rsidR="005D2893" w:rsidRPr="00E153DD">
        <w:rPr>
          <w:rFonts w:ascii="Calibri"/>
          <w:i/>
          <w:spacing w:val="-7"/>
          <w:sz w:val="20"/>
          <w:lang w:val="en-ZA"/>
        </w:rPr>
        <w:t xml:space="preserve"> 012 420 2500 (</w:t>
      </w:r>
      <w:r w:rsidR="00BE3060" w:rsidRPr="00E153DD">
        <w:rPr>
          <w:rFonts w:ascii="Calibri"/>
          <w:i/>
          <w:spacing w:val="-1"/>
          <w:sz w:val="20"/>
          <w:lang w:val="en-ZA"/>
        </w:rPr>
        <w:t>by</w:t>
      </w:r>
      <w:r w:rsidR="00BE3060" w:rsidRPr="00E153DD">
        <w:rPr>
          <w:rFonts w:ascii="Calibri"/>
          <w:i/>
          <w:spacing w:val="-4"/>
          <w:sz w:val="20"/>
          <w:lang w:val="en-ZA"/>
        </w:rPr>
        <w:t xml:space="preserve"> </w:t>
      </w:r>
      <w:r w:rsidR="00420215" w:rsidRPr="00E153DD">
        <w:rPr>
          <w:rFonts w:ascii="Calibri"/>
          <w:i/>
          <w:sz w:val="20"/>
          <w:lang w:val="en-ZA"/>
        </w:rPr>
        <w:t>no</w:t>
      </w:r>
      <w:r w:rsidR="00420215" w:rsidRPr="00E153DD">
        <w:rPr>
          <w:rFonts w:ascii="Calibri"/>
          <w:i/>
          <w:spacing w:val="-8"/>
          <w:sz w:val="20"/>
          <w:lang w:val="en-ZA"/>
        </w:rPr>
        <w:t xml:space="preserve"> </w:t>
      </w:r>
      <w:r w:rsidR="00420215" w:rsidRPr="00E153DD">
        <w:rPr>
          <w:rFonts w:ascii="Calibri"/>
          <w:i/>
          <w:spacing w:val="-1"/>
          <w:sz w:val="20"/>
          <w:lang w:val="en-ZA"/>
        </w:rPr>
        <w:t>later</w:t>
      </w:r>
      <w:r w:rsidR="00420215" w:rsidRPr="00E153DD">
        <w:rPr>
          <w:rFonts w:ascii="Calibri"/>
          <w:i/>
          <w:spacing w:val="-8"/>
          <w:sz w:val="20"/>
          <w:lang w:val="en-ZA"/>
        </w:rPr>
        <w:t xml:space="preserve"> </w:t>
      </w:r>
      <w:r w:rsidR="00420215" w:rsidRPr="00E153DD">
        <w:rPr>
          <w:rFonts w:ascii="Calibri"/>
          <w:i/>
          <w:spacing w:val="-2"/>
          <w:sz w:val="20"/>
          <w:lang w:val="en-ZA"/>
        </w:rPr>
        <w:t>than</w:t>
      </w:r>
      <w:r w:rsidR="00420215" w:rsidRPr="00E153DD">
        <w:rPr>
          <w:rFonts w:ascii="Calibri"/>
          <w:i/>
          <w:spacing w:val="-6"/>
          <w:sz w:val="20"/>
          <w:lang w:val="en-ZA"/>
        </w:rPr>
        <w:t xml:space="preserve"> </w:t>
      </w:r>
      <w:r w:rsidR="00420215" w:rsidRPr="00E153DD">
        <w:rPr>
          <w:rFonts w:ascii="Calibri"/>
          <w:i/>
          <w:spacing w:val="-2"/>
          <w:sz w:val="20"/>
          <w:u w:val="single" w:color="000000"/>
          <w:lang w:val="en-ZA"/>
        </w:rPr>
        <w:t>14</w:t>
      </w:r>
      <w:r w:rsidR="00420215" w:rsidRPr="00E153DD">
        <w:rPr>
          <w:rFonts w:ascii="Calibri"/>
          <w:i/>
          <w:spacing w:val="-6"/>
          <w:sz w:val="20"/>
          <w:u w:val="single" w:color="000000"/>
          <w:lang w:val="en-ZA"/>
        </w:rPr>
        <w:t xml:space="preserve"> </w:t>
      </w:r>
      <w:r w:rsidR="00420215" w:rsidRPr="00E153DD">
        <w:rPr>
          <w:rFonts w:ascii="Calibri"/>
          <w:i/>
          <w:spacing w:val="-1"/>
          <w:sz w:val="20"/>
          <w:u w:val="single" w:color="000000"/>
          <w:lang w:val="en-ZA"/>
        </w:rPr>
        <w:t>April</w:t>
      </w:r>
      <w:r w:rsidR="00420215" w:rsidRPr="00E153DD">
        <w:rPr>
          <w:rFonts w:ascii="Calibri"/>
          <w:i/>
          <w:spacing w:val="-7"/>
          <w:sz w:val="20"/>
          <w:u w:val="single" w:color="000000"/>
          <w:lang w:val="en-ZA"/>
        </w:rPr>
        <w:t xml:space="preserve"> </w:t>
      </w:r>
      <w:r w:rsidR="00420215" w:rsidRPr="00E153DD">
        <w:rPr>
          <w:rFonts w:ascii="Calibri"/>
          <w:i/>
          <w:spacing w:val="-2"/>
          <w:sz w:val="20"/>
          <w:u w:val="single" w:color="000000"/>
          <w:lang w:val="en-ZA"/>
        </w:rPr>
        <w:t>2015</w:t>
      </w:r>
      <w:r w:rsidR="00420215" w:rsidRPr="00E153DD">
        <w:rPr>
          <w:rFonts w:ascii="Calibri"/>
          <w:i/>
          <w:spacing w:val="-2"/>
          <w:sz w:val="20"/>
          <w:lang w:val="en-ZA"/>
        </w:rPr>
        <w:t>)</w:t>
      </w:r>
    </w:p>
    <w:p w14:paraId="37FBB05D" w14:textId="77777777" w:rsidR="002E7A33" w:rsidRPr="00E153DD" w:rsidRDefault="002E7A33">
      <w:pPr>
        <w:spacing w:line="200" w:lineRule="exact"/>
        <w:rPr>
          <w:sz w:val="20"/>
          <w:szCs w:val="20"/>
          <w:lang w:val="en-ZA"/>
        </w:rPr>
      </w:pPr>
    </w:p>
    <w:p w14:paraId="4DA9B0C8" w14:textId="77777777" w:rsidR="002E7A33" w:rsidRPr="00762957" w:rsidRDefault="002E7A33">
      <w:pPr>
        <w:spacing w:line="200" w:lineRule="exact"/>
        <w:rPr>
          <w:sz w:val="20"/>
          <w:szCs w:val="20"/>
          <w:lang w:val="en-ZA"/>
        </w:rPr>
      </w:pPr>
    </w:p>
    <w:p w14:paraId="01EFD010" w14:textId="77777777" w:rsidR="002E7A33" w:rsidRPr="00762957" w:rsidRDefault="002E7A33">
      <w:pPr>
        <w:spacing w:before="8" w:line="220" w:lineRule="exact"/>
        <w:rPr>
          <w:lang w:val="en-ZA"/>
        </w:rPr>
      </w:pPr>
    </w:p>
    <w:p w14:paraId="680D9C66" w14:textId="77777777" w:rsidR="002E7A33" w:rsidRPr="00762957" w:rsidRDefault="007B575A">
      <w:pPr>
        <w:pStyle w:val="BodyText"/>
        <w:tabs>
          <w:tab w:val="left" w:pos="4104"/>
        </w:tabs>
        <w:spacing w:before="59"/>
        <w:rPr>
          <w:lang w:val="en-ZA"/>
        </w:rPr>
      </w:pPr>
      <w:r>
        <w:rPr>
          <w:lang w:val="en-ZA"/>
        </w:rPr>
        <w:pict w14:anchorId="37E3278D">
          <v:group id="_x0000_s1026" style="position:absolute;left:0;text-align:left;margin-left:56.65pt;margin-top:-19.8pt;width:425.85pt;height:240.5pt;z-index:-251657728;mso-position-horizontal-relative:page" coordorigin="1133,-396" coordsize="8517,4810">
            <v:shape id="_x0000_s1027" style="position:absolute;left:1133;top:-396;width:8517;height:4810" coordorigin="1133,-396" coordsize="8517,4810" path="m1133,4414r8517,l9650,-396r-8517,l1133,4414xe" filled="f" strokecolor="#4f81bc" strokeweight="2.25pt">
              <v:path arrowok="t"/>
            </v:shape>
            <w10:wrap anchorx="page"/>
          </v:group>
        </w:pict>
      </w:r>
      <w:r w:rsidR="00420215" w:rsidRPr="00762957">
        <w:rPr>
          <w:lang w:val="en-ZA"/>
        </w:rPr>
        <w:t>I,</w:t>
      </w:r>
      <w:r w:rsidR="00420215" w:rsidRPr="00762957">
        <w:rPr>
          <w:u w:val="single" w:color="000000"/>
          <w:lang w:val="en-ZA"/>
        </w:rPr>
        <w:tab/>
      </w:r>
      <w:r w:rsidR="00420215" w:rsidRPr="00762957">
        <w:rPr>
          <w:spacing w:val="-1"/>
          <w:lang w:val="en-ZA"/>
        </w:rPr>
        <w:t>(name</w:t>
      </w:r>
      <w:r w:rsidR="00420215" w:rsidRPr="00762957">
        <w:rPr>
          <w:spacing w:val="13"/>
          <w:lang w:val="en-ZA"/>
        </w:rPr>
        <w:t xml:space="preserve"> </w:t>
      </w:r>
      <w:r w:rsidR="00420215" w:rsidRPr="00762957">
        <w:rPr>
          <w:lang w:val="en-ZA"/>
        </w:rPr>
        <w:t>of</w:t>
      </w:r>
      <w:r w:rsidR="00420215" w:rsidRPr="00762957">
        <w:rPr>
          <w:spacing w:val="14"/>
          <w:lang w:val="en-ZA"/>
        </w:rPr>
        <w:t xml:space="preserve"> </w:t>
      </w:r>
      <w:r w:rsidR="00420215" w:rsidRPr="00762957">
        <w:rPr>
          <w:spacing w:val="-1"/>
          <w:lang w:val="en-ZA"/>
        </w:rPr>
        <w:t>parent/guardian),</w:t>
      </w:r>
      <w:r w:rsidR="00420215" w:rsidRPr="00762957">
        <w:rPr>
          <w:spacing w:val="18"/>
          <w:lang w:val="en-ZA"/>
        </w:rPr>
        <w:t xml:space="preserve"> </w:t>
      </w:r>
      <w:r w:rsidR="00420215" w:rsidRPr="00762957">
        <w:rPr>
          <w:spacing w:val="-1"/>
          <w:lang w:val="en-ZA"/>
        </w:rPr>
        <w:t>would</w:t>
      </w:r>
      <w:r w:rsidR="00420215" w:rsidRPr="00762957">
        <w:rPr>
          <w:spacing w:val="15"/>
          <w:lang w:val="en-ZA"/>
        </w:rPr>
        <w:t xml:space="preserve"> </w:t>
      </w:r>
      <w:r w:rsidR="00420215" w:rsidRPr="00762957">
        <w:rPr>
          <w:lang w:val="en-ZA"/>
        </w:rPr>
        <w:t>like</w:t>
      </w:r>
      <w:r w:rsidR="00B9622D" w:rsidRPr="00762957">
        <w:rPr>
          <w:lang w:val="en-ZA"/>
        </w:rPr>
        <w:t>/</w:t>
      </w:r>
    </w:p>
    <w:p w14:paraId="6D35E3CC" w14:textId="6363D0FB" w:rsidR="002E7A33" w:rsidRPr="00762957" w:rsidRDefault="00420215">
      <w:pPr>
        <w:pStyle w:val="BodyText"/>
        <w:ind w:right="2548"/>
        <w:rPr>
          <w:lang w:val="en-ZA"/>
        </w:rPr>
      </w:pPr>
      <w:r w:rsidRPr="00762957">
        <w:rPr>
          <w:spacing w:val="-5"/>
          <w:lang w:val="en-ZA"/>
        </w:rPr>
        <w:t xml:space="preserve"> </w:t>
      </w:r>
      <w:proofErr w:type="gramStart"/>
      <w:r w:rsidRPr="00762957">
        <w:rPr>
          <w:spacing w:val="-1"/>
          <w:lang w:val="en-ZA"/>
        </w:rPr>
        <w:t>would</w:t>
      </w:r>
      <w:proofErr w:type="gramEnd"/>
      <w:r w:rsidRPr="00762957">
        <w:rPr>
          <w:spacing w:val="-5"/>
          <w:lang w:val="en-ZA"/>
        </w:rPr>
        <w:t xml:space="preserve"> </w:t>
      </w:r>
      <w:r w:rsidRPr="00762957">
        <w:rPr>
          <w:spacing w:val="-1"/>
          <w:lang w:val="en-ZA"/>
        </w:rPr>
        <w:t>not</w:t>
      </w:r>
      <w:r w:rsidRPr="00762957">
        <w:rPr>
          <w:spacing w:val="-4"/>
          <w:lang w:val="en-ZA"/>
        </w:rPr>
        <w:t xml:space="preserve"> </w:t>
      </w:r>
      <w:r w:rsidRPr="00762957">
        <w:rPr>
          <w:spacing w:val="-2"/>
          <w:lang w:val="en-ZA"/>
        </w:rPr>
        <w:t>like,</w:t>
      </w:r>
      <w:r w:rsidRPr="00762957">
        <w:rPr>
          <w:spacing w:val="-6"/>
          <w:lang w:val="en-ZA"/>
        </w:rPr>
        <w:t xml:space="preserve"> </w:t>
      </w:r>
      <w:r w:rsidRPr="00762957">
        <w:rPr>
          <w:spacing w:val="-1"/>
          <w:lang w:val="en-ZA"/>
        </w:rPr>
        <w:t>my</w:t>
      </w:r>
      <w:r w:rsidRPr="00762957">
        <w:rPr>
          <w:spacing w:val="40"/>
          <w:lang w:val="en-ZA"/>
        </w:rPr>
        <w:t xml:space="preserve"> </w:t>
      </w:r>
      <w:r w:rsidRPr="00762957">
        <w:rPr>
          <w:spacing w:val="-2"/>
          <w:lang w:val="en-ZA"/>
        </w:rPr>
        <w:t>child/ward,</w:t>
      </w:r>
      <w:r w:rsidRPr="00762957">
        <w:rPr>
          <w:spacing w:val="-6"/>
          <w:lang w:val="en-ZA"/>
        </w:rPr>
        <w:t xml:space="preserve"> </w:t>
      </w:r>
      <w:r w:rsidRPr="00762957">
        <w:rPr>
          <w:lang w:val="en-ZA"/>
        </w:rPr>
        <w:t>to</w:t>
      </w:r>
      <w:r w:rsidRPr="00762957">
        <w:rPr>
          <w:spacing w:val="-2"/>
          <w:lang w:val="en-ZA"/>
        </w:rPr>
        <w:t xml:space="preserve"> </w:t>
      </w:r>
      <w:r w:rsidRPr="00762957">
        <w:rPr>
          <w:spacing w:val="-1"/>
          <w:lang w:val="en-ZA"/>
        </w:rPr>
        <w:t>be</w:t>
      </w:r>
      <w:r w:rsidRPr="00762957">
        <w:rPr>
          <w:spacing w:val="-7"/>
          <w:lang w:val="en-ZA"/>
        </w:rPr>
        <w:t xml:space="preserve"> </w:t>
      </w:r>
      <w:r w:rsidRPr="00762957">
        <w:rPr>
          <w:spacing w:val="-2"/>
          <w:lang w:val="en-ZA"/>
        </w:rPr>
        <w:t>vaccinated</w:t>
      </w:r>
      <w:r w:rsidRPr="00762957">
        <w:rPr>
          <w:spacing w:val="-4"/>
          <w:lang w:val="en-ZA"/>
        </w:rPr>
        <w:t xml:space="preserve"> </w:t>
      </w:r>
      <w:r w:rsidRPr="00762957">
        <w:rPr>
          <w:spacing w:val="-1"/>
          <w:lang w:val="en-ZA"/>
        </w:rPr>
        <w:t>against</w:t>
      </w:r>
      <w:r w:rsidRPr="00762957">
        <w:rPr>
          <w:spacing w:val="-4"/>
          <w:lang w:val="en-ZA"/>
        </w:rPr>
        <w:t xml:space="preserve"> </w:t>
      </w:r>
      <w:r w:rsidRPr="00762957">
        <w:rPr>
          <w:spacing w:val="-1"/>
          <w:lang w:val="en-ZA"/>
        </w:rPr>
        <w:t>meningitis</w:t>
      </w:r>
      <w:r w:rsidRPr="00762957">
        <w:rPr>
          <w:spacing w:val="-5"/>
          <w:lang w:val="en-ZA"/>
        </w:rPr>
        <w:t xml:space="preserve"> </w:t>
      </w:r>
      <w:r w:rsidRPr="00762957">
        <w:rPr>
          <w:lang w:val="en-ZA"/>
        </w:rPr>
        <w:t>and</w:t>
      </w:r>
      <w:r w:rsidRPr="00762957">
        <w:rPr>
          <w:spacing w:val="-6"/>
          <w:lang w:val="en-ZA"/>
        </w:rPr>
        <w:t xml:space="preserve"> </w:t>
      </w:r>
      <w:r w:rsidRPr="00762957">
        <w:rPr>
          <w:spacing w:val="-2"/>
          <w:lang w:val="en-ZA"/>
        </w:rPr>
        <w:t>influenza,</w:t>
      </w:r>
      <w:r w:rsidRPr="00762957">
        <w:rPr>
          <w:spacing w:val="-3"/>
          <w:lang w:val="en-ZA"/>
        </w:rPr>
        <w:t xml:space="preserve"> </w:t>
      </w:r>
      <w:r w:rsidRPr="00762957">
        <w:rPr>
          <w:lang w:val="en-ZA"/>
        </w:rPr>
        <w:t>at</w:t>
      </w:r>
      <w:r w:rsidRPr="00762957">
        <w:rPr>
          <w:spacing w:val="83"/>
          <w:w w:val="99"/>
          <w:lang w:val="en-ZA"/>
        </w:rPr>
        <w:t xml:space="preserve"> </w:t>
      </w:r>
      <w:r w:rsidRPr="00762957">
        <w:rPr>
          <w:lang w:val="en-ZA"/>
        </w:rPr>
        <w:t>the</w:t>
      </w:r>
      <w:r w:rsidRPr="00762957">
        <w:rPr>
          <w:spacing w:val="-8"/>
          <w:lang w:val="en-ZA"/>
        </w:rPr>
        <w:t xml:space="preserve"> </w:t>
      </w:r>
      <w:r w:rsidRPr="00762957">
        <w:rPr>
          <w:spacing w:val="-1"/>
          <w:lang w:val="en-ZA"/>
        </w:rPr>
        <w:t>residence</w:t>
      </w:r>
      <w:r w:rsidR="00B9622D" w:rsidRPr="00762957">
        <w:rPr>
          <w:spacing w:val="-1"/>
          <w:lang w:val="en-ZA"/>
        </w:rPr>
        <w:t xml:space="preserve">/ Student </w:t>
      </w:r>
      <w:r w:rsidR="00BE3060" w:rsidRPr="00762957">
        <w:rPr>
          <w:spacing w:val="-1"/>
          <w:lang w:val="en-ZA"/>
        </w:rPr>
        <w:t xml:space="preserve">Health Services </w:t>
      </w:r>
      <w:r w:rsidRPr="00762957">
        <w:rPr>
          <w:lang w:val="en-ZA"/>
        </w:rPr>
        <w:t>of</w:t>
      </w:r>
      <w:r w:rsidRPr="00762957">
        <w:rPr>
          <w:spacing w:val="-7"/>
          <w:lang w:val="en-ZA"/>
        </w:rPr>
        <w:t xml:space="preserve"> </w:t>
      </w:r>
      <w:r w:rsidRPr="00762957">
        <w:rPr>
          <w:lang w:val="en-ZA"/>
        </w:rPr>
        <w:t>the</w:t>
      </w:r>
      <w:r w:rsidRPr="00762957">
        <w:rPr>
          <w:spacing w:val="-5"/>
          <w:lang w:val="en-ZA"/>
        </w:rPr>
        <w:t xml:space="preserve"> </w:t>
      </w:r>
      <w:r w:rsidRPr="00762957">
        <w:rPr>
          <w:spacing w:val="-2"/>
          <w:lang w:val="en-ZA"/>
        </w:rPr>
        <w:t>University</w:t>
      </w:r>
      <w:r w:rsidRPr="00762957">
        <w:rPr>
          <w:spacing w:val="-6"/>
          <w:lang w:val="en-ZA"/>
        </w:rPr>
        <w:t xml:space="preserve"> </w:t>
      </w:r>
      <w:r w:rsidR="00002485" w:rsidRPr="00762957">
        <w:rPr>
          <w:lang w:val="en-ZA"/>
        </w:rPr>
        <w:t xml:space="preserve">of </w:t>
      </w:r>
      <w:r w:rsidR="00002485" w:rsidRPr="00762957">
        <w:rPr>
          <w:spacing w:val="10"/>
          <w:lang w:val="en-ZA"/>
        </w:rPr>
        <w:t>Pretoria</w:t>
      </w:r>
      <w:r w:rsidRPr="00762957">
        <w:rPr>
          <w:spacing w:val="-1"/>
          <w:lang w:val="en-ZA"/>
        </w:rPr>
        <w:t>.</w:t>
      </w:r>
    </w:p>
    <w:p w14:paraId="47710BC9" w14:textId="77777777" w:rsidR="002E7A33" w:rsidRPr="00762957" w:rsidRDefault="002E7A33">
      <w:pPr>
        <w:spacing w:before="7" w:line="190" w:lineRule="exact"/>
        <w:rPr>
          <w:sz w:val="19"/>
          <w:szCs w:val="19"/>
          <w:lang w:val="en-ZA"/>
        </w:rPr>
      </w:pPr>
    </w:p>
    <w:p w14:paraId="56DDEF77" w14:textId="777340CD" w:rsidR="002E7A33" w:rsidRPr="00762957" w:rsidRDefault="00420215">
      <w:pPr>
        <w:pStyle w:val="BodyText"/>
        <w:tabs>
          <w:tab w:val="left" w:pos="6447"/>
        </w:tabs>
        <w:rPr>
          <w:lang w:val="en-ZA"/>
        </w:rPr>
      </w:pPr>
      <w:r w:rsidRPr="00762957">
        <w:rPr>
          <w:lang w:val="en-ZA"/>
        </w:rPr>
        <w:t>Name</w:t>
      </w:r>
      <w:r w:rsidRPr="00762957">
        <w:rPr>
          <w:spacing w:val="-10"/>
          <w:lang w:val="en-ZA"/>
        </w:rPr>
        <w:t xml:space="preserve"> </w:t>
      </w:r>
      <w:r w:rsidRPr="00762957">
        <w:rPr>
          <w:lang w:val="en-ZA"/>
        </w:rPr>
        <w:t>of</w:t>
      </w:r>
      <w:r w:rsidRPr="00762957">
        <w:rPr>
          <w:spacing w:val="-8"/>
          <w:lang w:val="en-ZA"/>
        </w:rPr>
        <w:t xml:space="preserve"> </w:t>
      </w:r>
      <w:r w:rsidR="00BE3060" w:rsidRPr="00762957">
        <w:rPr>
          <w:spacing w:val="-2"/>
          <w:lang w:val="en-ZA"/>
        </w:rPr>
        <w:t>student</w:t>
      </w:r>
      <w:r w:rsidRPr="00762957">
        <w:rPr>
          <w:spacing w:val="-2"/>
          <w:lang w:val="en-ZA"/>
        </w:rPr>
        <w:t>:</w:t>
      </w:r>
      <w:r w:rsidR="00BE3060" w:rsidRPr="00762957">
        <w:rPr>
          <w:spacing w:val="-2"/>
          <w:lang w:val="en-ZA"/>
        </w:rPr>
        <w:t xml:space="preserve"> </w:t>
      </w:r>
      <w:r w:rsidRPr="00762957">
        <w:rPr>
          <w:u w:val="single" w:color="000000"/>
          <w:lang w:val="en-ZA"/>
        </w:rPr>
        <w:tab/>
      </w:r>
    </w:p>
    <w:p w14:paraId="1B389315" w14:textId="77777777" w:rsidR="002E7A33" w:rsidRPr="00762957" w:rsidRDefault="002E7A33">
      <w:pPr>
        <w:spacing w:before="1" w:line="140" w:lineRule="exact"/>
        <w:rPr>
          <w:sz w:val="14"/>
          <w:szCs w:val="14"/>
          <w:lang w:val="en-ZA"/>
        </w:rPr>
      </w:pPr>
    </w:p>
    <w:p w14:paraId="646F40DA" w14:textId="16E218ED" w:rsidR="002E7A33" w:rsidRPr="00762957" w:rsidRDefault="00420215">
      <w:pPr>
        <w:pStyle w:val="BodyText"/>
        <w:tabs>
          <w:tab w:val="left" w:pos="7809"/>
        </w:tabs>
        <w:spacing w:before="59"/>
        <w:rPr>
          <w:lang w:val="en-ZA"/>
        </w:rPr>
      </w:pPr>
      <w:r w:rsidRPr="00762957">
        <w:rPr>
          <w:lang w:val="en-ZA"/>
        </w:rPr>
        <w:t>Name</w:t>
      </w:r>
      <w:r w:rsidRPr="00762957">
        <w:rPr>
          <w:spacing w:val="-8"/>
          <w:lang w:val="en-ZA"/>
        </w:rPr>
        <w:t xml:space="preserve"> </w:t>
      </w:r>
      <w:r w:rsidRPr="00762957">
        <w:rPr>
          <w:lang w:val="en-ZA"/>
        </w:rPr>
        <w:t>of</w:t>
      </w:r>
      <w:r w:rsidRPr="00762957">
        <w:rPr>
          <w:spacing w:val="-7"/>
          <w:lang w:val="en-ZA"/>
        </w:rPr>
        <w:t xml:space="preserve"> </w:t>
      </w:r>
      <w:r w:rsidR="00BE3060" w:rsidRPr="00762957">
        <w:rPr>
          <w:lang w:val="en-ZA"/>
        </w:rPr>
        <w:t>residence</w:t>
      </w:r>
      <w:r w:rsidR="00BE3060" w:rsidRPr="00762957">
        <w:rPr>
          <w:spacing w:val="-7"/>
          <w:lang w:val="en-ZA"/>
        </w:rPr>
        <w:t xml:space="preserve"> </w:t>
      </w:r>
      <w:r w:rsidRPr="00762957">
        <w:rPr>
          <w:lang w:val="en-ZA"/>
        </w:rPr>
        <w:t>and</w:t>
      </w:r>
      <w:r w:rsidRPr="00762957">
        <w:rPr>
          <w:spacing w:val="-6"/>
          <w:lang w:val="en-ZA"/>
        </w:rPr>
        <w:t xml:space="preserve"> </w:t>
      </w:r>
      <w:r w:rsidRPr="00762957">
        <w:rPr>
          <w:spacing w:val="-1"/>
          <w:lang w:val="en-ZA"/>
        </w:rPr>
        <w:t>email</w:t>
      </w:r>
      <w:r w:rsidRPr="00762957">
        <w:rPr>
          <w:spacing w:val="-4"/>
          <w:lang w:val="en-ZA"/>
        </w:rPr>
        <w:t xml:space="preserve"> </w:t>
      </w:r>
      <w:r w:rsidRPr="00762957">
        <w:rPr>
          <w:lang w:val="en-ZA"/>
        </w:rPr>
        <w:t>address:</w:t>
      </w:r>
      <w:r w:rsidRPr="00762957">
        <w:rPr>
          <w:w w:val="99"/>
          <w:u w:val="single" w:color="000000"/>
          <w:lang w:val="en-ZA"/>
        </w:rPr>
        <w:t xml:space="preserve"> </w:t>
      </w:r>
      <w:r w:rsidRPr="00762957">
        <w:rPr>
          <w:u w:val="single" w:color="000000"/>
          <w:lang w:val="en-ZA"/>
        </w:rPr>
        <w:tab/>
      </w:r>
    </w:p>
    <w:p w14:paraId="1B17DC31" w14:textId="77777777" w:rsidR="002E7A33" w:rsidRPr="00762957" w:rsidRDefault="002E7A33">
      <w:pPr>
        <w:spacing w:before="18" w:line="120" w:lineRule="exact"/>
        <w:rPr>
          <w:sz w:val="12"/>
          <w:szCs w:val="12"/>
          <w:lang w:val="en-ZA"/>
        </w:rPr>
      </w:pPr>
    </w:p>
    <w:p w14:paraId="7D66F3FA" w14:textId="4F231A92" w:rsidR="002E7A33" w:rsidRPr="00762957" w:rsidRDefault="00420215">
      <w:pPr>
        <w:pStyle w:val="BodyText"/>
        <w:tabs>
          <w:tab w:val="left" w:pos="6418"/>
        </w:tabs>
        <w:spacing w:before="59"/>
        <w:rPr>
          <w:lang w:val="en-ZA"/>
        </w:rPr>
      </w:pPr>
      <w:r w:rsidRPr="00762957">
        <w:rPr>
          <w:spacing w:val="-1"/>
          <w:lang w:val="en-ZA"/>
        </w:rPr>
        <w:t>Student</w:t>
      </w:r>
      <w:r w:rsidRPr="00762957">
        <w:rPr>
          <w:spacing w:val="-17"/>
          <w:lang w:val="en-ZA"/>
        </w:rPr>
        <w:t xml:space="preserve"> </w:t>
      </w:r>
      <w:r w:rsidR="00BE3060" w:rsidRPr="00762957">
        <w:rPr>
          <w:spacing w:val="-1"/>
          <w:lang w:val="en-ZA"/>
        </w:rPr>
        <w:t>number</w:t>
      </w:r>
      <w:r w:rsidRPr="00762957">
        <w:rPr>
          <w:spacing w:val="-1"/>
          <w:lang w:val="en-ZA"/>
        </w:rPr>
        <w:t>:</w:t>
      </w:r>
      <w:r w:rsidR="00BE3060" w:rsidRPr="00762957">
        <w:rPr>
          <w:lang w:val="en-ZA"/>
        </w:rPr>
        <w:t xml:space="preserve"> </w:t>
      </w:r>
      <w:r w:rsidRPr="00762957">
        <w:rPr>
          <w:u w:val="single" w:color="000000"/>
          <w:lang w:val="en-ZA"/>
        </w:rPr>
        <w:tab/>
      </w:r>
    </w:p>
    <w:p w14:paraId="71AAB627" w14:textId="77777777" w:rsidR="002E7A33" w:rsidRPr="00762957" w:rsidRDefault="002E7A33">
      <w:pPr>
        <w:spacing w:before="3" w:line="140" w:lineRule="exact"/>
        <w:rPr>
          <w:sz w:val="14"/>
          <w:szCs w:val="14"/>
          <w:lang w:val="en-ZA"/>
        </w:rPr>
      </w:pPr>
    </w:p>
    <w:p w14:paraId="3D1AEB95" w14:textId="10BF3C2B" w:rsidR="002E7A33" w:rsidRPr="00762957" w:rsidRDefault="00420215">
      <w:pPr>
        <w:pStyle w:val="BodyText"/>
        <w:tabs>
          <w:tab w:val="left" w:pos="1965"/>
          <w:tab w:val="left" w:pos="6390"/>
        </w:tabs>
        <w:spacing w:before="59"/>
        <w:rPr>
          <w:lang w:val="en-ZA"/>
        </w:rPr>
      </w:pPr>
      <w:r w:rsidRPr="00762957">
        <w:rPr>
          <w:spacing w:val="-1"/>
          <w:lang w:val="en-ZA"/>
        </w:rPr>
        <w:t>Cell</w:t>
      </w:r>
      <w:r w:rsidRPr="00762957">
        <w:rPr>
          <w:spacing w:val="-11"/>
          <w:lang w:val="en-ZA"/>
        </w:rPr>
        <w:t xml:space="preserve"> </w:t>
      </w:r>
      <w:r w:rsidR="00BE3060" w:rsidRPr="00762957">
        <w:rPr>
          <w:spacing w:val="-1"/>
          <w:lang w:val="en-ZA"/>
        </w:rPr>
        <w:t>number</w:t>
      </w:r>
      <w:r w:rsidRPr="00762957">
        <w:rPr>
          <w:spacing w:val="-1"/>
          <w:lang w:val="en-ZA"/>
        </w:rPr>
        <w:t>:</w:t>
      </w:r>
      <w:r w:rsidRPr="00762957">
        <w:rPr>
          <w:lang w:val="en-ZA"/>
        </w:rPr>
        <w:tab/>
      </w:r>
      <w:r w:rsidRPr="00762957">
        <w:rPr>
          <w:w w:val="99"/>
          <w:u w:val="single" w:color="000000"/>
          <w:lang w:val="en-ZA"/>
        </w:rPr>
        <w:t xml:space="preserve"> </w:t>
      </w:r>
      <w:r w:rsidRPr="00762957">
        <w:rPr>
          <w:u w:val="single" w:color="000000"/>
          <w:lang w:val="en-ZA"/>
        </w:rPr>
        <w:tab/>
      </w:r>
    </w:p>
    <w:p w14:paraId="4CCC7EE2" w14:textId="77777777" w:rsidR="002E7A33" w:rsidRPr="00762957" w:rsidRDefault="002E7A33">
      <w:pPr>
        <w:spacing w:before="1" w:line="140" w:lineRule="exact"/>
        <w:rPr>
          <w:sz w:val="14"/>
          <w:szCs w:val="14"/>
          <w:lang w:val="en-ZA"/>
        </w:rPr>
      </w:pPr>
    </w:p>
    <w:p w14:paraId="5C2C7014" w14:textId="16B90E39" w:rsidR="002E7A33" w:rsidRPr="00762957" w:rsidRDefault="00420215">
      <w:pPr>
        <w:pStyle w:val="BodyText"/>
        <w:tabs>
          <w:tab w:val="left" w:pos="1968"/>
          <w:tab w:val="left" w:pos="6394"/>
        </w:tabs>
        <w:spacing w:before="59"/>
        <w:rPr>
          <w:lang w:val="en-ZA"/>
        </w:rPr>
      </w:pPr>
      <w:r w:rsidRPr="00762957">
        <w:rPr>
          <w:spacing w:val="-1"/>
          <w:lang w:val="en-ZA"/>
        </w:rPr>
        <w:t>Med</w:t>
      </w:r>
      <w:r w:rsidRPr="00762957">
        <w:rPr>
          <w:spacing w:val="-5"/>
          <w:lang w:val="en-ZA"/>
        </w:rPr>
        <w:t xml:space="preserve"> </w:t>
      </w:r>
      <w:r w:rsidR="00BE3060" w:rsidRPr="00762957">
        <w:rPr>
          <w:spacing w:val="-1"/>
          <w:lang w:val="en-ZA"/>
        </w:rPr>
        <w:t>aid</w:t>
      </w:r>
      <w:r w:rsidR="00BE3060" w:rsidRPr="00762957">
        <w:rPr>
          <w:spacing w:val="-4"/>
          <w:lang w:val="en-ZA"/>
        </w:rPr>
        <w:t xml:space="preserve"> </w:t>
      </w:r>
      <w:r w:rsidR="00BE3060" w:rsidRPr="00762957">
        <w:rPr>
          <w:lang w:val="en-ZA"/>
        </w:rPr>
        <w:t>number:</w:t>
      </w:r>
      <w:r w:rsidRPr="00762957">
        <w:rPr>
          <w:lang w:val="en-ZA"/>
        </w:rPr>
        <w:tab/>
      </w:r>
      <w:r w:rsidRPr="00762957">
        <w:rPr>
          <w:w w:val="99"/>
          <w:u w:val="single" w:color="000000"/>
          <w:lang w:val="en-ZA"/>
        </w:rPr>
        <w:t xml:space="preserve"> </w:t>
      </w:r>
      <w:r w:rsidRPr="00762957">
        <w:rPr>
          <w:u w:val="single" w:color="000000"/>
          <w:lang w:val="en-ZA"/>
        </w:rPr>
        <w:tab/>
      </w:r>
    </w:p>
    <w:p w14:paraId="2FD49026" w14:textId="77777777" w:rsidR="002E7A33" w:rsidRPr="00762957" w:rsidRDefault="002E7A33">
      <w:pPr>
        <w:spacing w:before="18" w:line="120" w:lineRule="exact"/>
        <w:rPr>
          <w:sz w:val="12"/>
          <w:szCs w:val="12"/>
          <w:lang w:val="en-ZA"/>
        </w:rPr>
      </w:pPr>
    </w:p>
    <w:p w14:paraId="08AAD654" w14:textId="0716DBEB" w:rsidR="002E7A33" w:rsidRPr="00762957" w:rsidRDefault="00420215">
      <w:pPr>
        <w:tabs>
          <w:tab w:val="left" w:pos="8608"/>
        </w:tabs>
        <w:spacing w:before="59"/>
        <w:ind w:left="394" w:right="1362"/>
        <w:rPr>
          <w:rFonts w:ascii="Calibri"/>
          <w:i/>
          <w:spacing w:val="-1"/>
          <w:sz w:val="20"/>
          <w:lang w:val="en-ZA"/>
        </w:rPr>
      </w:pPr>
      <w:r w:rsidRPr="00762957">
        <w:rPr>
          <w:rFonts w:ascii="Calibri"/>
          <w:sz w:val="20"/>
          <w:lang w:val="en-ZA"/>
        </w:rPr>
        <w:t>Name</w:t>
      </w:r>
      <w:r w:rsidRPr="00762957">
        <w:rPr>
          <w:rFonts w:ascii="Calibri"/>
          <w:spacing w:val="-9"/>
          <w:sz w:val="20"/>
          <w:lang w:val="en-ZA"/>
        </w:rPr>
        <w:t xml:space="preserve"> </w:t>
      </w:r>
      <w:r w:rsidRPr="00762957">
        <w:rPr>
          <w:rFonts w:ascii="Calibri"/>
          <w:sz w:val="20"/>
          <w:lang w:val="en-ZA"/>
        </w:rPr>
        <w:t>of</w:t>
      </w:r>
      <w:r w:rsidRPr="00762957">
        <w:rPr>
          <w:rFonts w:ascii="Calibri"/>
          <w:spacing w:val="-8"/>
          <w:sz w:val="20"/>
          <w:lang w:val="en-ZA"/>
        </w:rPr>
        <w:t xml:space="preserve"> </w:t>
      </w:r>
      <w:r w:rsidR="00BE3060" w:rsidRPr="00762957">
        <w:rPr>
          <w:rFonts w:ascii="Calibri"/>
          <w:spacing w:val="-1"/>
          <w:sz w:val="20"/>
          <w:lang w:val="en-ZA"/>
        </w:rPr>
        <w:t>medical</w:t>
      </w:r>
      <w:r w:rsidR="00BE3060" w:rsidRPr="00762957">
        <w:rPr>
          <w:rFonts w:ascii="Calibri"/>
          <w:spacing w:val="-8"/>
          <w:sz w:val="20"/>
          <w:lang w:val="en-ZA"/>
        </w:rPr>
        <w:t xml:space="preserve"> </w:t>
      </w:r>
      <w:r w:rsidR="00BE3060" w:rsidRPr="00762957">
        <w:rPr>
          <w:rFonts w:ascii="Calibri"/>
          <w:spacing w:val="-1"/>
          <w:sz w:val="20"/>
          <w:lang w:val="en-ZA"/>
        </w:rPr>
        <w:t>aid</w:t>
      </w:r>
      <w:r w:rsidRPr="00762957">
        <w:rPr>
          <w:rFonts w:ascii="Calibri"/>
          <w:spacing w:val="-1"/>
          <w:sz w:val="20"/>
          <w:lang w:val="en-ZA"/>
        </w:rPr>
        <w:t>:</w:t>
      </w:r>
      <w:r w:rsidR="00BE3060" w:rsidRPr="00762957">
        <w:rPr>
          <w:rFonts w:ascii="Calibri"/>
          <w:spacing w:val="-3"/>
          <w:sz w:val="20"/>
          <w:lang w:val="en-ZA"/>
        </w:rPr>
        <w:t xml:space="preserve"> </w:t>
      </w:r>
      <w:r w:rsidRPr="00762957">
        <w:rPr>
          <w:rFonts w:ascii="Calibri"/>
          <w:sz w:val="20"/>
          <w:u w:val="single" w:color="000000"/>
          <w:lang w:val="en-ZA"/>
        </w:rPr>
        <w:tab/>
      </w:r>
      <w:r w:rsidRPr="00762957">
        <w:rPr>
          <w:rFonts w:ascii="Calibri"/>
          <w:spacing w:val="23"/>
          <w:sz w:val="20"/>
          <w:lang w:val="en-ZA"/>
        </w:rPr>
        <w:t xml:space="preserve"> </w:t>
      </w:r>
      <w:r w:rsidRPr="00762957">
        <w:rPr>
          <w:rFonts w:ascii="Calibri"/>
          <w:spacing w:val="-1"/>
          <w:sz w:val="20"/>
          <w:lang w:val="en-ZA"/>
        </w:rPr>
        <w:t>(</w:t>
      </w:r>
      <w:r w:rsidRPr="00762957">
        <w:rPr>
          <w:rFonts w:ascii="Calibri"/>
          <w:i/>
          <w:spacing w:val="-1"/>
          <w:sz w:val="20"/>
          <w:lang w:val="en-ZA"/>
        </w:rPr>
        <w:t>Please</w:t>
      </w:r>
      <w:r w:rsidRPr="00762957">
        <w:rPr>
          <w:rFonts w:ascii="Calibri"/>
          <w:i/>
          <w:spacing w:val="-10"/>
          <w:sz w:val="20"/>
          <w:lang w:val="en-ZA"/>
        </w:rPr>
        <w:t xml:space="preserve"> </w:t>
      </w:r>
      <w:r w:rsidRPr="00762957">
        <w:rPr>
          <w:rFonts w:ascii="Calibri"/>
          <w:i/>
          <w:spacing w:val="-1"/>
          <w:sz w:val="20"/>
          <w:lang w:val="en-ZA"/>
        </w:rPr>
        <w:t>note</w:t>
      </w:r>
      <w:r w:rsidRPr="00762957">
        <w:rPr>
          <w:rFonts w:ascii="Calibri"/>
          <w:i/>
          <w:spacing w:val="-9"/>
          <w:sz w:val="20"/>
          <w:lang w:val="en-ZA"/>
        </w:rPr>
        <w:t xml:space="preserve"> </w:t>
      </w:r>
      <w:r w:rsidRPr="00762957">
        <w:rPr>
          <w:rFonts w:ascii="Calibri"/>
          <w:i/>
          <w:sz w:val="20"/>
          <w:lang w:val="en-ZA"/>
        </w:rPr>
        <w:t>that</w:t>
      </w:r>
      <w:r w:rsidRPr="00762957">
        <w:rPr>
          <w:rFonts w:ascii="Calibri"/>
          <w:i/>
          <w:spacing w:val="-11"/>
          <w:sz w:val="20"/>
          <w:lang w:val="en-ZA"/>
        </w:rPr>
        <w:t xml:space="preserve"> </w:t>
      </w:r>
      <w:r w:rsidRPr="00762957">
        <w:rPr>
          <w:rFonts w:ascii="Calibri"/>
          <w:i/>
          <w:spacing w:val="-1"/>
          <w:sz w:val="20"/>
          <w:lang w:val="en-ZA"/>
        </w:rPr>
        <w:t>medical</w:t>
      </w:r>
      <w:r w:rsidRPr="00762957">
        <w:rPr>
          <w:rFonts w:ascii="Calibri"/>
          <w:i/>
          <w:spacing w:val="-11"/>
          <w:sz w:val="20"/>
          <w:lang w:val="en-ZA"/>
        </w:rPr>
        <w:t xml:space="preserve"> </w:t>
      </w:r>
      <w:r w:rsidRPr="00762957">
        <w:rPr>
          <w:rFonts w:ascii="Calibri"/>
          <w:i/>
          <w:sz w:val="20"/>
          <w:lang w:val="en-ZA"/>
        </w:rPr>
        <w:t>aids</w:t>
      </w:r>
      <w:r w:rsidRPr="00762957">
        <w:rPr>
          <w:rFonts w:ascii="Calibri"/>
          <w:i/>
          <w:spacing w:val="-14"/>
          <w:sz w:val="20"/>
          <w:lang w:val="en-ZA"/>
        </w:rPr>
        <w:t xml:space="preserve"> </w:t>
      </w:r>
      <w:r w:rsidRPr="00762957">
        <w:rPr>
          <w:rFonts w:ascii="Calibri"/>
          <w:i/>
          <w:sz w:val="20"/>
          <w:lang w:val="en-ZA"/>
        </w:rPr>
        <w:t>pay</w:t>
      </w:r>
      <w:r w:rsidRPr="00762957">
        <w:rPr>
          <w:rFonts w:ascii="Calibri"/>
          <w:i/>
          <w:spacing w:val="-12"/>
          <w:sz w:val="20"/>
          <w:lang w:val="en-ZA"/>
        </w:rPr>
        <w:t xml:space="preserve"> </w:t>
      </w:r>
      <w:r w:rsidRPr="00762957">
        <w:rPr>
          <w:rFonts w:ascii="Calibri"/>
          <w:i/>
          <w:spacing w:val="-1"/>
          <w:sz w:val="20"/>
          <w:lang w:val="en-ZA"/>
        </w:rPr>
        <w:t>for</w:t>
      </w:r>
      <w:r w:rsidRPr="00762957">
        <w:rPr>
          <w:rFonts w:ascii="Calibri"/>
          <w:i/>
          <w:spacing w:val="-12"/>
          <w:sz w:val="20"/>
          <w:lang w:val="en-ZA"/>
        </w:rPr>
        <w:t xml:space="preserve"> </w:t>
      </w:r>
      <w:r w:rsidRPr="00762957">
        <w:rPr>
          <w:rFonts w:ascii="Calibri"/>
          <w:i/>
          <w:sz w:val="20"/>
          <w:lang w:val="en-ZA"/>
        </w:rPr>
        <w:t>the</w:t>
      </w:r>
      <w:r w:rsidRPr="00762957">
        <w:rPr>
          <w:rFonts w:ascii="Calibri"/>
          <w:i/>
          <w:spacing w:val="-9"/>
          <w:sz w:val="20"/>
          <w:lang w:val="en-ZA"/>
        </w:rPr>
        <w:t xml:space="preserve"> </w:t>
      </w:r>
      <w:r w:rsidRPr="00762957">
        <w:rPr>
          <w:rFonts w:ascii="Calibri"/>
          <w:i/>
          <w:sz w:val="20"/>
          <w:lang w:val="en-ZA"/>
        </w:rPr>
        <w:t>above</w:t>
      </w:r>
      <w:r w:rsidR="00BE3060" w:rsidRPr="00762957">
        <w:rPr>
          <w:rFonts w:ascii="Calibri"/>
          <w:i/>
          <w:sz w:val="20"/>
          <w:lang w:val="en-ZA"/>
        </w:rPr>
        <w:t xml:space="preserve">mentioned </w:t>
      </w:r>
      <w:r w:rsidRPr="00762957">
        <w:rPr>
          <w:rFonts w:ascii="Calibri"/>
          <w:i/>
          <w:spacing w:val="-1"/>
          <w:sz w:val="20"/>
          <w:lang w:val="en-ZA"/>
        </w:rPr>
        <w:t>vaccines</w:t>
      </w:r>
      <w:r w:rsidR="00BE3060" w:rsidRPr="00762957">
        <w:rPr>
          <w:rFonts w:ascii="Calibri"/>
          <w:i/>
          <w:spacing w:val="-1"/>
          <w:sz w:val="20"/>
          <w:lang w:val="en-ZA"/>
        </w:rPr>
        <w:t>.</w:t>
      </w:r>
      <w:r w:rsidRPr="00762957">
        <w:rPr>
          <w:rFonts w:ascii="Calibri"/>
          <w:i/>
          <w:spacing w:val="-1"/>
          <w:sz w:val="20"/>
          <w:lang w:val="en-ZA"/>
        </w:rPr>
        <w:t>)</w:t>
      </w:r>
    </w:p>
    <w:p w14:paraId="1CED03CC" w14:textId="4C3AF399" w:rsidR="00002485" w:rsidRPr="00E153DD" w:rsidRDefault="00002485">
      <w:pPr>
        <w:tabs>
          <w:tab w:val="left" w:pos="8608"/>
        </w:tabs>
        <w:spacing w:before="59"/>
        <w:ind w:left="394" w:right="1362"/>
        <w:rPr>
          <w:rFonts w:ascii="Calibri" w:eastAsia="Calibri" w:hAnsi="Calibri" w:cs="Calibri"/>
          <w:b/>
          <w:sz w:val="20"/>
          <w:szCs w:val="20"/>
          <w:lang w:val="en-ZA"/>
        </w:rPr>
      </w:pPr>
      <w:r w:rsidRPr="00762957">
        <w:rPr>
          <w:rFonts w:ascii="Calibri"/>
          <w:b/>
          <w:i/>
          <w:spacing w:val="-1"/>
          <w:sz w:val="20"/>
          <w:lang w:val="en-ZA"/>
        </w:rPr>
        <w:t xml:space="preserve">All </w:t>
      </w:r>
      <w:r w:rsidR="00BE3060" w:rsidRPr="00762957">
        <w:rPr>
          <w:rFonts w:ascii="Calibri"/>
          <w:b/>
          <w:i/>
          <w:spacing w:val="-1"/>
          <w:sz w:val="20"/>
          <w:lang w:val="en-ZA"/>
        </w:rPr>
        <w:t xml:space="preserve">international students </w:t>
      </w:r>
      <w:r w:rsidRPr="00762957">
        <w:rPr>
          <w:rFonts w:ascii="Calibri"/>
          <w:b/>
          <w:i/>
          <w:spacing w:val="-1"/>
          <w:sz w:val="20"/>
          <w:lang w:val="en-ZA"/>
        </w:rPr>
        <w:t xml:space="preserve">on Ingwe </w:t>
      </w:r>
      <w:r w:rsidR="00BE3060" w:rsidRPr="00762957">
        <w:rPr>
          <w:rFonts w:ascii="Calibri"/>
          <w:b/>
          <w:i/>
          <w:spacing w:val="-1"/>
          <w:sz w:val="20"/>
          <w:lang w:val="en-ZA"/>
        </w:rPr>
        <w:t xml:space="preserve">or </w:t>
      </w:r>
      <w:r w:rsidRPr="00762957">
        <w:rPr>
          <w:rFonts w:ascii="Calibri"/>
          <w:b/>
          <w:i/>
          <w:spacing w:val="-1"/>
          <w:sz w:val="20"/>
          <w:lang w:val="en-ZA"/>
        </w:rPr>
        <w:t>Prime</w:t>
      </w:r>
      <w:r w:rsidR="005D2893" w:rsidRPr="00762957">
        <w:rPr>
          <w:rFonts w:ascii="Calibri"/>
          <w:b/>
          <w:i/>
          <w:spacing w:val="-1"/>
          <w:sz w:val="20"/>
          <w:lang w:val="en-ZA"/>
        </w:rPr>
        <w:t xml:space="preserve"> </w:t>
      </w:r>
      <w:r w:rsidRPr="00762957">
        <w:rPr>
          <w:rFonts w:ascii="Calibri"/>
          <w:b/>
          <w:i/>
          <w:spacing w:val="-1"/>
          <w:sz w:val="20"/>
          <w:lang w:val="en-ZA"/>
        </w:rPr>
        <w:t xml:space="preserve">Cure medical aid </w:t>
      </w:r>
      <w:r w:rsidR="00BE3060" w:rsidRPr="00762957">
        <w:rPr>
          <w:rFonts w:ascii="Calibri"/>
          <w:b/>
          <w:i/>
          <w:spacing w:val="-1"/>
          <w:sz w:val="20"/>
          <w:lang w:val="en-ZA"/>
        </w:rPr>
        <w:t xml:space="preserve">are requested to </w:t>
      </w:r>
      <w:r w:rsidRPr="00762957">
        <w:rPr>
          <w:rFonts w:ascii="Calibri"/>
          <w:b/>
          <w:i/>
          <w:spacing w:val="-1"/>
          <w:sz w:val="20"/>
          <w:lang w:val="en-ZA"/>
        </w:rPr>
        <w:t xml:space="preserve">send </w:t>
      </w:r>
      <w:r w:rsidR="00BE3060" w:rsidRPr="00762957">
        <w:rPr>
          <w:rFonts w:ascii="Calibri"/>
          <w:b/>
          <w:i/>
          <w:spacing w:val="-1"/>
          <w:sz w:val="20"/>
          <w:lang w:val="en-ZA"/>
        </w:rPr>
        <w:t xml:space="preserve">their </w:t>
      </w:r>
      <w:r w:rsidRPr="00762957">
        <w:rPr>
          <w:rFonts w:ascii="Calibri"/>
          <w:b/>
          <w:i/>
          <w:spacing w:val="-1"/>
          <w:sz w:val="20"/>
          <w:lang w:val="en-ZA"/>
        </w:rPr>
        <w:t xml:space="preserve">queries to </w:t>
      </w:r>
      <w:r w:rsidR="005D2893" w:rsidRPr="00E153DD">
        <w:rPr>
          <w:rFonts w:ascii="Calibri"/>
          <w:b/>
          <w:i/>
          <w:spacing w:val="-1"/>
          <w:sz w:val="20"/>
          <w:lang w:val="en-ZA"/>
        </w:rPr>
        <w:t>phina.sokho@up.ac.za</w:t>
      </w:r>
      <w:bookmarkStart w:id="0" w:name="_GoBack"/>
      <w:bookmarkEnd w:id="0"/>
    </w:p>
    <w:sectPr w:rsidR="00002485" w:rsidRPr="00E153DD">
      <w:type w:val="continuous"/>
      <w:pgSz w:w="11920" w:h="16850"/>
      <w:pgMar w:top="180" w:right="920" w:bottom="280" w:left="102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875E8F" w15:done="0"/>
  <w15:commentEx w15:paraId="076E646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 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E7A33"/>
    <w:rsid w:val="00002485"/>
    <w:rsid w:val="0016354B"/>
    <w:rsid w:val="00182D90"/>
    <w:rsid w:val="00187C32"/>
    <w:rsid w:val="002E7A33"/>
    <w:rsid w:val="002F3D0D"/>
    <w:rsid w:val="00343341"/>
    <w:rsid w:val="003439DE"/>
    <w:rsid w:val="00420215"/>
    <w:rsid w:val="00456761"/>
    <w:rsid w:val="005A6643"/>
    <w:rsid w:val="005D2893"/>
    <w:rsid w:val="006374FD"/>
    <w:rsid w:val="0072073F"/>
    <w:rsid w:val="00762957"/>
    <w:rsid w:val="007B575A"/>
    <w:rsid w:val="007C2547"/>
    <w:rsid w:val="00824427"/>
    <w:rsid w:val="00990870"/>
    <w:rsid w:val="00B3068D"/>
    <w:rsid w:val="00B409B4"/>
    <w:rsid w:val="00B9622D"/>
    <w:rsid w:val="00BE3060"/>
    <w:rsid w:val="00BF0CCE"/>
    <w:rsid w:val="00CC6749"/>
    <w:rsid w:val="00DE11E2"/>
    <w:rsid w:val="00E153DD"/>
    <w:rsid w:val="00E6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612E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4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E3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0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0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0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0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30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hina.sokho@up.ac.za/" TargetMode="External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p4389441</dc:creator>
  <cp:lastModifiedBy>Mev Ansa Heyl</cp:lastModifiedBy>
  <cp:revision>2</cp:revision>
  <dcterms:created xsi:type="dcterms:W3CDTF">2015-03-31T13:25:00Z</dcterms:created>
  <dcterms:modified xsi:type="dcterms:W3CDTF">2015-03-31T13:25:00Z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LastSaved">
    <vt:filetime>2015-01-09T00:00:00Z</vt:filetime>
  </property>
</Properties>
</file>