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55" w:rsidRDefault="00FB02D1" w:rsidP="008772D0">
      <w:pPr>
        <w:jc w:val="center"/>
        <w:rPr>
          <w:b/>
          <w:sz w:val="48"/>
          <w:szCs w:val="48"/>
        </w:rPr>
      </w:pPr>
      <w:r w:rsidRPr="00FB02D1">
        <w:rPr>
          <w:noProof/>
          <w:lang w:eastAsia="en-ZA"/>
        </w:rPr>
        <w:drawing>
          <wp:anchor distT="0" distB="0" distL="114300" distR="114300" simplePos="0" relativeHeight="251659264" behindDoc="1" locked="0" layoutInCell="1" allowOverlap="1">
            <wp:simplePos x="0" y="0"/>
            <wp:positionH relativeFrom="margin">
              <wp:posOffset>-400050</wp:posOffset>
            </wp:positionH>
            <wp:positionV relativeFrom="paragraph">
              <wp:posOffset>-381000</wp:posOffset>
            </wp:positionV>
            <wp:extent cx="962025" cy="1171575"/>
            <wp:effectExtent l="19050" t="0" r="9525" b="0"/>
            <wp:wrapNone/>
            <wp:docPr id="3" name="Picture 3" descr="C:\Users\Boitumelo Pheko\AppData\Local\Microsoft\Windows\INetCache\Content.Word\screenshot_2014-05-07_052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itumelo Pheko\AppData\Local\Microsoft\Windows\INetCache\Content.Word\screenshot_2014-05-07_0529_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82" t="9555" r="2382" b="-4863"/>
                    <a:stretch/>
                  </pic:blipFill>
                  <pic:spPr bwMode="auto">
                    <a:xfrm>
                      <a:off x="0" y="0"/>
                      <a:ext cx="962025" cy="1171575"/>
                    </a:xfrm>
                    <a:prstGeom prst="rect">
                      <a:avLst/>
                    </a:prstGeom>
                    <a:noFill/>
                    <a:ln>
                      <a:noFill/>
                    </a:ln>
                    <a:extLst>
                      <a:ext uri="{53640926-AAD7-44D8-BBD7-CCE9431645EC}">
                        <a14:shadowObscured xmlns:a14="http://schemas.microsoft.com/office/drawing/2010/main"/>
                      </a:ext>
                    </a:extLst>
                  </pic:spPr>
                </pic:pic>
              </a:graphicData>
            </a:graphic>
          </wp:anchor>
        </w:drawing>
      </w:r>
      <w:r w:rsidRPr="00FB02D1">
        <w:rPr>
          <w:b/>
          <w:sz w:val="48"/>
          <w:szCs w:val="48"/>
        </w:rPr>
        <w:t xml:space="preserve">YES@Tuks 2014/2015 Committee </w:t>
      </w:r>
      <w:bookmarkStart w:id="0" w:name="_GoBack"/>
      <w:r w:rsidRPr="00FB02D1">
        <w:rPr>
          <w:b/>
          <w:sz w:val="48"/>
          <w:szCs w:val="48"/>
        </w:rPr>
        <w:t>Application Form</w:t>
      </w:r>
      <w:bookmarkEnd w:id="0"/>
    </w:p>
    <w:p w:rsidR="00BD55D6" w:rsidRPr="00BD55D6" w:rsidRDefault="00113655" w:rsidP="00BD55D6">
      <w:pPr>
        <w:spacing w:after="0" w:line="360" w:lineRule="auto"/>
        <w:rPr>
          <w:rFonts w:ascii="Times New Roman" w:hAnsi="Times New Roman" w:cs="Times New Roman"/>
          <w:b/>
          <w:sz w:val="24"/>
          <w:szCs w:val="24"/>
        </w:rPr>
      </w:pPr>
      <w:r w:rsidRPr="00BD55D6">
        <w:rPr>
          <w:rFonts w:ascii="Times New Roman" w:hAnsi="Times New Roman" w:cs="Times New Roman"/>
          <w:b/>
          <w:sz w:val="24"/>
          <w:szCs w:val="24"/>
        </w:rPr>
        <w:t>WHAT IS THE PURPOSE OF THIS FORM?</w:t>
      </w:r>
    </w:p>
    <w:p w:rsidR="00113655" w:rsidRPr="00BD55D6" w:rsidRDefault="00113655" w:rsidP="00BD55D6">
      <w:pPr>
        <w:spacing w:after="0" w:line="360" w:lineRule="auto"/>
        <w:rPr>
          <w:rFonts w:ascii="Times New Roman" w:hAnsi="Times New Roman" w:cs="Times New Roman"/>
        </w:rPr>
      </w:pPr>
      <w:proofErr w:type="gramStart"/>
      <w:r w:rsidRPr="00BD55D6">
        <w:rPr>
          <w:rFonts w:ascii="Times New Roman" w:hAnsi="Times New Roman" w:cs="Times New Roman"/>
        </w:rPr>
        <w:t>To assist YES@Tuks in selecti</w:t>
      </w:r>
      <w:r w:rsidR="00F57EA9" w:rsidRPr="00BD55D6">
        <w:rPr>
          <w:rFonts w:ascii="Times New Roman" w:hAnsi="Times New Roman" w:cs="Times New Roman"/>
        </w:rPr>
        <w:t>ng candidates for the 2014/2015 C</w:t>
      </w:r>
      <w:r w:rsidRPr="00BD55D6">
        <w:rPr>
          <w:rFonts w:ascii="Times New Roman" w:hAnsi="Times New Roman" w:cs="Times New Roman"/>
        </w:rPr>
        <w:t>ommittee.</w:t>
      </w:r>
      <w:proofErr w:type="gramEnd"/>
      <w:r w:rsidRPr="00BD55D6">
        <w:rPr>
          <w:rFonts w:ascii="Times New Roman" w:hAnsi="Times New Roman" w:cs="Times New Roman"/>
        </w:rPr>
        <w:t xml:space="preserve"> This form may be used to identify candidates to be interviewed. Since all applicants cannot be interviewed, you need to fill in this form in full and accurately. This will help to process your application fairly.</w:t>
      </w:r>
      <w:r w:rsidR="00577C05" w:rsidRPr="00BD55D6">
        <w:rPr>
          <w:rFonts w:ascii="Times New Roman" w:hAnsi="Times New Roman" w:cs="Times New Roman"/>
        </w:rPr>
        <w:t xml:space="preserve"> Interviews will be conducted as from Wednesday, 13 August 2014. You will be notified if you have been shortlisted to the next stage of the application process.</w:t>
      </w:r>
    </w:p>
    <w:p w:rsidR="00BD55D6" w:rsidRPr="00BD55D6" w:rsidRDefault="00BD55D6" w:rsidP="00BD55D6">
      <w:pPr>
        <w:spacing w:after="0" w:line="360" w:lineRule="auto"/>
        <w:rPr>
          <w:rFonts w:ascii="Times New Roman" w:hAnsi="Times New Roman" w:cs="Times New Roman"/>
          <w:sz w:val="24"/>
          <w:szCs w:val="24"/>
        </w:rPr>
      </w:pPr>
    </w:p>
    <w:p w:rsidR="00113655" w:rsidRPr="00BD55D6" w:rsidRDefault="00113655" w:rsidP="00BD55D6">
      <w:pPr>
        <w:spacing w:after="0" w:line="360" w:lineRule="auto"/>
        <w:rPr>
          <w:rFonts w:ascii="Times New Roman" w:hAnsi="Times New Roman" w:cs="Times New Roman"/>
          <w:b/>
          <w:sz w:val="24"/>
          <w:szCs w:val="24"/>
        </w:rPr>
      </w:pPr>
      <w:r w:rsidRPr="00BD55D6">
        <w:rPr>
          <w:rFonts w:ascii="Times New Roman" w:hAnsi="Times New Roman" w:cs="Times New Roman"/>
          <w:b/>
          <w:sz w:val="24"/>
          <w:szCs w:val="24"/>
        </w:rPr>
        <w:t>WHO SHOULD COMPLETE THIS FORM?</w:t>
      </w:r>
    </w:p>
    <w:p w:rsidR="00113655" w:rsidRPr="00BD55D6" w:rsidRDefault="00113655" w:rsidP="00BD55D6">
      <w:pPr>
        <w:spacing w:after="0" w:line="360" w:lineRule="auto"/>
        <w:rPr>
          <w:rFonts w:ascii="Times New Roman" w:hAnsi="Times New Roman" w:cs="Times New Roman"/>
        </w:rPr>
      </w:pPr>
      <w:proofErr w:type="gramStart"/>
      <w:r w:rsidRPr="00BD55D6">
        <w:rPr>
          <w:rFonts w:ascii="Times New Roman" w:hAnsi="Times New Roman" w:cs="Times New Roman"/>
        </w:rPr>
        <w:t xml:space="preserve">Only interested candidates studying </w:t>
      </w:r>
      <w:proofErr w:type="spellStart"/>
      <w:r w:rsidR="00F57EA9" w:rsidRPr="00BD55D6">
        <w:rPr>
          <w:rFonts w:ascii="Times New Roman" w:hAnsi="Times New Roman" w:cs="Times New Roman"/>
        </w:rPr>
        <w:t>BCom</w:t>
      </w:r>
      <w:proofErr w:type="spellEnd"/>
      <w:r w:rsidR="00F57EA9" w:rsidRPr="00BD55D6">
        <w:rPr>
          <w:rFonts w:ascii="Times New Roman" w:hAnsi="Times New Roman" w:cs="Times New Roman"/>
        </w:rPr>
        <w:t xml:space="preserve"> Economics, </w:t>
      </w:r>
      <w:proofErr w:type="spellStart"/>
      <w:r w:rsidR="00F57EA9" w:rsidRPr="00BD55D6">
        <w:rPr>
          <w:rFonts w:ascii="Times New Roman" w:hAnsi="Times New Roman" w:cs="Times New Roman"/>
        </w:rPr>
        <w:t>BCom</w:t>
      </w:r>
      <w:proofErr w:type="spellEnd"/>
      <w:r w:rsidR="00F57EA9" w:rsidRPr="00BD55D6">
        <w:rPr>
          <w:rFonts w:ascii="Times New Roman" w:hAnsi="Times New Roman" w:cs="Times New Roman"/>
        </w:rPr>
        <w:t xml:space="preserve"> Econometrics or </w:t>
      </w:r>
      <w:proofErr w:type="spellStart"/>
      <w:r w:rsidR="00F57EA9" w:rsidRPr="00BD55D6">
        <w:rPr>
          <w:rFonts w:ascii="Times New Roman" w:hAnsi="Times New Roman" w:cs="Times New Roman"/>
        </w:rPr>
        <w:t>BCom</w:t>
      </w:r>
      <w:proofErr w:type="spellEnd"/>
      <w:r w:rsidR="00F57EA9" w:rsidRPr="00BD55D6">
        <w:rPr>
          <w:rFonts w:ascii="Times New Roman" w:hAnsi="Times New Roman" w:cs="Times New Roman"/>
        </w:rPr>
        <w:t xml:space="preserve"> Investment.</w:t>
      </w:r>
      <w:proofErr w:type="gramEnd"/>
    </w:p>
    <w:p w:rsidR="00BD55D6" w:rsidRPr="00BD55D6" w:rsidRDefault="00BD55D6" w:rsidP="00BD55D6">
      <w:pPr>
        <w:spacing w:after="0" w:line="360" w:lineRule="auto"/>
        <w:rPr>
          <w:rFonts w:ascii="Times New Roman" w:hAnsi="Times New Roman" w:cs="Times New Roman"/>
          <w:sz w:val="24"/>
          <w:szCs w:val="24"/>
        </w:rPr>
      </w:pPr>
    </w:p>
    <w:p w:rsidR="008772D0" w:rsidRPr="00BD55D6" w:rsidRDefault="008772D0" w:rsidP="00BD55D6">
      <w:pPr>
        <w:spacing w:after="0" w:line="360" w:lineRule="auto"/>
        <w:rPr>
          <w:rFonts w:ascii="Times New Roman" w:hAnsi="Times New Roman" w:cs="Times New Roman"/>
          <w:b/>
          <w:sz w:val="24"/>
          <w:szCs w:val="24"/>
        </w:rPr>
      </w:pPr>
      <w:r w:rsidRPr="00BD55D6">
        <w:rPr>
          <w:rFonts w:ascii="Times New Roman" w:hAnsi="Times New Roman" w:cs="Times New Roman"/>
          <w:b/>
          <w:sz w:val="24"/>
          <w:szCs w:val="24"/>
        </w:rPr>
        <w:t>POSITIONS AVAILABLE</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Vice Chairperson</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Secretary</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Treasurer</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Marketing</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First year Guardian</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Outreach</w:t>
      </w:r>
    </w:p>
    <w:p w:rsidR="008772D0" w:rsidRPr="00BD55D6" w:rsidRDefault="008772D0" w:rsidP="00BD55D6">
      <w:pPr>
        <w:pStyle w:val="ListParagraph"/>
        <w:numPr>
          <w:ilvl w:val="0"/>
          <w:numId w:val="5"/>
        </w:numPr>
        <w:spacing w:after="0" w:line="360" w:lineRule="auto"/>
        <w:contextualSpacing w:val="0"/>
        <w:rPr>
          <w:rFonts w:ascii="Times New Roman" w:hAnsi="Times New Roman" w:cs="Times New Roman"/>
          <w:b/>
        </w:rPr>
      </w:pPr>
      <w:r w:rsidRPr="00BD55D6">
        <w:rPr>
          <w:rFonts w:ascii="Times New Roman" w:hAnsi="Times New Roman" w:cs="Times New Roman"/>
        </w:rPr>
        <w:t>Socials</w:t>
      </w:r>
    </w:p>
    <w:p w:rsidR="00F57EA9" w:rsidRPr="00BD55D6" w:rsidRDefault="00F57EA9" w:rsidP="00BD55D6">
      <w:pPr>
        <w:spacing w:after="0" w:line="360" w:lineRule="auto"/>
        <w:rPr>
          <w:rFonts w:ascii="Times New Roman" w:hAnsi="Times New Roman" w:cs="Times New Roman"/>
          <w:b/>
          <w:sz w:val="24"/>
          <w:szCs w:val="24"/>
        </w:rPr>
      </w:pPr>
      <w:r w:rsidRPr="00BD55D6">
        <w:rPr>
          <w:rFonts w:ascii="Times New Roman" w:hAnsi="Times New Roman" w:cs="Times New Roman"/>
          <w:b/>
          <w:sz w:val="24"/>
          <w:szCs w:val="24"/>
        </w:rPr>
        <w:t>ADDITIONAL INFORMATION REQUIRED</w:t>
      </w:r>
    </w:p>
    <w:p w:rsidR="00F57EA9" w:rsidRPr="00BD55D6" w:rsidRDefault="00F57EA9" w:rsidP="00BD55D6">
      <w:pPr>
        <w:pStyle w:val="ListParagraph"/>
        <w:numPr>
          <w:ilvl w:val="0"/>
          <w:numId w:val="4"/>
        </w:numPr>
        <w:spacing w:after="0" w:line="360" w:lineRule="auto"/>
        <w:contextualSpacing w:val="0"/>
        <w:rPr>
          <w:rFonts w:ascii="Times New Roman" w:hAnsi="Times New Roman" w:cs="Times New Roman"/>
        </w:rPr>
      </w:pPr>
      <w:r w:rsidRPr="00BD55D6">
        <w:rPr>
          <w:rFonts w:ascii="Times New Roman" w:hAnsi="Times New Roman" w:cs="Times New Roman"/>
        </w:rPr>
        <w:t>CV (Curriculum Vitae)</w:t>
      </w:r>
    </w:p>
    <w:p w:rsidR="00F57EA9" w:rsidRPr="00BD55D6" w:rsidRDefault="00F57EA9" w:rsidP="00BD55D6">
      <w:pPr>
        <w:pStyle w:val="ListParagraph"/>
        <w:numPr>
          <w:ilvl w:val="0"/>
          <w:numId w:val="4"/>
        </w:numPr>
        <w:spacing w:after="0" w:line="360" w:lineRule="auto"/>
        <w:contextualSpacing w:val="0"/>
        <w:rPr>
          <w:rFonts w:ascii="Times New Roman" w:hAnsi="Times New Roman" w:cs="Times New Roman"/>
        </w:rPr>
      </w:pPr>
      <w:r w:rsidRPr="00BD55D6">
        <w:rPr>
          <w:rFonts w:ascii="Times New Roman" w:hAnsi="Times New Roman" w:cs="Times New Roman"/>
        </w:rPr>
        <w:t>Any supporting documents</w:t>
      </w:r>
    </w:p>
    <w:p w:rsidR="00F57EA9" w:rsidRPr="00BD55D6" w:rsidRDefault="00F57EA9" w:rsidP="00BD55D6">
      <w:pPr>
        <w:spacing w:after="0" w:line="360" w:lineRule="auto"/>
        <w:jc w:val="center"/>
        <w:rPr>
          <w:rFonts w:ascii="Times New Roman" w:hAnsi="Times New Roman" w:cs="Times New Roman"/>
          <w:b/>
        </w:rPr>
      </w:pPr>
      <w:proofErr w:type="gramStart"/>
      <w:r w:rsidRPr="00BD55D6">
        <w:rPr>
          <w:rFonts w:ascii="Times New Roman" w:hAnsi="Times New Roman" w:cs="Times New Roman"/>
          <w:b/>
        </w:rPr>
        <w:t>All application</w:t>
      </w:r>
      <w:r w:rsidR="00A60386" w:rsidRPr="00BD55D6">
        <w:rPr>
          <w:rFonts w:ascii="Times New Roman" w:hAnsi="Times New Roman" w:cs="Times New Roman"/>
          <w:b/>
        </w:rPr>
        <w:t xml:space="preserve">s to reach YES@Tuks by Tuesday, 12 </w:t>
      </w:r>
      <w:r w:rsidRPr="00BD55D6">
        <w:rPr>
          <w:rFonts w:ascii="Times New Roman" w:hAnsi="Times New Roman" w:cs="Times New Roman"/>
          <w:b/>
        </w:rPr>
        <w:t>August 2014.</w:t>
      </w:r>
      <w:proofErr w:type="gramEnd"/>
    </w:p>
    <w:p w:rsidR="00BD55D6" w:rsidRPr="00BD55D6" w:rsidRDefault="00F57EA9" w:rsidP="00BD55D6">
      <w:pPr>
        <w:spacing w:after="0" w:line="360" w:lineRule="auto"/>
        <w:jc w:val="center"/>
        <w:rPr>
          <w:rFonts w:ascii="Times New Roman" w:hAnsi="Times New Roman" w:cs="Times New Roman"/>
          <w:b/>
        </w:rPr>
      </w:pPr>
      <w:r w:rsidRPr="00BD55D6">
        <w:rPr>
          <w:rFonts w:ascii="Times New Roman" w:hAnsi="Times New Roman" w:cs="Times New Roman"/>
          <w:b/>
        </w:rPr>
        <w:t>Note: No late applications will be accepted.</w:t>
      </w:r>
    </w:p>
    <w:p w:rsidR="00F57EA9" w:rsidRPr="00BD55D6" w:rsidRDefault="00F57EA9" w:rsidP="00BD55D6">
      <w:pPr>
        <w:spacing w:after="0" w:line="360" w:lineRule="auto"/>
        <w:rPr>
          <w:rFonts w:ascii="Times New Roman" w:hAnsi="Times New Roman" w:cs="Times New Roman"/>
          <w:b/>
          <w:sz w:val="24"/>
          <w:szCs w:val="24"/>
        </w:rPr>
      </w:pPr>
    </w:p>
    <w:p w:rsidR="00F55A7B" w:rsidRDefault="00F55A7B">
      <w:r>
        <w:rPr>
          <w:b/>
          <w:bCs/>
        </w:rPr>
        <w:br w:type="page"/>
      </w:r>
    </w:p>
    <w:tbl>
      <w:tblPr>
        <w:tblStyle w:val="LightList-Accent2"/>
        <w:tblW w:w="0" w:type="auto"/>
        <w:tblLook w:val="04A0" w:firstRow="1" w:lastRow="0" w:firstColumn="1" w:lastColumn="0" w:noHBand="0" w:noVBand="1"/>
      </w:tblPr>
      <w:tblGrid>
        <w:gridCol w:w="9212"/>
      </w:tblGrid>
      <w:tr w:rsidR="00F02538" w:rsidRPr="00BD55D6" w:rsidTr="00F55A7B">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212" w:type="dxa"/>
          </w:tcPr>
          <w:p w:rsidR="00F02538" w:rsidRPr="00BD55D6" w:rsidRDefault="00F02538" w:rsidP="00BD55D6">
            <w:pPr>
              <w:spacing w:line="360" w:lineRule="auto"/>
              <w:jc w:val="center"/>
              <w:rPr>
                <w:rFonts w:ascii="Times New Roman" w:hAnsi="Times New Roman" w:cs="Times New Roman"/>
                <w:b w:val="0"/>
                <w:sz w:val="24"/>
                <w:szCs w:val="24"/>
              </w:rPr>
            </w:pPr>
            <w:r w:rsidRPr="00BD55D6">
              <w:rPr>
                <w:rFonts w:ascii="Times New Roman" w:hAnsi="Times New Roman" w:cs="Times New Roman"/>
                <w:b w:val="0"/>
                <w:sz w:val="24"/>
                <w:szCs w:val="24"/>
              </w:rPr>
              <w:lastRenderedPageBreak/>
              <w:t>PARTICULARS OF APPLICANT</w:t>
            </w:r>
          </w:p>
        </w:tc>
      </w:tr>
    </w:tbl>
    <w:p w:rsidR="00BD55D6" w:rsidRDefault="00BD55D6" w:rsidP="00BD55D6">
      <w:pPr>
        <w:spacing w:after="0" w:line="240" w:lineRule="auto"/>
        <w:rPr>
          <w:rFonts w:ascii="Times New Roman" w:hAnsi="Times New Roman" w:cs="Times New Roman"/>
        </w:rPr>
      </w:pPr>
    </w:p>
    <w:p w:rsidR="00FB02D1" w:rsidRPr="00BD55D6" w:rsidRDefault="00900C86" w:rsidP="00F55A7B">
      <w:pPr>
        <w:spacing w:after="0" w:line="360" w:lineRule="auto"/>
        <w:rPr>
          <w:rFonts w:ascii="Times New Roman" w:hAnsi="Times New Roman" w:cs="Times New Roman"/>
        </w:rPr>
      </w:pPr>
      <w:r>
        <w:rPr>
          <w:rFonts w:ascii="Times New Roman" w:hAnsi="Times New Roman" w:cs="Times New Roman"/>
          <w:noProof/>
          <w:lang w:eastAsia="en-ZA"/>
        </w:rPr>
        <w:pict>
          <v:shapetype id="_x0000_t32" coordsize="21600,21600" o:spt="32" o:oned="t" path="m,l21600,21600e" filled="f">
            <v:path arrowok="t" fillok="f" o:connecttype="none"/>
            <o:lock v:ext="edit" shapetype="t"/>
          </v:shapetype>
          <v:shape id="_x0000_s1028" type="#_x0000_t32" style="position:absolute;margin-left:31.5pt;margin-top:11.7pt;width:423.75pt;height:0;z-index:251662336" o:connectortype="straight"/>
        </w:pict>
      </w:r>
      <w:r w:rsidR="00FB02D1" w:rsidRPr="00BD55D6">
        <w:rPr>
          <w:rFonts w:ascii="Times New Roman" w:hAnsi="Times New Roman" w:cs="Times New Roman"/>
        </w:rPr>
        <w:t>Name:</w:t>
      </w:r>
      <w:r w:rsidR="001C13AE" w:rsidRPr="00BD55D6">
        <w:rPr>
          <w:rFonts w:ascii="Times New Roman" w:hAnsi="Times New Roman" w:cs="Times New Roman"/>
        </w:rPr>
        <w:t xml:space="preserve">  </w:t>
      </w:r>
    </w:p>
    <w:p w:rsidR="00FB02D1" w:rsidRPr="00BD55D6" w:rsidRDefault="00900C86" w:rsidP="00F55A7B">
      <w:pPr>
        <w:spacing w:after="0" w:line="360" w:lineRule="auto"/>
        <w:rPr>
          <w:rFonts w:ascii="Times New Roman" w:hAnsi="Times New Roman" w:cs="Times New Roman"/>
        </w:rPr>
      </w:pPr>
      <w:r>
        <w:rPr>
          <w:rFonts w:ascii="Times New Roman" w:hAnsi="Times New Roman" w:cs="Times New Roman"/>
          <w:noProof/>
          <w:lang w:eastAsia="en-ZA"/>
        </w:rPr>
        <w:pict>
          <v:shape id="_x0000_s1027" type="#_x0000_t32" style="position:absolute;margin-left:78.75pt;margin-top:12.5pt;width:376.5pt;height:0;z-index:251661312" o:connectortype="straight"/>
        </w:pict>
      </w:r>
      <w:r w:rsidR="00FB02D1" w:rsidRPr="00BD55D6">
        <w:rPr>
          <w:rFonts w:ascii="Times New Roman" w:hAnsi="Times New Roman" w:cs="Times New Roman"/>
        </w:rPr>
        <w:t>Student number:</w:t>
      </w:r>
      <w:r w:rsidR="001C13AE" w:rsidRPr="00BD55D6">
        <w:rPr>
          <w:rFonts w:ascii="Times New Roman" w:hAnsi="Times New Roman" w:cs="Times New Roman"/>
        </w:rPr>
        <w:t xml:space="preserve"> </w:t>
      </w:r>
    </w:p>
    <w:p w:rsidR="00FB02D1" w:rsidRPr="00BD55D6" w:rsidRDefault="00900C86" w:rsidP="00F55A7B">
      <w:pPr>
        <w:spacing w:after="0" w:line="360" w:lineRule="auto"/>
        <w:rPr>
          <w:rFonts w:ascii="Times New Roman" w:hAnsi="Times New Roman" w:cs="Times New Roman"/>
        </w:rPr>
      </w:pPr>
      <w:r>
        <w:rPr>
          <w:rFonts w:ascii="Times New Roman" w:hAnsi="Times New Roman" w:cs="Times New Roman"/>
          <w:noProof/>
          <w:lang w:eastAsia="en-ZA"/>
        </w:rPr>
        <w:pict>
          <v:shape id="_x0000_s1029" type="#_x0000_t32" style="position:absolute;margin-left:114.75pt;margin-top:12.55pt;width:340.5pt;height:0;z-index:251663360" o:connectortype="straight"/>
        </w:pict>
      </w:r>
      <w:r w:rsidR="00FB02D1" w:rsidRPr="00BD55D6">
        <w:rPr>
          <w:rFonts w:ascii="Times New Roman" w:hAnsi="Times New Roman" w:cs="Times New Roman"/>
        </w:rPr>
        <w:t>Course and year of study:</w:t>
      </w:r>
    </w:p>
    <w:p w:rsidR="00FB02D1" w:rsidRPr="00BD55D6" w:rsidRDefault="00900C86" w:rsidP="00F55A7B">
      <w:pPr>
        <w:spacing w:after="0" w:line="360" w:lineRule="auto"/>
        <w:rPr>
          <w:rFonts w:ascii="Times New Roman" w:hAnsi="Times New Roman" w:cs="Times New Roman"/>
        </w:rPr>
      </w:pPr>
      <w:r>
        <w:rPr>
          <w:rFonts w:ascii="Times New Roman" w:hAnsi="Times New Roman" w:cs="Times New Roman"/>
          <w:noProof/>
          <w:lang w:eastAsia="en-ZA"/>
        </w:rPr>
        <w:pict>
          <v:shape id="_x0000_s1030" type="#_x0000_t32" style="position:absolute;margin-left:105pt;margin-top:12.6pt;width:350.25pt;height:0;z-index:251664384" o:connectortype="straight"/>
        </w:pict>
      </w:r>
      <w:r w:rsidR="00FB02D1" w:rsidRPr="00BD55D6">
        <w:rPr>
          <w:rFonts w:ascii="Times New Roman" w:hAnsi="Times New Roman" w:cs="Times New Roman"/>
        </w:rPr>
        <w:t>Position applying for:</w:t>
      </w:r>
      <w:r w:rsidR="00F02538" w:rsidRPr="00BD55D6">
        <w:rPr>
          <w:rFonts w:ascii="Times New Roman" w:hAnsi="Times New Roman" w:cs="Times New Roman"/>
        </w:rPr>
        <w:t xml:space="preserve"> </w:t>
      </w:r>
      <w:r w:rsidR="00F55A7B">
        <w:rPr>
          <w:rFonts w:ascii="Times New Roman" w:hAnsi="Times New Roman" w:cs="Times New Roman"/>
        </w:rPr>
        <w:t xml:space="preserve">  </w:t>
      </w:r>
      <w:r w:rsidR="00FB02D1" w:rsidRPr="00BD55D6">
        <w:rPr>
          <w:rFonts w:ascii="Times New Roman" w:hAnsi="Times New Roman" w:cs="Times New Roman"/>
        </w:rPr>
        <w:t>1.</w:t>
      </w:r>
    </w:p>
    <w:p w:rsidR="00FB02D1" w:rsidRPr="00BD55D6" w:rsidRDefault="00900C86" w:rsidP="00F55A7B">
      <w:pPr>
        <w:tabs>
          <w:tab w:val="right" w:pos="9026"/>
        </w:tabs>
        <w:spacing w:after="0" w:line="360" w:lineRule="auto"/>
        <w:rPr>
          <w:rFonts w:ascii="Times New Roman" w:hAnsi="Times New Roman" w:cs="Times New Roman"/>
        </w:rPr>
      </w:pPr>
      <w:r>
        <w:rPr>
          <w:rFonts w:ascii="Times New Roman" w:hAnsi="Times New Roman" w:cs="Times New Roman"/>
          <w:noProof/>
          <w:lang w:eastAsia="en-ZA"/>
        </w:rPr>
        <w:pict>
          <v:shape id="_x0000_s1031" type="#_x0000_t32" style="position:absolute;margin-left:105pt;margin-top:12.65pt;width:350.25pt;height:0;z-index:251665408" o:connectortype="straight"/>
        </w:pict>
      </w:r>
      <w:r w:rsidR="00FB02D1" w:rsidRPr="00BD55D6">
        <w:rPr>
          <w:rFonts w:ascii="Times New Roman" w:hAnsi="Times New Roman" w:cs="Times New Roman"/>
        </w:rPr>
        <w:t xml:space="preserve">      </w:t>
      </w:r>
      <w:r w:rsidR="00F55A7B">
        <w:rPr>
          <w:rFonts w:ascii="Times New Roman" w:hAnsi="Times New Roman" w:cs="Times New Roman"/>
        </w:rPr>
        <w:t xml:space="preserve">                             : </w:t>
      </w:r>
      <w:r w:rsidR="00F02538" w:rsidRPr="00BD55D6">
        <w:rPr>
          <w:rFonts w:ascii="Times New Roman" w:hAnsi="Times New Roman" w:cs="Times New Roman"/>
        </w:rPr>
        <w:t xml:space="preserve"> </w:t>
      </w:r>
      <w:r w:rsidR="00FB02D1" w:rsidRPr="00BD55D6">
        <w:rPr>
          <w:rFonts w:ascii="Times New Roman" w:hAnsi="Times New Roman" w:cs="Times New Roman"/>
        </w:rPr>
        <w:t>2.</w:t>
      </w:r>
      <w:r w:rsidR="001C13AE" w:rsidRPr="00BD55D6">
        <w:rPr>
          <w:rFonts w:ascii="Times New Roman" w:hAnsi="Times New Roman" w:cs="Times New Roman"/>
        </w:rPr>
        <w:t xml:space="preserve"> </w:t>
      </w:r>
      <w:r w:rsidR="00577C05" w:rsidRPr="00BD55D6">
        <w:rPr>
          <w:rFonts w:ascii="Times New Roman" w:hAnsi="Times New Roman" w:cs="Times New Roman"/>
        </w:rPr>
        <w:tab/>
      </w:r>
    </w:p>
    <w:p w:rsidR="00FB02D1" w:rsidRPr="00BD55D6" w:rsidRDefault="00900C86" w:rsidP="00F55A7B">
      <w:pPr>
        <w:spacing w:after="0" w:line="360" w:lineRule="auto"/>
        <w:rPr>
          <w:rFonts w:ascii="Times New Roman" w:hAnsi="Times New Roman" w:cs="Times New Roman"/>
        </w:rPr>
      </w:pPr>
      <w:r>
        <w:rPr>
          <w:rFonts w:ascii="Times New Roman" w:hAnsi="Times New Roman" w:cs="Times New Roman"/>
          <w:noProof/>
          <w:lang w:eastAsia="en-ZA"/>
        </w:rPr>
        <w:pict>
          <v:shape id="_x0000_s1032" type="#_x0000_t32" style="position:absolute;margin-left:68.25pt;margin-top:12.7pt;width:387pt;height:0;z-index:251666432" o:connectortype="straight"/>
        </w:pict>
      </w:r>
      <w:r w:rsidR="00FB02D1" w:rsidRPr="00BD55D6">
        <w:rPr>
          <w:rFonts w:ascii="Times New Roman" w:hAnsi="Times New Roman" w:cs="Times New Roman"/>
        </w:rPr>
        <w:t>Email address:</w:t>
      </w:r>
      <w:r w:rsidR="001C13AE" w:rsidRPr="00BD55D6">
        <w:rPr>
          <w:rFonts w:ascii="Times New Roman" w:hAnsi="Times New Roman" w:cs="Times New Roman"/>
        </w:rPr>
        <w:t xml:space="preserve"> </w:t>
      </w:r>
    </w:p>
    <w:p w:rsidR="00F57EA9" w:rsidRPr="00BD55D6" w:rsidRDefault="00900C86" w:rsidP="00F55A7B">
      <w:pPr>
        <w:tabs>
          <w:tab w:val="right" w:pos="9026"/>
        </w:tabs>
        <w:spacing w:after="0" w:line="360" w:lineRule="auto"/>
        <w:rPr>
          <w:rFonts w:ascii="Times New Roman" w:hAnsi="Times New Roman" w:cs="Times New Roman"/>
        </w:rPr>
      </w:pPr>
      <w:r>
        <w:rPr>
          <w:rFonts w:ascii="Times New Roman" w:hAnsi="Times New Roman" w:cs="Times New Roman"/>
          <w:noProof/>
          <w:lang w:eastAsia="en-ZA"/>
        </w:rPr>
        <w:pict>
          <v:shape id="_x0000_s1033" type="#_x0000_t32" style="position:absolute;margin-left:90.75pt;margin-top:13.5pt;width:364.5pt;height:0;z-index:251667456" o:connectortype="straight"/>
        </w:pict>
      </w:r>
      <w:proofErr w:type="spellStart"/>
      <w:r w:rsidR="00FB02D1" w:rsidRPr="00BD55D6">
        <w:rPr>
          <w:rFonts w:ascii="Times New Roman" w:hAnsi="Times New Roman" w:cs="Times New Roman"/>
        </w:rPr>
        <w:t>Cellphone</w:t>
      </w:r>
      <w:proofErr w:type="spellEnd"/>
      <w:r w:rsidR="00FB02D1" w:rsidRPr="00BD55D6">
        <w:rPr>
          <w:rFonts w:ascii="Times New Roman" w:hAnsi="Times New Roman" w:cs="Times New Roman"/>
        </w:rPr>
        <w:t xml:space="preserve"> number:</w:t>
      </w:r>
      <w:r w:rsidR="001C13AE" w:rsidRPr="00BD55D6">
        <w:rPr>
          <w:rFonts w:ascii="Times New Roman" w:hAnsi="Times New Roman" w:cs="Times New Roman"/>
        </w:rPr>
        <w:t xml:space="preserve"> </w:t>
      </w:r>
      <w:r w:rsidR="00577C05" w:rsidRPr="00BD55D6">
        <w:rPr>
          <w:rFonts w:ascii="Times New Roman" w:hAnsi="Times New Roman" w:cs="Times New Roman"/>
        </w:rPr>
        <w:tab/>
      </w:r>
    </w:p>
    <w:p w:rsidR="00577C05" w:rsidRPr="00BD55D6" w:rsidRDefault="00577C05" w:rsidP="00F55A7B">
      <w:pPr>
        <w:tabs>
          <w:tab w:val="right" w:pos="9026"/>
        </w:tabs>
        <w:spacing w:after="0" w:line="360" w:lineRule="auto"/>
        <w:rPr>
          <w:rFonts w:ascii="Times New Roman" w:hAnsi="Times New Roman" w:cs="Times New Roman"/>
          <w:sz w:val="24"/>
          <w:szCs w:val="24"/>
        </w:rPr>
      </w:pPr>
    </w:p>
    <w:tbl>
      <w:tblPr>
        <w:tblStyle w:val="LightList-Accent2"/>
        <w:tblW w:w="9257" w:type="dxa"/>
        <w:tblLook w:val="04A0" w:firstRow="1" w:lastRow="0" w:firstColumn="1" w:lastColumn="0" w:noHBand="0" w:noVBand="1"/>
      </w:tblPr>
      <w:tblGrid>
        <w:gridCol w:w="9257"/>
      </w:tblGrid>
      <w:tr w:rsidR="00F02538" w:rsidRPr="00BD55D6" w:rsidTr="00F55A7B">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257" w:type="dxa"/>
          </w:tcPr>
          <w:p w:rsidR="00F02538" w:rsidRPr="00BD55D6" w:rsidRDefault="00F02538" w:rsidP="00BD55D6">
            <w:pPr>
              <w:tabs>
                <w:tab w:val="left" w:pos="7740"/>
              </w:tabs>
              <w:spacing w:line="360" w:lineRule="auto"/>
              <w:jc w:val="center"/>
              <w:rPr>
                <w:rFonts w:ascii="Times New Roman" w:hAnsi="Times New Roman" w:cs="Times New Roman"/>
                <w:i/>
                <w:sz w:val="24"/>
                <w:szCs w:val="24"/>
              </w:rPr>
            </w:pPr>
            <w:r w:rsidRPr="00BD55D6">
              <w:rPr>
                <w:rFonts w:ascii="Times New Roman" w:hAnsi="Times New Roman" w:cs="Times New Roman"/>
                <w:sz w:val="24"/>
                <w:szCs w:val="24"/>
              </w:rPr>
              <w:t>GENERAL</w:t>
            </w:r>
          </w:p>
        </w:tc>
      </w:tr>
    </w:tbl>
    <w:p w:rsidR="00FB02D1" w:rsidRPr="00BD55D6" w:rsidRDefault="00FB02D1" w:rsidP="00BD55D6">
      <w:pPr>
        <w:spacing w:after="0" w:line="360" w:lineRule="auto"/>
        <w:rPr>
          <w:rFonts w:ascii="Times New Roman" w:hAnsi="Times New Roman" w:cs="Times New Roman"/>
          <w:sz w:val="24"/>
          <w:szCs w:val="24"/>
        </w:rPr>
      </w:pPr>
    </w:p>
    <w:p w:rsidR="00FB02D1" w:rsidRPr="00F55A7B" w:rsidRDefault="00FB02D1" w:rsidP="00BD55D6">
      <w:pPr>
        <w:pStyle w:val="ListParagraph"/>
        <w:numPr>
          <w:ilvl w:val="0"/>
          <w:numId w:val="2"/>
        </w:numPr>
        <w:spacing w:after="0" w:line="360" w:lineRule="auto"/>
        <w:contextualSpacing w:val="0"/>
        <w:rPr>
          <w:rFonts w:ascii="Times New Roman" w:hAnsi="Times New Roman" w:cs="Times New Roman"/>
        </w:rPr>
      </w:pPr>
      <w:r w:rsidRPr="00F55A7B">
        <w:rPr>
          <w:rFonts w:ascii="Times New Roman" w:hAnsi="Times New Roman" w:cs="Times New Roman"/>
        </w:rPr>
        <w:t>What is your vision for the coming year, 2015, for YES@Tuks?</w:t>
      </w:r>
    </w:p>
    <w:p w:rsidR="001C13AE" w:rsidRPr="00BD55D6" w:rsidRDefault="00900C86" w:rsidP="00BD55D6">
      <w:pPr>
        <w:pStyle w:val="ListParagraph"/>
        <w:spacing w:after="0" w:line="36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34" type="#_x0000_t32" style="position:absolute;left:0;text-align:left;margin-left:37.5pt;margin-top:10.2pt;width:399.75pt;height:0;z-index:251668480" o:connectortype="straight"/>
        </w:pict>
      </w:r>
    </w:p>
    <w:p w:rsidR="00FB02D1" w:rsidRPr="00BD55D6" w:rsidRDefault="00900C86" w:rsidP="00BD55D6">
      <w:pPr>
        <w:spacing w:after="0" w:line="360" w:lineRule="auto"/>
        <w:ind w:left="720"/>
        <w:rPr>
          <w:rFonts w:ascii="Times New Roman" w:hAnsi="Times New Roman" w:cs="Times New Roman"/>
          <w:sz w:val="24"/>
          <w:szCs w:val="24"/>
        </w:rPr>
      </w:pPr>
      <w:r>
        <w:rPr>
          <w:rFonts w:ascii="Times New Roman" w:hAnsi="Times New Roman" w:cs="Times New Roman"/>
          <w:noProof/>
          <w:sz w:val="24"/>
          <w:szCs w:val="24"/>
          <w:lang w:eastAsia="en-ZA"/>
        </w:rPr>
        <w:pict>
          <v:shape id="_x0000_s1037" type="#_x0000_t32" style="position:absolute;left:0;text-align:left;margin-left:37.5pt;margin-top:5pt;width:399.75pt;height:0;z-index:251669504" o:connectortype="straight"/>
        </w:pict>
      </w:r>
    </w:p>
    <w:p w:rsidR="00292A93" w:rsidRPr="00BD55D6" w:rsidRDefault="00900C86" w:rsidP="00BD55D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n-ZA"/>
        </w:rPr>
        <w:pict>
          <v:shape id="_x0000_s1038" type="#_x0000_t32" style="position:absolute;margin-left:37.5pt;margin-top:-.2pt;width:399.75pt;height:0;z-index:251670528" o:connectortype="straight"/>
        </w:pict>
      </w:r>
    </w:p>
    <w:p w:rsidR="00FB02D1" w:rsidRPr="00F55A7B" w:rsidRDefault="00FB02D1" w:rsidP="00F55A7B">
      <w:pPr>
        <w:pStyle w:val="ListParagraph"/>
        <w:numPr>
          <w:ilvl w:val="0"/>
          <w:numId w:val="2"/>
        </w:numPr>
        <w:spacing w:after="0" w:line="240" w:lineRule="auto"/>
        <w:contextualSpacing w:val="0"/>
        <w:rPr>
          <w:rFonts w:ascii="Times New Roman" w:hAnsi="Times New Roman" w:cs="Times New Roman"/>
        </w:rPr>
      </w:pPr>
      <w:r w:rsidRPr="00F55A7B">
        <w:rPr>
          <w:rFonts w:ascii="Times New Roman" w:hAnsi="Times New Roman" w:cs="Times New Roman"/>
        </w:rPr>
        <w:t>Do you see room for improvement in YES@Tuks?</w:t>
      </w:r>
      <w:r w:rsidR="008772D0" w:rsidRPr="00F55A7B">
        <w:rPr>
          <w:rFonts w:ascii="Times New Roman" w:hAnsi="Times New Roman" w:cs="Times New Roman"/>
        </w:rPr>
        <w:t xml:space="preserve"> </w:t>
      </w:r>
      <w:r w:rsidRPr="00F55A7B">
        <w:rPr>
          <w:rFonts w:ascii="Times New Roman" w:hAnsi="Times New Roman" w:cs="Times New Roman"/>
        </w:rPr>
        <w:t>If so, elaborate on what these improvements would be.</w:t>
      </w:r>
    </w:p>
    <w:p w:rsidR="00292A93" w:rsidRPr="00F55A7B" w:rsidRDefault="00900C86" w:rsidP="00F55A7B">
      <w:pPr>
        <w:pStyle w:val="ListParagraph"/>
        <w:spacing w:after="0" w:line="240" w:lineRule="auto"/>
        <w:contextualSpacing w:val="0"/>
        <w:rPr>
          <w:rFonts w:ascii="Times New Roman" w:hAnsi="Times New Roman" w:cs="Times New Roman"/>
        </w:rPr>
      </w:pPr>
      <w:r>
        <w:rPr>
          <w:rFonts w:ascii="Times New Roman" w:hAnsi="Times New Roman" w:cs="Times New Roman"/>
          <w:noProof/>
          <w:lang w:eastAsia="en-ZA"/>
        </w:rPr>
        <w:pict>
          <v:shape id="_x0000_s1039" type="#_x0000_t32" style="position:absolute;left:0;text-align:left;margin-left:37.5pt;margin-top:13.25pt;width:399.75pt;height:0;z-index:251671552" o:connectortype="straight"/>
        </w:pict>
      </w:r>
    </w:p>
    <w:p w:rsidR="00292A93" w:rsidRPr="00F55A7B" w:rsidRDefault="00292A93" w:rsidP="00F55A7B">
      <w:pPr>
        <w:pStyle w:val="ListParagraph"/>
        <w:spacing w:after="0" w:line="240" w:lineRule="auto"/>
        <w:contextualSpacing w:val="0"/>
        <w:rPr>
          <w:rFonts w:ascii="Times New Roman" w:hAnsi="Times New Roman" w:cs="Times New Roman"/>
        </w:rPr>
      </w:pPr>
    </w:p>
    <w:p w:rsidR="00292A93" w:rsidRPr="00F55A7B" w:rsidRDefault="00900C86" w:rsidP="00F55A7B">
      <w:pPr>
        <w:pStyle w:val="ListParagraph"/>
        <w:spacing w:after="0" w:line="240" w:lineRule="auto"/>
        <w:contextualSpacing w:val="0"/>
        <w:rPr>
          <w:rFonts w:ascii="Times New Roman" w:hAnsi="Times New Roman" w:cs="Times New Roman"/>
        </w:rPr>
      </w:pPr>
      <w:r>
        <w:rPr>
          <w:rFonts w:ascii="Times New Roman" w:hAnsi="Times New Roman" w:cs="Times New Roman"/>
          <w:noProof/>
          <w:lang w:eastAsia="en-ZA"/>
        </w:rPr>
        <w:pict>
          <v:shape id="_x0000_s1040" type="#_x0000_t32" style="position:absolute;left:0;text-align:left;margin-left:37.5pt;margin-top:2.6pt;width:399.75pt;height:0;z-index:251672576" o:connectortype="straight"/>
        </w:pict>
      </w:r>
    </w:p>
    <w:p w:rsidR="00FB02D1" w:rsidRPr="00BD55D6" w:rsidRDefault="00900C86" w:rsidP="00F55A7B">
      <w:pPr>
        <w:pStyle w:val="ListParagraph"/>
        <w:tabs>
          <w:tab w:val="right" w:pos="9026"/>
        </w:tabs>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1" type="#_x0000_t32" style="position:absolute;left:0;text-align:left;margin-left:37.5pt;margin-top:7.4pt;width:399.75pt;height:0;z-index:251673600" o:connectortype="straight"/>
        </w:pict>
      </w:r>
      <w:r w:rsidR="00292A93" w:rsidRPr="00BD55D6">
        <w:rPr>
          <w:rFonts w:ascii="Times New Roman" w:hAnsi="Times New Roman" w:cs="Times New Roman"/>
          <w:sz w:val="24"/>
          <w:szCs w:val="24"/>
        </w:rPr>
        <w:tab/>
      </w:r>
    </w:p>
    <w:p w:rsidR="00292A93" w:rsidRPr="00BD55D6" w:rsidRDefault="00292A93" w:rsidP="00F55A7B">
      <w:pPr>
        <w:pStyle w:val="ListParagraph"/>
        <w:tabs>
          <w:tab w:val="right" w:pos="9026"/>
        </w:tabs>
        <w:spacing w:after="0" w:line="240" w:lineRule="auto"/>
        <w:contextualSpacing w:val="0"/>
        <w:rPr>
          <w:rFonts w:ascii="Times New Roman" w:hAnsi="Times New Roman" w:cs="Times New Roman"/>
          <w:sz w:val="24"/>
          <w:szCs w:val="24"/>
        </w:rPr>
      </w:pPr>
    </w:p>
    <w:p w:rsidR="00FB02D1" w:rsidRPr="00F55A7B" w:rsidRDefault="00FB02D1" w:rsidP="00F55A7B">
      <w:pPr>
        <w:pStyle w:val="ListParagraph"/>
        <w:numPr>
          <w:ilvl w:val="0"/>
          <w:numId w:val="2"/>
        </w:numPr>
        <w:spacing w:after="0" w:line="240" w:lineRule="auto"/>
        <w:contextualSpacing w:val="0"/>
        <w:rPr>
          <w:rFonts w:ascii="Times New Roman" w:hAnsi="Times New Roman" w:cs="Times New Roman"/>
        </w:rPr>
      </w:pPr>
      <w:r w:rsidRPr="00F55A7B">
        <w:rPr>
          <w:rFonts w:ascii="Times New Roman" w:hAnsi="Times New Roman" w:cs="Times New Roman"/>
        </w:rPr>
        <w:t>In three words, highlight the attributes you possess that would positively contribute to teamwork.</w:t>
      </w:r>
    </w:p>
    <w:p w:rsidR="00292A93"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2" type="#_x0000_t32" style="position:absolute;left:0;text-align:left;margin-left:37.5pt;margin-top:13.9pt;width:399.75pt;height:0;z-index:251674624" o:connectortype="straight"/>
        </w:pict>
      </w:r>
    </w:p>
    <w:p w:rsidR="00292A93" w:rsidRPr="00BD55D6" w:rsidRDefault="00292A93" w:rsidP="00F55A7B">
      <w:pPr>
        <w:pStyle w:val="ListParagraph"/>
        <w:spacing w:after="0" w:line="240" w:lineRule="auto"/>
        <w:contextualSpacing w:val="0"/>
        <w:rPr>
          <w:rFonts w:ascii="Times New Roman" w:hAnsi="Times New Roman" w:cs="Times New Roman"/>
          <w:sz w:val="24"/>
          <w:szCs w:val="24"/>
        </w:rPr>
      </w:pPr>
    </w:p>
    <w:p w:rsidR="00FB02D1" w:rsidRPr="00F55A7B" w:rsidRDefault="00FB02D1" w:rsidP="00F55A7B">
      <w:pPr>
        <w:pStyle w:val="ListParagraph"/>
        <w:numPr>
          <w:ilvl w:val="0"/>
          <w:numId w:val="2"/>
        </w:numPr>
        <w:spacing w:after="0" w:line="240" w:lineRule="auto"/>
        <w:contextualSpacing w:val="0"/>
        <w:rPr>
          <w:rFonts w:ascii="Times New Roman" w:hAnsi="Times New Roman" w:cs="Times New Roman"/>
        </w:rPr>
      </w:pPr>
      <w:r w:rsidRPr="00F55A7B">
        <w:rPr>
          <w:rFonts w:ascii="Times New Roman" w:hAnsi="Times New Roman" w:cs="Times New Roman"/>
        </w:rPr>
        <w:t>What kind of a leader do you consider yourself to be and why?</w:t>
      </w:r>
    </w:p>
    <w:p w:rsidR="00FB02D1"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4" type="#_x0000_t32" style="position:absolute;left:0;text-align:left;margin-left:37.5pt;margin-top:14.05pt;width:399.75pt;height:0;z-index:251675648" o:connectortype="straight"/>
        </w:pict>
      </w:r>
    </w:p>
    <w:p w:rsidR="00292A93" w:rsidRPr="00BD55D6" w:rsidRDefault="00292A93" w:rsidP="00F55A7B">
      <w:pPr>
        <w:pStyle w:val="ListParagraph"/>
        <w:spacing w:after="0" w:line="240" w:lineRule="auto"/>
        <w:contextualSpacing w:val="0"/>
        <w:rPr>
          <w:rFonts w:ascii="Times New Roman" w:hAnsi="Times New Roman" w:cs="Times New Roman"/>
          <w:sz w:val="24"/>
          <w:szCs w:val="24"/>
        </w:rPr>
      </w:pPr>
    </w:p>
    <w:p w:rsidR="00292A93"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5" type="#_x0000_t32" style="position:absolute;left:0;text-align:left;margin-left:37.5pt;margin-top:3.45pt;width:399.75pt;height:0;z-index:251676672" o:connectortype="straight"/>
        </w:pict>
      </w:r>
    </w:p>
    <w:p w:rsidR="00292A93" w:rsidRPr="00BD55D6" w:rsidRDefault="00900C86" w:rsidP="00F55A7B">
      <w:pPr>
        <w:pStyle w:val="ListParagraph"/>
        <w:tabs>
          <w:tab w:val="right" w:pos="9026"/>
        </w:tabs>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6" type="#_x0000_t32" style="position:absolute;left:0;text-align:left;margin-left:37.5pt;margin-top:7.5pt;width:399.75pt;height:0;z-index:251677696" o:connectortype="straight"/>
        </w:pict>
      </w:r>
      <w:r w:rsidR="00292A93" w:rsidRPr="00BD55D6">
        <w:rPr>
          <w:rFonts w:ascii="Times New Roman" w:hAnsi="Times New Roman" w:cs="Times New Roman"/>
          <w:sz w:val="24"/>
          <w:szCs w:val="24"/>
        </w:rPr>
        <w:tab/>
      </w:r>
    </w:p>
    <w:p w:rsidR="00292A93" w:rsidRPr="00BD55D6" w:rsidRDefault="00292A93" w:rsidP="00F55A7B">
      <w:pPr>
        <w:pStyle w:val="ListParagraph"/>
        <w:tabs>
          <w:tab w:val="right" w:pos="9026"/>
        </w:tabs>
        <w:spacing w:after="0" w:line="240" w:lineRule="auto"/>
        <w:contextualSpacing w:val="0"/>
        <w:rPr>
          <w:rFonts w:ascii="Times New Roman" w:hAnsi="Times New Roman" w:cs="Times New Roman"/>
          <w:sz w:val="24"/>
          <w:szCs w:val="24"/>
        </w:rPr>
      </w:pPr>
    </w:p>
    <w:p w:rsidR="00FB02D1" w:rsidRPr="00F55A7B" w:rsidRDefault="00FB02D1" w:rsidP="00F55A7B">
      <w:pPr>
        <w:pStyle w:val="ListParagraph"/>
        <w:numPr>
          <w:ilvl w:val="0"/>
          <w:numId w:val="2"/>
        </w:numPr>
        <w:spacing w:after="0" w:line="240" w:lineRule="auto"/>
        <w:contextualSpacing w:val="0"/>
        <w:rPr>
          <w:rFonts w:ascii="Times New Roman" w:hAnsi="Times New Roman" w:cs="Times New Roman"/>
        </w:rPr>
      </w:pPr>
      <w:r w:rsidRPr="00F55A7B">
        <w:rPr>
          <w:rFonts w:ascii="Times New Roman" w:hAnsi="Times New Roman" w:cs="Times New Roman"/>
        </w:rPr>
        <w:t>Motivate the reason for your application.</w:t>
      </w:r>
    </w:p>
    <w:p w:rsidR="00FB02D1" w:rsidRPr="00BD55D6" w:rsidRDefault="00FB02D1" w:rsidP="00F55A7B">
      <w:pPr>
        <w:pStyle w:val="ListParagraph"/>
        <w:spacing w:after="0" w:line="240" w:lineRule="auto"/>
        <w:contextualSpacing w:val="0"/>
        <w:rPr>
          <w:rFonts w:ascii="Times New Roman" w:hAnsi="Times New Roman" w:cs="Times New Roman"/>
          <w:sz w:val="24"/>
          <w:szCs w:val="24"/>
        </w:rPr>
      </w:pPr>
    </w:p>
    <w:p w:rsidR="00292A93"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7" type="#_x0000_t32" style="position:absolute;left:0;text-align:left;margin-left:38.25pt;margin-top:.6pt;width:396.75pt;height:0;z-index:251678720" o:connectortype="straight"/>
        </w:pict>
      </w:r>
    </w:p>
    <w:p w:rsidR="00292A93"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8" type="#_x0000_t32" style="position:absolute;left:0;text-align:left;margin-left:38.25pt;margin-top:7.65pt;width:396.75pt;height:0;z-index:251679744" o:connectortype="straight"/>
        </w:pict>
      </w:r>
    </w:p>
    <w:p w:rsidR="00292A93" w:rsidRPr="00BD55D6" w:rsidRDefault="00292A93" w:rsidP="00F55A7B">
      <w:pPr>
        <w:pStyle w:val="ListParagraph"/>
        <w:spacing w:after="0" w:line="240" w:lineRule="auto"/>
        <w:contextualSpacing w:val="0"/>
        <w:rPr>
          <w:rFonts w:ascii="Times New Roman" w:hAnsi="Times New Roman" w:cs="Times New Roman"/>
          <w:sz w:val="24"/>
          <w:szCs w:val="24"/>
        </w:rPr>
      </w:pPr>
    </w:p>
    <w:p w:rsidR="00292A93"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49" type="#_x0000_t32" style="position:absolute;left:0;text-align:left;margin-left:38.25pt;margin-top:.05pt;width:396.75pt;height:0;z-index:251680768" o:connectortype="straight"/>
        </w:pict>
      </w:r>
    </w:p>
    <w:p w:rsidR="00292A93" w:rsidRPr="00BD55D6" w:rsidRDefault="00900C86" w:rsidP="00F55A7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ZA"/>
        </w:rPr>
        <w:pict>
          <v:shape id="_x0000_s1052" type="#_x0000_t32" style="position:absolute;left:0;text-align:left;margin-left:38.25pt;margin-top:6.35pt;width:396.75pt;height:0;z-index:251683840" o:connectortype="straight"/>
        </w:pict>
      </w:r>
    </w:p>
    <w:p w:rsidR="00F55A7B" w:rsidRDefault="00F55A7B" w:rsidP="00F55A7B">
      <w:pPr>
        <w:pBdr>
          <w:between w:val="single" w:sz="4" w:space="1" w:color="auto"/>
        </w:pBdr>
        <w:spacing w:after="0" w:line="360" w:lineRule="auto"/>
        <w:rPr>
          <w:rFonts w:ascii="Times New Roman" w:hAnsi="Times New Roman" w:cs="Times New Roman"/>
          <w:sz w:val="24"/>
          <w:szCs w:val="24"/>
        </w:rPr>
      </w:pPr>
    </w:p>
    <w:p w:rsidR="00FB02D1" w:rsidRPr="00F55A7B" w:rsidRDefault="00900C86" w:rsidP="00BD55D6">
      <w:pPr>
        <w:spacing w:after="0" w:line="360" w:lineRule="auto"/>
        <w:rPr>
          <w:rFonts w:ascii="Times New Roman" w:hAnsi="Times New Roman" w:cs="Times New Roman"/>
        </w:rPr>
      </w:pPr>
      <w:r>
        <w:rPr>
          <w:rFonts w:ascii="Times New Roman" w:hAnsi="Times New Roman" w:cs="Times New Roman"/>
          <w:noProof/>
          <w:lang w:eastAsia="en-ZA"/>
        </w:rPr>
        <w:pict>
          <v:shape id="_x0000_s1054" type="#_x0000_t32" style="position:absolute;margin-left:369pt;margin-top:12.5pt;width:99pt;height:0;z-index:251685888" o:connectortype="straight"/>
        </w:pict>
      </w:r>
      <w:r>
        <w:rPr>
          <w:rFonts w:ascii="Times New Roman" w:hAnsi="Times New Roman" w:cs="Times New Roman"/>
          <w:noProof/>
          <w:lang w:eastAsia="en-ZA"/>
        </w:rPr>
        <w:pict>
          <v:shape id="_x0000_s1053" type="#_x0000_t32" style="position:absolute;margin-left:99pt;margin-top:12.5pt;width:220.5pt;height:0;z-index:251684864" o:connectortype="straight"/>
        </w:pict>
      </w:r>
      <w:r w:rsidR="00FB02D1" w:rsidRPr="00F55A7B">
        <w:rPr>
          <w:rFonts w:ascii="Times New Roman" w:hAnsi="Times New Roman" w:cs="Times New Roman"/>
        </w:rPr>
        <w:t xml:space="preserve">Applicant’s signature:                                                                     </w:t>
      </w:r>
      <w:r w:rsidR="00F55A7B">
        <w:rPr>
          <w:rFonts w:ascii="Times New Roman" w:hAnsi="Times New Roman" w:cs="Times New Roman"/>
        </w:rPr>
        <w:t xml:space="preserve">                     </w:t>
      </w:r>
      <w:r w:rsidR="00FB02D1" w:rsidRPr="00F55A7B">
        <w:rPr>
          <w:rFonts w:ascii="Times New Roman" w:hAnsi="Times New Roman" w:cs="Times New Roman"/>
        </w:rPr>
        <w:t>Date:</w:t>
      </w:r>
      <w:r w:rsidR="00F55A7B">
        <w:rPr>
          <w:rFonts w:ascii="Times New Roman" w:hAnsi="Times New Roman" w:cs="Times New Roman"/>
        </w:rPr>
        <w:t xml:space="preserve">   </w:t>
      </w:r>
    </w:p>
    <w:p w:rsidR="00FB02D1" w:rsidRPr="00F55A7B" w:rsidRDefault="00900C86" w:rsidP="00BD55D6">
      <w:pPr>
        <w:spacing w:after="0" w:line="360" w:lineRule="auto"/>
        <w:rPr>
          <w:rFonts w:ascii="Times New Roman" w:hAnsi="Times New Roman" w:cs="Times New Roman"/>
        </w:rPr>
      </w:pPr>
      <w:r>
        <w:rPr>
          <w:rFonts w:ascii="Times New Roman" w:hAnsi="Times New Roman" w:cs="Times New Roman"/>
          <w:noProof/>
          <w:lang w:eastAsia="en-ZA"/>
        </w:rPr>
        <w:pict>
          <v:shape id="_x0000_s1056" type="#_x0000_t32" style="position:absolute;margin-left:369pt;margin-top:12.6pt;width:99pt;height:0;z-index:251687936" o:connectortype="straight"/>
        </w:pict>
      </w:r>
      <w:r>
        <w:rPr>
          <w:rFonts w:ascii="Times New Roman" w:hAnsi="Times New Roman" w:cs="Times New Roman"/>
          <w:noProof/>
          <w:lang w:eastAsia="en-ZA"/>
        </w:rPr>
        <w:pict>
          <v:shape id="_x0000_s1055" type="#_x0000_t32" style="position:absolute;margin-left:93pt;margin-top:12.6pt;width:226.5pt;height:0;z-index:251686912" o:connectortype="straight"/>
        </w:pict>
      </w:r>
      <w:r w:rsidR="00FB02D1" w:rsidRPr="00F55A7B">
        <w:rPr>
          <w:rFonts w:ascii="Times New Roman" w:hAnsi="Times New Roman" w:cs="Times New Roman"/>
        </w:rPr>
        <w:t xml:space="preserve">Witness’s signature:                                                                       </w:t>
      </w:r>
      <w:r w:rsidR="00F55A7B">
        <w:rPr>
          <w:rFonts w:ascii="Times New Roman" w:hAnsi="Times New Roman" w:cs="Times New Roman"/>
        </w:rPr>
        <w:t xml:space="preserve">                      </w:t>
      </w:r>
      <w:r w:rsidR="00FB02D1" w:rsidRPr="00F55A7B">
        <w:rPr>
          <w:rFonts w:ascii="Times New Roman" w:hAnsi="Times New Roman" w:cs="Times New Roman"/>
        </w:rPr>
        <w:t>Date</w:t>
      </w:r>
      <w:r w:rsidR="00577C05" w:rsidRPr="00F55A7B">
        <w:rPr>
          <w:rFonts w:ascii="Times New Roman" w:hAnsi="Times New Roman" w:cs="Times New Roman"/>
        </w:rPr>
        <w:t>:</w:t>
      </w:r>
    </w:p>
    <w:sectPr w:rsidR="00FB02D1" w:rsidRPr="00F55A7B" w:rsidSect="009477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86" w:rsidRDefault="00900C86" w:rsidP="000F7121">
      <w:pPr>
        <w:spacing w:after="0" w:line="240" w:lineRule="auto"/>
      </w:pPr>
      <w:r>
        <w:separator/>
      </w:r>
    </w:p>
  </w:endnote>
  <w:endnote w:type="continuationSeparator" w:id="0">
    <w:p w:rsidR="00900C86" w:rsidRDefault="00900C86" w:rsidP="000F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21" w:rsidRPr="000F7121" w:rsidRDefault="000F7121" w:rsidP="000F7121">
    <w:pPr>
      <w:pStyle w:val="Footer"/>
      <w:jc w:val="center"/>
      <w:rPr>
        <w:color w:val="262626" w:themeColor="text1" w:themeTint="D9"/>
      </w:rPr>
    </w:pPr>
    <w:r w:rsidRPr="000F7121">
      <w:rPr>
        <w:color w:val="262626" w:themeColor="text1" w:themeTint="D9"/>
      </w:rPr>
      <w:t xml:space="preserve">Send completed applications and accompanying documents to: </w:t>
    </w:r>
    <w:proofErr w:type="spellStart"/>
    <w:r w:rsidRPr="000F7121">
      <w:rPr>
        <w:color w:val="262626" w:themeColor="text1" w:themeTint="D9"/>
      </w:rPr>
      <w:t>Commercci</w:t>
    </w:r>
    <w:proofErr w:type="spellEnd"/>
    <w:r w:rsidRPr="000F7121">
      <w:rPr>
        <w:color w:val="262626" w:themeColor="text1" w:themeTint="D9"/>
      </w:rPr>
      <w:t xml:space="preserve"> offices, </w:t>
    </w:r>
    <w:proofErr w:type="spellStart"/>
    <w:r w:rsidRPr="000F7121">
      <w:rPr>
        <w:color w:val="262626" w:themeColor="text1" w:themeTint="D9"/>
      </w:rPr>
      <w:t>EMB</w:t>
    </w:r>
    <w:proofErr w:type="spellEnd"/>
    <w:r w:rsidRPr="000F7121">
      <w:rPr>
        <w:color w:val="262626" w:themeColor="text1" w:themeTint="D9"/>
      </w:rPr>
      <w:t xml:space="preserve"> 2-88 or </w:t>
    </w:r>
    <w:hyperlink r:id="rId1" w:history="1">
      <w:r w:rsidRPr="003B3025">
        <w:rPr>
          <w:rStyle w:val="Hyperlink"/>
        </w:rPr>
        <w:t>yestuks2014@gmail.com</w:t>
      </w:r>
    </w:hyperlink>
    <w:r>
      <w:rPr>
        <w:color w:val="262626" w:themeColor="text1" w:themeTint="D9"/>
      </w:rPr>
      <w:t xml:space="preserve"> by Tuesday, 12 August 2014</w:t>
    </w:r>
  </w:p>
  <w:p w:rsidR="000F7121" w:rsidRPr="000F7121" w:rsidRDefault="000F7121">
    <w:pPr>
      <w:pStyle w:val="Footer"/>
      <w:rPr>
        <w:color w:val="262626" w:themeColor="text1" w:themeTint="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86" w:rsidRDefault="00900C86" w:rsidP="000F7121">
      <w:pPr>
        <w:spacing w:after="0" w:line="240" w:lineRule="auto"/>
      </w:pPr>
      <w:r>
        <w:separator/>
      </w:r>
    </w:p>
  </w:footnote>
  <w:footnote w:type="continuationSeparator" w:id="0">
    <w:p w:rsidR="00900C86" w:rsidRDefault="00900C86" w:rsidP="000F7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21" w:rsidRDefault="000F7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9A"/>
    <w:multiLevelType w:val="hybridMultilevel"/>
    <w:tmpl w:val="0186C1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9C7D37"/>
    <w:multiLevelType w:val="hybridMultilevel"/>
    <w:tmpl w:val="17FEC6B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83635A"/>
    <w:multiLevelType w:val="hybridMultilevel"/>
    <w:tmpl w:val="7B6098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EB6BF1"/>
    <w:multiLevelType w:val="hybridMultilevel"/>
    <w:tmpl w:val="980ED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7F622D3"/>
    <w:multiLevelType w:val="hybridMultilevel"/>
    <w:tmpl w:val="87EAA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2D1"/>
    <w:rsid w:val="0007780A"/>
    <w:rsid w:val="000C7373"/>
    <w:rsid w:val="000F7121"/>
    <w:rsid w:val="00113655"/>
    <w:rsid w:val="0011445A"/>
    <w:rsid w:val="001C13AE"/>
    <w:rsid w:val="002140AA"/>
    <w:rsid w:val="00242F04"/>
    <w:rsid w:val="00292A93"/>
    <w:rsid w:val="003A42DA"/>
    <w:rsid w:val="00577C05"/>
    <w:rsid w:val="005B5F33"/>
    <w:rsid w:val="007F35FA"/>
    <w:rsid w:val="008772D0"/>
    <w:rsid w:val="00900C86"/>
    <w:rsid w:val="00947727"/>
    <w:rsid w:val="00A60386"/>
    <w:rsid w:val="00BD55D6"/>
    <w:rsid w:val="00F02538"/>
    <w:rsid w:val="00F55A7B"/>
    <w:rsid w:val="00F57EA9"/>
    <w:rsid w:val="00FB02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33"/>
        <o:r id="V:Rule2" type="connector" idref="#_x0000_s1038"/>
        <o:r id="V:Rule3" type="connector" idref="#_x0000_s1027"/>
        <o:r id="V:Rule4" type="connector" idref="#_x0000_s1040"/>
        <o:r id="V:Rule5" type="connector" idref="#_x0000_s1042"/>
        <o:r id="V:Rule6" type="connector" idref="#_x0000_s1054"/>
        <o:r id="V:Rule7" type="connector" idref="#_x0000_s1049"/>
        <o:r id="V:Rule8" type="connector" idref="#_x0000_s1048"/>
        <o:r id="V:Rule9" type="connector" idref="#_x0000_s1056"/>
        <o:r id="V:Rule10" type="connector" idref="#_x0000_s1029"/>
        <o:r id="V:Rule11" type="connector" idref="#_x0000_s1032"/>
        <o:r id="V:Rule12" type="connector" idref="#_x0000_s1044"/>
        <o:r id="V:Rule13" type="connector" idref="#_x0000_s1034"/>
        <o:r id="V:Rule14" type="connector" idref="#_x0000_s1028"/>
        <o:r id="V:Rule15" type="connector" idref="#_x0000_s1045"/>
        <o:r id="V:Rule16" type="connector" idref="#_x0000_s1031"/>
        <o:r id="V:Rule17" type="connector" idref="#_x0000_s1039"/>
        <o:r id="V:Rule18" type="connector" idref="#_x0000_s1055"/>
        <o:r id="V:Rule19" type="connector" idref="#_x0000_s1047"/>
        <o:r id="V:Rule20" type="connector" idref="#_x0000_s1053"/>
        <o:r id="V:Rule21" type="connector" idref="#_x0000_s1037"/>
        <o:r id="V:Rule22" type="connector" idref="#_x0000_s1052"/>
        <o:r id="V:Rule23" type="connector" idref="#_x0000_s1046"/>
        <o:r id="V:Rule24" type="connector" idref="#_x0000_s1041"/>
        <o:r id="V:Rule2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D1"/>
    <w:pPr>
      <w:ind w:left="720"/>
      <w:contextualSpacing/>
    </w:pPr>
  </w:style>
  <w:style w:type="paragraph" w:styleId="Header">
    <w:name w:val="header"/>
    <w:basedOn w:val="Normal"/>
    <w:link w:val="HeaderChar"/>
    <w:uiPriority w:val="99"/>
    <w:unhideWhenUsed/>
    <w:rsid w:val="000F7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121"/>
  </w:style>
  <w:style w:type="paragraph" w:styleId="Footer">
    <w:name w:val="footer"/>
    <w:basedOn w:val="Normal"/>
    <w:link w:val="FooterChar"/>
    <w:uiPriority w:val="99"/>
    <w:unhideWhenUsed/>
    <w:rsid w:val="000F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121"/>
  </w:style>
  <w:style w:type="paragraph" w:styleId="BalloonText">
    <w:name w:val="Balloon Text"/>
    <w:basedOn w:val="Normal"/>
    <w:link w:val="BalloonTextChar"/>
    <w:uiPriority w:val="99"/>
    <w:semiHidden/>
    <w:unhideWhenUsed/>
    <w:rsid w:val="000F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21"/>
    <w:rPr>
      <w:rFonts w:ascii="Tahoma" w:hAnsi="Tahoma" w:cs="Tahoma"/>
      <w:sz w:val="16"/>
      <w:szCs w:val="16"/>
    </w:rPr>
  </w:style>
  <w:style w:type="character" w:styleId="Hyperlink">
    <w:name w:val="Hyperlink"/>
    <w:basedOn w:val="DefaultParagraphFont"/>
    <w:uiPriority w:val="99"/>
    <w:unhideWhenUsed/>
    <w:rsid w:val="000F7121"/>
    <w:rPr>
      <w:color w:val="0000FF" w:themeColor="hyperlink"/>
      <w:u w:val="single"/>
    </w:rPr>
  </w:style>
  <w:style w:type="table" w:customStyle="1" w:styleId="LightShading-Accent11">
    <w:name w:val="Light Shading - Accent 11"/>
    <w:basedOn w:val="TableNormal"/>
    <w:uiPriority w:val="60"/>
    <w:rsid w:val="00F025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F0253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F0253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F025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F0253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0253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0253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0253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rsid w:val="00F0253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yestuks20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0045-A854-46CD-BFF5-9AE2C4AE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Boitumelo Pheko</dc:creator>
  <cp:lastModifiedBy>User</cp:lastModifiedBy>
  <cp:revision>2</cp:revision>
  <dcterms:created xsi:type="dcterms:W3CDTF">2015-08-17T07:44:00Z</dcterms:created>
  <dcterms:modified xsi:type="dcterms:W3CDTF">2015-08-17T07:44:00Z</dcterms:modified>
</cp:coreProperties>
</file>