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D7935" w14:textId="2EB6FCC6" w:rsidR="00F22C96" w:rsidRDefault="00F22C96" w:rsidP="00F22C96">
      <w:pPr>
        <w:jc w:val="center"/>
        <w:rPr>
          <w:rFonts w:asciiTheme="majorHAnsi" w:hAnsiTheme="majorHAnsi" w:cs="Arial"/>
        </w:rPr>
      </w:pPr>
      <w:r w:rsidRPr="00496D64">
        <w:rPr>
          <w:noProof/>
          <w:lang w:eastAsia="en-ZA"/>
        </w:rPr>
        <w:drawing>
          <wp:inline distT="0" distB="0" distL="0" distR="0" wp14:anchorId="4C7647E9" wp14:editId="70B181D8">
            <wp:extent cx="2305050" cy="2305050"/>
            <wp:effectExtent l="19050" t="0" r="0" b="0"/>
            <wp:docPr id="1" name="Picture 1" descr="Description: C:\Users\wbutler\AppData\Local\Microsoft\Windows\Temporary Internet Files\Content.Outlook\D0Z9L49C\UP_Logo_Portrait_RGB_High_Res_0714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wbutler\AppData\Local\Microsoft\Windows\Temporary Internet Files\Content.Outlook\D0Z9L49C\UP_Logo_Portrait_RGB_High_Res_0714 (4).jpg"/>
                    <pic:cNvPicPr>
                      <a:picLocks noChangeAspect="1" noChangeArrowheads="1"/>
                    </pic:cNvPicPr>
                  </pic:nvPicPr>
                  <pic:blipFill>
                    <a:blip r:embed="rId6" cstate="print"/>
                    <a:srcRect/>
                    <a:stretch>
                      <a:fillRect/>
                    </a:stretch>
                  </pic:blipFill>
                  <pic:spPr bwMode="auto">
                    <a:xfrm>
                      <a:off x="0" y="0"/>
                      <a:ext cx="2305050" cy="2305050"/>
                    </a:xfrm>
                    <a:prstGeom prst="rect">
                      <a:avLst/>
                    </a:prstGeom>
                    <a:noFill/>
                    <a:ln w="9525">
                      <a:noFill/>
                      <a:miter lim="800000"/>
                      <a:headEnd/>
                      <a:tailEnd/>
                    </a:ln>
                  </pic:spPr>
                </pic:pic>
              </a:graphicData>
            </a:graphic>
          </wp:inline>
        </w:drawing>
      </w:r>
    </w:p>
    <w:p w14:paraId="18201806" w14:textId="38C482AA" w:rsidR="00522CA7" w:rsidRPr="00F22C96" w:rsidRDefault="00F22C96" w:rsidP="00F22C96">
      <w:pPr>
        <w:jc w:val="center"/>
        <w:rPr>
          <w:rFonts w:asciiTheme="majorHAnsi" w:hAnsiTheme="majorHAnsi" w:cs="Arial"/>
          <w:sz w:val="28"/>
          <w:szCs w:val="32"/>
        </w:rPr>
      </w:pPr>
      <w:r w:rsidRPr="00F22C96">
        <w:rPr>
          <w:rFonts w:asciiTheme="majorHAnsi" w:hAnsiTheme="majorHAnsi" w:cs="Arial"/>
          <w:sz w:val="28"/>
          <w:szCs w:val="32"/>
        </w:rPr>
        <w:t>MEDIA RELEASE</w:t>
      </w:r>
      <w:r w:rsidRPr="00F22C96">
        <w:rPr>
          <w:rFonts w:asciiTheme="majorHAnsi" w:hAnsiTheme="majorHAnsi" w:cs="Arial"/>
          <w:sz w:val="28"/>
          <w:szCs w:val="32"/>
        </w:rPr>
        <w:br/>
      </w:r>
    </w:p>
    <w:p w14:paraId="2246649D" w14:textId="0AA1A209" w:rsidR="00522CA7" w:rsidRPr="00F22C96" w:rsidRDefault="00B44A08" w:rsidP="00F22C96">
      <w:pPr>
        <w:jc w:val="center"/>
        <w:rPr>
          <w:rFonts w:asciiTheme="majorHAnsi" w:hAnsiTheme="majorHAnsi" w:cs="Arial"/>
          <w:b/>
          <w:sz w:val="32"/>
          <w:szCs w:val="32"/>
        </w:rPr>
      </w:pPr>
      <w:r w:rsidRPr="00F22C96">
        <w:rPr>
          <w:rFonts w:asciiTheme="majorHAnsi" w:hAnsiTheme="majorHAnsi" w:cs="Arial"/>
          <w:b/>
          <w:sz w:val="32"/>
          <w:szCs w:val="32"/>
        </w:rPr>
        <w:t xml:space="preserve">28 </w:t>
      </w:r>
      <w:r w:rsidR="009A2ECB" w:rsidRPr="00F22C96">
        <w:rPr>
          <w:rFonts w:asciiTheme="majorHAnsi" w:hAnsiTheme="majorHAnsi" w:cs="Arial"/>
          <w:b/>
          <w:sz w:val="32"/>
          <w:szCs w:val="32"/>
        </w:rPr>
        <w:t xml:space="preserve">September </w:t>
      </w:r>
      <w:r w:rsidR="00522CA7" w:rsidRPr="00F22C96">
        <w:rPr>
          <w:rFonts w:asciiTheme="majorHAnsi" w:hAnsiTheme="majorHAnsi" w:cs="Arial"/>
          <w:b/>
          <w:sz w:val="32"/>
          <w:szCs w:val="32"/>
        </w:rPr>
        <w:t>2015</w:t>
      </w:r>
    </w:p>
    <w:p w14:paraId="018EAAFD" w14:textId="77777777" w:rsidR="00242DD3" w:rsidRPr="00F22C96" w:rsidRDefault="00242DD3" w:rsidP="00522CA7">
      <w:pPr>
        <w:jc w:val="center"/>
        <w:rPr>
          <w:rFonts w:asciiTheme="majorHAnsi" w:hAnsiTheme="majorHAnsi" w:cs="Arial"/>
          <w:b/>
          <w:sz w:val="32"/>
          <w:szCs w:val="32"/>
        </w:rPr>
      </w:pPr>
    </w:p>
    <w:p w14:paraId="613B572E" w14:textId="7CB0E41D" w:rsidR="00AD303E" w:rsidRPr="00F22C96" w:rsidRDefault="00242DD3" w:rsidP="00F22C96">
      <w:pPr>
        <w:jc w:val="center"/>
        <w:rPr>
          <w:rFonts w:asciiTheme="majorHAnsi" w:hAnsiTheme="majorHAnsi" w:cs="Arial"/>
        </w:rPr>
      </w:pPr>
      <w:r w:rsidRPr="00AE1D60">
        <w:rPr>
          <w:rFonts w:asciiTheme="majorHAnsi" w:hAnsiTheme="majorHAnsi" w:cs="Arial"/>
        </w:rPr>
        <w:t>__________________________________________________________________</w:t>
      </w:r>
      <w:r w:rsidR="00F22C96">
        <w:rPr>
          <w:rFonts w:asciiTheme="majorHAnsi" w:hAnsiTheme="majorHAnsi" w:cs="Arial"/>
        </w:rPr>
        <w:t>_________________________________</w:t>
      </w:r>
      <w:r w:rsidR="00F22C96">
        <w:rPr>
          <w:rFonts w:asciiTheme="majorHAnsi" w:hAnsiTheme="majorHAnsi" w:cs="Arial"/>
        </w:rPr>
        <w:br/>
      </w:r>
    </w:p>
    <w:p w14:paraId="3C8C74AD" w14:textId="77777777" w:rsidR="00A91FE2" w:rsidRPr="00F22C96" w:rsidRDefault="00A91FE2" w:rsidP="00C412B5">
      <w:pPr>
        <w:spacing w:line="360" w:lineRule="auto"/>
        <w:jc w:val="center"/>
        <w:rPr>
          <w:rFonts w:ascii="Arial" w:hAnsi="Arial" w:cs="Arial"/>
          <w:b/>
        </w:rPr>
      </w:pPr>
      <w:bookmarkStart w:id="0" w:name="_GoBack"/>
      <w:r w:rsidRPr="00F22C96">
        <w:rPr>
          <w:rFonts w:ascii="Arial" w:hAnsi="Arial" w:cs="Arial"/>
          <w:b/>
        </w:rPr>
        <w:t>World Rabies Day 28 September 2015</w:t>
      </w:r>
    </w:p>
    <w:bookmarkEnd w:id="0"/>
    <w:p w14:paraId="7364D913" w14:textId="77777777" w:rsidR="0059124D" w:rsidRPr="00F22C96" w:rsidRDefault="0059124D" w:rsidP="00F22C96">
      <w:pPr>
        <w:spacing w:line="360" w:lineRule="auto"/>
        <w:jc w:val="both"/>
        <w:rPr>
          <w:rFonts w:ascii="Arial" w:hAnsi="Arial" w:cs="Arial"/>
          <w:b/>
        </w:rPr>
      </w:pPr>
    </w:p>
    <w:p w14:paraId="40018CD5" w14:textId="5198DE6E" w:rsidR="00A91FE2" w:rsidRPr="00F22C96" w:rsidRDefault="00AA50B6" w:rsidP="00F22C96">
      <w:pPr>
        <w:spacing w:line="360" w:lineRule="auto"/>
        <w:rPr>
          <w:rFonts w:ascii="Arial" w:hAnsi="Arial" w:cs="Arial"/>
        </w:rPr>
      </w:pPr>
      <w:r w:rsidRPr="00F22C96">
        <w:rPr>
          <w:rFonts w:ascii="Arial" w:hAnsi="Arial" w:cs="Arial"/>
        </w:rPr>
        <w:t>It is a modern day tragedy that the ancient scourge of rabies – entirely preventable with today’s vaccines – continues to cause unspeakable suffering in Africa</w:t>
      </w:r>
      <w:r w:rsidR="0075734C" w:rsidRPr="00F22C96">
        <w:rPr>
          <w:rFonts w:ascii="Arial" w:hAnsi="Arial" w:cs="Arial"/>
        </w:rPr>
        <w:t xml:space="preserve"> for no other reason than </w:t>
      </w:r>
      <w:r w:rsidRPr="00F22C96">
        <w:rPr>
          <w:rFonts w:ascii="Arial" w:hAnsi="Arial" w:cs="Arial"/>
        </w:rPr>
        <w:t>a lack of awareness</w:t>
      </w:r>
      <w:r w:rsidR="0075734C" w:rsidRPr="00F22C96">
        <w:rPr>
          <w:rFonts w:ascii="Arial" w:hAnsi="Arial" w:cs="Arial"/>
        </w:rPr>
        <w:t>.</w:t>
      </w:r>
      <w:r w:rsidR="00F22C96" w:rsidRPr="00F22C96">
        <w:rPr>
          <w:rFonts w:ascii="Arial" w:hAnsi="Arial" w:cs="Arial"/>
        </w:rPr>
        <w:br/>
      </w:r>
    </w:p>
    <w:p w14:paraId="76C84E6E" w14:textId="0D3030CA" w:rsidR="00852E87" w:rsidRPr="00F22C96" w:rsidRDefault="00A91FE2" w:rsidP="00F22C96">
      <w:pPr>
        <w:spacing w:line="360" w:lineRule="auto"/>
        <w:rPr>
          <w:rFonts w:ascii="Arial" w:hAnsi="Arial" w:cs="Arial"/>
        </w:rPr>
      </w:pPr>
      <w:r w:rsidRPr="00F22C96">
        <w:rPr>
          <w:rFonts w:ascii="Arial" w:hAnsi="Arial" w:cs="Arial"/>
        </w:rPr>
        <w:t xml:space="preserve">World Rabies Day, </w:t>
      </w:r>
      <w:r w:rsidR="00AA0B1E" w:rsidRPr="00F22C96">
        <w:rPr>
          <w:rFonts w:ascii="Arial" w:hAnsi="Arial" w:cs="Arial"/>
        </w:rPr>
        <w:t xml:space="preserve">which takes place </w:t>
      </w:r>
      <w:r w:rsidRPr="00F22C96">
        <w:rPr>
          <w:rFonts w:ascii="Arial" w:hAnsi="Arial" w:cs="Arial"/>
        </w:rPr>
        <w:t xml:space="preserve">annually on 28 September, </w:t>
      </w:r>
      <w:r w:rsidR="00566CF9" w:rsidRPr="00F22C96">
        <w:rPr>
          <w:rFonts w:ascii="Arial" w:hAnsi="Arial" w:cs="Arial"/>
        </w:rPr>
        <w:t>raises</w:t>
      </w:r>
      <w:r w:rsidRPr="00F22C96">
        <w:rPr>
          <w:rFonts w:ascii="Arial" w:hAnsi="Arial" w:cs="Arial"/>
        </w:rPr>
        <w:t xml:space="preserve"> awareness about the impact of </w:t>
      </w:r>
      <w:r w:rsidR="0075734C" w:rsidRPr="00F22C96">
        <w:rPr>
          <w:rFonts w:ascii="Arial" w:hAnsi="Arial" w:cs="Arial"/>
        </w:rPr>
        <w:t xml:space="preserve">rabies in </w:t>
      </w:r>
      <w:r w:rsidRPr="00F22C96">
        <w:rPr>
          <w:rFonts w:ascii="Arial" w:hAnsi="Arial" w:cs="Arial"/>
        </w:rPr>
        <w:t>human</w:t>
      </w:r>
      <w:r w:rsidR="0075734C" w:rsidRPr="00F22C96">
        <w:rPr>
          <w:rFonts w:ascii="Arial" w:hAnsi="Arial" w:cs="Arial"/>
        </w:rPr>
        <w:t>s</w:t>
      </w:r>
      <w:r w:rsidRPr="00F22C96">
        <w:rPr>
          <w:rFonts w:ascii="Arial" w:hAnsi="Arial" w:cs="Arial"/>
        </w:rPr>
        <w:t xml:space="preserve"> and animal</w:t>
      </w:r>
      <w:r w:rsidR="0075734C" w:rsidRPr="00F22C96">
        <w:rPr>
          <w:rFonts w:ascii="Arial" w:hAnsi="Arial" w:cs="Arial"/>
        </w:rPr>
        <w:t>s</w:t>
      </w:r>
      <w:r w:rsidRPr="00F22C96">
        <w:rPr>
          <w:rFonts w:ascii="Arial" w:hAnsi="Arial" w:cs="Arial"/>
        </w:rPr>
        <w:t>, how easy it is to prevent it, and how to eliminate the main sources</w:t>
      </w:r>
      <w:r w:rsidR="0075734C" w:rsidRPr="00F22C96">
        <w:rPr>
          <w:rFonts w:ascii="Arial" w:hAnsi="Arial" w:cs="Arial"/>
        </w:rPr>
        <w:t xml:space="preserve"> globally</w:t>
      </w:r>
      <w:r w:rsidRPr="00F22C96">
        <w:rPr>
          <w:rFonts w:ascii="Arial" w:hAnsi="Arial" w:cs="Arial"/>
        </w:rPr>
        <w:t xml:space="preserve">. </w:t>
      </w:r>
      <w:r w:rsidR="00F22C96">
        <w:rPr>
          <w:rFonts w:ascii="Arial" w:hAnsi="Arial" w:cs="Arial"/>
        </w:rPr>
        <w:br/>
      </w:r>
    </w:p>
    <w:p w14:paraId="7D75C905" w14:textId="47C37145" w:rsidR="00A91FE2" w:rsidRPr="00F22C96" w:rsidRDefault="0075734C" w:rsidP="00F22C96">
      <w:pPr>
        <w:spacing w:line="360" w:lineRule="auto"/>
        <w:jc w:val="both"/>
        <w:rPr>
          <w:rFonts w:ascii="Arial" w:hAnsi="Arial" w:cs="Arial"/>
        </w:rPr>
      </w:pPr>
      <w:r w:rsidRPr="00F22C96">
        <w:rPr>
          <w:rFonts w:ascii="Arial" w:hAnsi="Arial" w:cs="Arial"/>
        </w:rPr>
        <w:t xml:space="preserve">Every year, almost </w:t>
      </w:r>
      <w:r w:rsidR="00A31348" w:rsidRPr="00F22C96">
        <w:rPr>
          <w:rFonts w:ascii="Arial" w:hAnsi="Arial" w:cs="Arial"/>
        </w:rPr>
        <w:t>60</w:t>
      </w:r>
      <w:r w:rsidR="00A91FE2" w:rsidRPr="00F22C96">
        <w:rPr>
          <w:rFonts w:ascii="Arial" w:hAnsi="Arial" w:cs="Arial"/>
        </w:rPr>
        <w:t xml:space="preserve"> 000 human deaths occur worldwide </w:t>
      </w:r>
      <w:r w:rsidRPr="00F22C96">
        <w:rPr>
          <w:rFonts w:ascii="Arial" w:hAnsi="Arial" w:cs="Arial"/>
        </w:rPr>
        <w:t xml:space="preserve">owing </w:t>
      </w:r>
      <w:r w:rsidR="00A91FE2" w:rsidRPr="00F22C96">
        <w:rPr>
          <w:rFonts w:ascii="Arial" w:hAnsi="Arial" w:cs="Arial"/>
        </w:rPr>
        <w:t xml:space="preserve">to canine rabies, </w:t>
      </w:r>
      <w:r w:rsidRPr="00F22C96">
        <w:rPr>
          <w:rFonts w:ascii="Arial" w:hAnsi="Arial" w:cs="Arial"/>
        </w:rPr>
        <w:t xml:space="preserve">which translates to </w:t>
      </w:r>
      <w:r w:rsidR="00A91FE2" w:rsidRPr="00F22C96">
        <w:rPr>
          <w:rFonts w:ascii="Arial" w:hAnsi="Arial" w:cs="Arial"/>
        </w:rPr>
        <w:t xml:space="preserve">one death and </w:t>
      </w:r>
      <w:r w:rsidRPr="00F22C96">
        <w:rPr>
          <w:rFonts w:ascii="Arial" w:hAnsi="Arial" w:cs="Arial"/>
        </w:rPr>
        <w:t>three hundred</w:t>
      </w:r>
      <w:r w:rsidR="00A91FE2" w:rsidRPr="00F22C96">
        <w:rPr>
          <w:rFonts w:ascii="Arial" w:hAnsi="Arial" w:cs="Arial"/>
        </w:rPr>
        <w:t xml:space="preserve"> </w:t>
      </w:r>
      <w:r w:rsidRPr="00F22C96">
        <w:rPr>
          <w:rFonts w:ascii="Arial" w:hAnsi="Arial" w:cs="Arial"/>
        </w:rPr>
        <w:t xml:space="preserve">incidents of </w:t>
      </w:r>
      <w:r w:rsidR="00A91FE2" w:rsidRPr="00F22C96">
        <w:rPr>
          <w:rFonts w:ascii="Arial" w:hAnsi="Arial" w:cs="Arial"/>
        </w:rPr>
        <w:t xml:space="preserve">exposure every </w:t>
      </w:r>
      <w:r w:rsidRPr="00F22C96">
        <w:rPr>
          <w:rFonts w:ascii="Arial" w:hAnsi="Arial" w:cs="Arial"/>
        </w:rPr>
        <w:t xml:space="preserve">nine </w:t>
      </w:r>
      <w:r w:rsidR="00A91FE2" w:rsidRPr="00F22C96">
        <w:rPr>
          <w:rFonts w:ascii="Arial" w:hAnsi="Arial" w:cs="Arial"/>
        </w:rPr>
        <w:t>minutes. Almost all human fatalities occur in developing countries with 6</w:t>
      </w:r>
      <w:r w:rsidR="00F13833" w:rsidRPr="00F22C96">
        <w:rPr>
          <w:rFonts w:ascii="Arial" w:hAnsi="Arial" w:cs="Arial"/>
        </w:rPr>
        <w:t>0</w:t>
      </w:r>
      <w:r w:rsidR="00A91FE2" w:rsidRPr="00F22C96">
        <w:rPr>
          <w:rFonts w:ascii="Arial" w:hAnsi="Arial" w:cs="Arial"/>
        </w:rPr>
        <w:t xml:space="preserve"> per</w:t>
      </w:r>
      <w:r w:rsidRPr="00F22C96">
        <w:rPr>
          <w:rFonts w:ascii="Arial" w:hAnsi="Arial" w:cs="Arial"/>
        </w:rPr>
        <w:t> </w:t>
      </w:r>
      <w:r w:rsidR="00A91FE2" w:rsidRPr="00F22C96">
        <w:rPr>
          <w:rFonts w:ascii="Arial" w:hAnsi="Arial" w:cs="Arial"/>
        </w:rPr>
        <w:t xml:space="preserve">cent occurring in Asia and </w:t>
      </w:r>
      <w:r w:rsidR="00F13833" w:rsidRPr="00F22C96">
        <w:rPr>
          <w:rFonts w:ascii="Arial" w:hAnsi="Arial" w:cs="Arial"/>
        </w:rPr>
        <w:t>37</w:t>
      </w:r>
      <w:r w:rsidR="00A91FE2" w:rsidRPr="00F22C96">
        <w:rPr>
          <w:rFonts w:ascii="Arial" w:hAnsi="Arial" w:cs="Arial"/>
        </w:rPr>
        <w:t xml:space="preserve"> per</w:t>
      </w:r>
      <w:r w:rsidRPr="00F22C96">
        <w:rPr>
          <w:rFonts w:ascii="Arial" w:hAnsi="Arial" w:cs="Arial"/>
        </w:rPr>
        <w:t> </w:t>
      </w:r>
      <w:r w:rsidR="00A91FE2" w:rsidRPr="00F22C96">
        <w:rPr>
          <w:rFonts w:ascii="Arial" w:hAnsi="Arial" w:cs="Arial"/>
        </w:rPr>
        <w:t>cent in Africa.</w:t>
      </w:r>
    </w:p>
    <w:p w14:paraId="2AADB6C9" w14:textId="77777777" w:rsidR="00A91FE2" w:rsidRPr="00F22C96" w:rsidRDefault="00A91FE2" w:rsidP="00F22C96">
      <w:pPr>
        <w:spacing w:line="360" w:lineRule="auto"/>
        <w:jc w:val="both"/>
        <w:rPr>
          <w:rFonts w:ascii="Arial" w:hAnsi="Arial" w:cs="Arial"/>
        </w:rPr>
      </w:pPr>
    </w:p>
    <w:p w14:paraId="083FE011" w14:textId="15B9CE89" w:rsidR="00852E87" w:rsidRPr="00F22C96" w:rsidRDefault="00AA50B6" w:rsidP="00F22C96">
      <w:pPr>
        <w:spacing w:line="360" w:lineRule="auto"/>
        <w:rPr>
          <w:rFonts w:ascii="Arial" w:hAnsi="Arial" w:cs="Arial"/>
        </w:rPr>
      </w:pPr>
      <w:r w:rsidRPr="00F22C96">
        <w:rPr>
          <w:rFonts w:ascii="Arial" w:hAnsi="Arial" w:cs="Arial"/>
        </w:rPr>
        <w:t>Professor Louis Nel from the Department of Microbiology and Plant Pathology</w:t>
      </w:r>
      <w:r w:rsidR="0075734C" w:rsidRPr="00F22C96">
        <w:rPr>
          <w:rFonts w:ascii="Arial" w:hAnsi="Arial" w:cs="Arial"/>
        </w:rPr>
        <w:t xml:space="preserve"> at the University of Pretoria (UP)</w:t>
      </w:r>
      <w:r w:rsidR="00AE1D60" w:rsidRPr="00F22C96">
        <w:rPr>
          <w:rFonts w:ascii="Arial" w:hAnsi="Arial" w:cs="Arial"/>
        </w:rPr>
        <w:t>,</w:t>
      </w:r>
      <w:r w:rsidRPr="00F22C96">
        <w:rPr>
          <w:rFonts w:ascii="Arial" w:hAnsi="Arial" w:cs="Arial"/>
        </w:rPr>
        <w:t xml:space="preserve"> </w:t>
      </w:r>
      <w:r w:rsidR="00F13833" w:rsidRPr="00F22C96">
        <w:rPr>
          <w:rFonts w:ascii="Arial" w:hAnsi="Arial" w:cs="Arial"/>
        </w:rPr>
        <w:t xml:space="preserve">leads the </w:t>
      </w:r>
      <w:r w:rsidR="00133E79" w:rsidRPr="00F22C96">
        <w:rPr>
          <w:rFonts w:ascii="Arial" w:hAnsi="Arial" w:cs="Arial"/>
        </w:rPr>
        <w:t>Global Alliance for Rabies Control (GARC)</w:t>
      </w:r>
      <w:r w:rsidR="008F0E6C" w:rsidRPr="00F22C96">
        <w:rPr>
          <w:rFonts w:ascii="Arial" w:hAnsi="Arial" w:cs="Arial"/>
        </w:rPr>
        <w:t xml:space="preserve"> (</w:t>
      </w:r>
      <w:hyperlink r:id="rId7" w:history="1">
        <w:r w:rsidR="00852E87" w:rsidRPr="00F22C96">
          <w:rPr>
            <w:rStyle w:val="Hyperlink"/>
            <w:rFonts w:ascii="Arial" w:hAnsi="Arial" w:cs="Arial"/>
          </w:rPr>
          <w:t>http://rabiesalliance.org/</w:t>
        </w:r>
      </w:hyperlink>
      <w:r w:rsidR="00852E87" w:rsidRPr="00F22C96">
        <w:rPr>
          <w:rFonts w:ascii="Arial" w:hAnsi="Arial" w:cs="Arial"/>
        </w:rPr>
        <w:t xml:space="preserve">). </w:t>
      </w:r>
      <w:r w:rsidR="006D233D" w:rsidRPr="00F22C96">
        <w:rPr>
          <w:rFonts w:ascii="Arial" w:hAnsi="Arial" w:cs="Arial"/>
        </w:rPr>
        <w:t>On the African continent</w:t>
      </w:r>
      <w:r w:rsidR="00F13833" w:rsidRPr="00F22C96">
        <w:rPr>
          <w:rFonts w:ascii="Arial" w:hAnsi="Arial" w:cs="Arial"/>
        </w:rPr>
        <w:t xml:space="preserve"> h</w:t>
      </w:r>
      <w:r w:rsidR="00852E87" w:rsidRPr="00F22C96">
        <w:rPr>
          <w:rFonts w:ascii="Arial" w:hAnsi="Arial" w:cs="Arial"/>
        </w:rPr>
        <w:t>e</w:t>
      </w:r>
      <w:r w:rsidR="00F13833" w:rsidRPr="00F22C96">
        <w:rPr>
          <w:rFonts w:ascii="Arial" w:hAnsi="Arial" w:cs="Arial"/>
        </w:rPr>
        <w:t xml:space="preserve">, together with a small global GARC team and three UP PhD candidates (Terence Scott, Andre Coetzer and Nicolette Wright), were </w:t>
      </w:r>
      <w:r w:rsidR="005735ED" w:rsidRPr="00F22C96">
        <w:rPr>
          <w:rFonts w:ascii="Arial" w:hAnsi="Arial" w:cs="Arial"/>
        </w:rPr>
        <w:t>in</w:t>
      </w:r>
      <w:r w:rsidR="00F13833" w:rsidRPr="00F22C96">
        <w:rPr>
          <w:rFonts w:ascii="Arial" w:hAnsi="Arial" w:cs="Arial"/>
        </w:rPr>
        <w:t xml:space="preserve">strumental </w:t>
      </w:r>
      <w:r w:rsidR="005735ED" w:rsidRPr="00F22C96">
        <w:rPr>
          <w:rFonts w:ascii="Arial" w:hAnsi="Arial" w:cs="Arial"/>
        </w:rPr>
        <w:t xml:space="preserve">in the creation of </w:t>
      </w:r>
      <w:r w:rsidRPr="00F22C96">
        <w:rPr>
          <w:rFonts w:ascii="Arial" w:hAnsi="Arial" w:cs="Arial"/>
        </w:rPr>
        <w:t xml:space="preserve">a Pan-African Rabies Control </w:t>
      </w:r>
      <w:r w:rsidR="00AA0B1E" w:rsidRPr="00F22C96">
        <w:rPr>
          <w:rFonts w:ascii="Arial" w:hAnsi="Arial" w:cs="Arial"/>
        </w:rPr>
        <w:lastRenderedPageBreak/>
        <w:t>N</w:t>
      </w:r>
      <w:r w:rsidR="0075734C" w:rsidRPr="00F22C96">
        <w:rPr>
          <w:rFonts w:ascii="Arial" w:hAnsi="Arial" w:cs="Arial"/>
        </w:rPr>
        <w:t xml:space="preserve">etwork </w:t>
      </w:r>
      <w:r w:rsidRPr="00F22C96">
        <w:rPr>
          <w:rFonts w:ascii="Arial" w:hAnsi="Arial" w:cs="Arial"/>
        </w:rPr>
        <w:t>(PARACON)</w:t>
      </w:r>
      <w:r w:rsidR="008F0E6C" w:rsidRPr="00F22C96">
        <w:rPr>
          <w:rFonts w:ascii="Arial" w:hAnsi="Arial" w:cs="Arial"/>
        </w:rPr>
        <w:t xml:space="preserve"> (</w:t>
      </w:r>
      <w:hyperlink r:id="rId8" w:history="1">
        <w:r w:rsidR="008F0E6C" w:rsidRPr="00F22C96">
          <w:rPr>
            <w:rStyle w:val="Hyperlink"/>
            <w:rFonts w:ascii="Arial" w:hAnsi="Arial" w:cs="Arial"/>
          </w:rPr>
          <w:t>https://paracon.rabiesalliance.org/</w:t>
        </w:r>
      </w:hyperlink>
      <w:r w:rsidR="00852E87" w:rsidRPr="00F22C96">
        <w:rPr>
          <w:rFonts w:ascii="Arial" w:hAnsi="Arial" w:cs="Arial"/>
        </w:rPr>
        <w:t>)</w:t>
      </w:r>
      <w:r w:rsidR="00F13833" w:rsidRPr="00F22C96">
        <w:rPr>
          <w:rFonts w:ascii="Arial" w:hAnsi="Arial" w:cs="Arial"/>
        </w:rPr>
        <w:t xml:space="preserve">. </w:t>
      </w:r>
      <w:r w:rsidRPr="00F22C96">
        <w:rPr>
          <w:rFonts w:ascii="Arial" w:hAnsi="Arial" w:cs="Arial"/>
        </w:rPr>
        <w:t xml:space="preserve">The team supports African countries in PARACON with valuable information and knowledge to facilitate national programmes </w:t>
      </w:r>
      <w:r w:rsidR="0075734C" w:rsidRPr="00F22C96">
        <w:rPr>
          <w:rFonts w:ascii="Arial" w:hAnsi="Arial" w:cs="Arial"/>
        </w:rPr>
        <w:t xml:space="preserve">for the </w:t>
      </w:r>
      <w:r w:rsidRPr="00F22C96">
        <w:rPr>
          <w:rFonts w:ascii="Arial" w:hAnsi="Arial" w:cs="Arial"/>
        </w:rPr>
        <w:t xml:space="preserve">control and </w:t>
      </w:r>
      <w:r w:rsidR="0075734C" w:rsidRPr="00F22C96">
        <w:rPr>
          <w:rFonts w:ascii="Arial" w:hAnsi="Arial" w:cs="Arial"/>
        </w:rPr>
        <w:t xml:space="preserve">eventual </w:t>
      </w:r>
      <w:r w:rsidRPr="00F22C96">
        <w:rPr>
          <w:rFonts w:ascii="Arial" w:hAnsi="Arial" w:cs="Arial"/>
        </w:rPr>
        <w:t>eliminati</w:t>
      </w:r>
      <w:r w:rsidR="0075734C" w:rsidRPr="00F22C96">
        <w:rPr>
          <w:rFonts w:ascii="Arial" w:hAnsi="Arial" w:cs="Arial"/>
        </w:rPr>
        <w:t>on of canine (</w:t>
      </w:r>
      <w:r w:rsidRPr="00F22C96">
        <w:rPr>
          <w:rFonts w:ascii="Arial" w:hAnsi="Arial" w:cs="Arial"/>
        </w:rPr>
        <w:t>dog</w:t>
      </w:r>
      <w:r w:rsidR="0075734C" w:rsidRPr="00F22C96">
        <w:rPr>
          <w:rFonts w:ascii="Arial" w:hAnsi="Arial" w:cs="Arial"/>
        </w:rPr>
        <w:t>)</w:t>
      </w:r>
      <w:r w:rsidRPr="00F22C96">
        <w:rPr>
          <w:rFonts w:ascii="Arial" w:hAnsi="Arial" w:cs="Arial"/>
        </w:rPr>
        <w:t xml:space="preserve"> rabies. </w:t>
      </w:r>
      <w:r w:rsidR="00F22C96" w:rsidRPr="00F22C96">
        <w:rPr>
          <w:rFonts w:ascii="Arial" w:hAnsi="Arial" w:cs="Arial"/>
        </w:rPr>
        <w:br/>
      </w:r>
    </w:p>
    <w:p w14:paraId="760C35C7" w14:textId="1E8102E2" w:rsidR="00AA50B6" w:rsidRPr="00F22C96" w:rsidRDefault="00AA50B6" w:rsidP="00F22C96">
      <w:pPr>
        <w:spacing w:line="360" w:lineRule="auto"/>
        <w:rPr>
          <w:rFonts w:ascii="Arial" w:hAnsi="Arial" w:cs="Arial"/>
        </w:rPr>
      </w:pPr>
      <w:r w:rsidRPr="00F22C96">
        <w:rPr>
          <w:rFonts w:ascii="Arial" w:hAnsi="Arial" w:cs="Arial"/>
        </w:rPr>
        <w:t>GARC has been instrumental in the development of various educational materials aimed at educating communities</w:t>
      </w:r>
      <w:r w:rsidR="0075734C" w:rsidRPr="00F22C96">
        <w:rPr>
          <w:rFonts w:ascii="Arial" w:hAnsi="Arial" w:cs="Arial"/>
        </w:rPr>
        <w:t xml:space="preserve"> and </w:t>
      </w:r>
      <w:r w:rsidRPr="00F22C96">
        <w:rPr>
          <w:rFonts w:ascii="Arial" w:hAnsi="Arial" w:cs="Arial"/>
        </w:rPr>
        <w:t>professionals on the risks of rabies</w:t>
      </w:r>
      <w:r w:rsidR="0075734C" w:rsidRPr="00F22C96">
        <w:rPr>
          <w:rFonts w:ascii="Arial" w:hAnsi="Arial" w:cs="Arial"/>
        </w:rPr>
        <w:t xml:space="preserve"> and how to prevent being bitten by dogs. </w:t>
      </w:r>
      <w:r w:rsidRPr="00F22C96">
        <w:rPr>
          <w:rFonts w:ascii="Arial" w:hAnsi="Arial" w:cs="Arial"/>
        </w:rPr>
        <w:t xml:space="preserve"> </w:t>
      </w:r>
      <w:r w:rsidR="0075734C" w:rsidRPr="00F22C96">
        <w:rPr>
          <w:rFonts w:ascii="Arial" w:hAnsi="Arial" w:cs="Arial"/>
        </w:rPr>
        <w:t>‘</w:t>
      </w:r>
      <w:r w:rsidRPr="00F22C96">
        <w:rPr>
          <w:rFonts w:ascii="Arial" w:hAnsi="Arial" w:cs="Arial"/>
        </w:rPr>
        <w:t>We encourage all people around the world to be more aware of rabies and the effects that it has on our communities. By being aware of the disease, vaccinating your animals (especially dogs and cats) and by preventing dog bites, we will be able to control and eliminate this disease and relieve the huge burden that it places on people around t</w:t>
      </w:r>
      <w:r w:rsidR="00852E87" w:rsidRPr="00F22C96">
        <w:rPr>
          <w:rFonts w:ascii="Arial" w:hAnsi="Arial" w:cs="Arial"/>
        </w:rPr>
        <w:t>he world</w:t>
      </w:r>
      <w:r w:rsidR="0075734C" w:rsidRPr="00F22C96">
        <w:rPr>
          <w:rFonts w:ascii="Arial" w:hAnsi="Arial" w:cs="Arial"/>
        </w:rPr>
        <w:t>,’</w:t>
      </w:r>
      <w:r w:rsidR="00852E87" w:rsidRPr="00F22C96">
        <w:rPr>
          <w:rFonts w:ascii="Arial" w:hAnsi="Arial" w:cs="Arial"/>
        </w:rPr>
        <w:t xml:space="preserve"> says Terence Scott</w:t>
      </w:r>
      <w:r w:rsidRPr="00F22C96">
        <w:rPr>
          <w:rFonts w:ascii="Arial" w:hAnsi="Arial" w:cs="Arial"/>
        </w:rPr>
        <w:t>.</w:t>
      </w:r>
      <w:r w:rsidR="00F22C96" w:rsidRPr="00F22C96">
        <w:rPr>
          <w:rFonts w:ascii="Arial" w:hAnsi="Arial" w:cs="Arial"/>
        </w:rPr>
        <w:br/>
      </w:r>
    </w:p>
    <w:p w14:paraId="4D77FB4B" w14:textId="35B3D1C1" w:rsidR="00AA50B6" w:rsidRPr="00F22C96" w:rsidRDefault="00AA50B6" w:rsidP="00F22C96">
      <w:pPr>
        <w:spacing w:line="360" w:lineRule="auto"/>
        <w:rPr>
          <w:rFonts w:ascii="Arial" w:hAnsi="Arial" w:cs="Arial"/>
        </w:rPr>
      </w:pPr>
      <w:r w:rsidRPr="00F22C96">
        <w:rPr>
          <w:rFonts w:ascii="Arial" w:hAnsi="Arial" w:cs="Arial"/>
        </w:rPr>
        <w:t xml:space="preserve">To mark World Rabies Day, </w:t>
      </w:r>
      <w:r w:rsidR="005B30BB" w:rsidRPr="00F22C96">
        <w:rPr>
          <w:rFonts w:ascii="Arial" w:hAnsi="Arial" w:cs="Arial"/>
        </w:rPr>
        <w:t xml:space="preserve">UP students led by Scott, Coetzer and Wright </w:t>
      </w:r>
      <w:r w:rsidR="00BF7814" w:rsidRPr="00F22C96">
        <w:rPr>
          <w:rFonts w:ascii="Arial" w:hAnsi="Arial" w:cs="Arial"/>
        </w:rPr>
        <w:t>are</w:t>
      </w:r>
      <w:r w:rsidR="00566CF9" w:rsidRPr="00F22C96">
        <w:rPr>
          <w:rFonts w:ascii="Arial" w:hAnsi="Arial" w:cs="Arial"/>
        </w:rPr>
        <w:t xml:space="preserve"> visiting </w:t>
      </w:r>
      <w:r w:rsidRPr="00F22C96">
        <w:rPr>
          <w:rFonts w:ascii="Arial" w:hAnsi="Arial" w:cs="Arial"/>
        </w:rPr>
        <w:t xml:space="preserve">schools in high-risk areas to educate children about rabies, how to prevent it, and what </w:t>
      </w:r>
      <w:proofErr w:type="gramStart"/>
      <w:r w:rsidRPr="00F22C96">
        <w:rPr>
          <w:rFonts w:ascii="Arial" w:hAnsi="Arial" w:cs="Arial"/>
        </w:rPr>
        <w:t>to</w:t>
      </w:r>
      <w:proofErr w:type="gramEnd"/>
      <w:r w:rsidRPr="00F22C96">
        <w:rPr>
          <w:rFonts w:ascii="Arial" w:hAnsi="Arial" w:cs="Arial"/>
        </w:rPr>
        <w:t xml:space="preserve"> do if </w:t>
      </w:r>
      <w:r w:rsidR="0075734C" w:rsidRPr="00F22C96">
        <w:rPr>
          <w:rFonts w:ascii="Arial" w:hAnsi="Arial" w:cs="Arial"/>
        </w:rPr>
        <w:t xml:space="preserve">they are </w:t>
      </w:r>
      <w:r w:rsidRPr="00F22C96">
        <w:rPr>
          <w:rFonts w:ascii="Arial" w:hAnsi="Arial" w:cs="Arial"/>
        </w:rPr>
        <w:t>exposed to rabies. Th</w:t>
      </w:r>
      <w:r w:rsidR="00313611" w:rsidRPr="00F22C96">
        <w:rPr>
          <w:rFonts w:ascii="Arial" w:hAnsi="Arial" w:cs="Arial"/>
        </w:rPr>
        <w:t>e</w:t>
      </w:r>
      <w:r w:rsidR="00852E87" w:rsidRPr="00F22C96">
        <w:rPr>
          <w:rFonts w:ascii="Arial" w:hAnsi="Arial" w:cs="Arial"/>
        </w:rPr>
        <w:t xml:space="preserve"> </w:t>
      </w:r>
      <w:r w:rsidRPr="00F22C96">
        <w:rPr>
          <w:rFonts w:ascii="Arial" w:hAnsi="Arial" w:cs="Arial"/>
        </w:rPr>
        <w:t xml:space="preserve">team </w:t>
      </w:r>
      <w:r w:rsidR="00852E87" w:rsidRPr="00F22C96">
        <w:rPr>
          <w:rFonts w:ascii="Arial" w:hAnsi="Arial" w:cs="Arial"/>
        </w:rPr>
        <w:t>is</w:t>
      </w:r>
      <w:r w:rsidRPr="00F22C96">
        <w:rPr>
          <w:rFonts w:ascii="Arial" w:hAnsi="Arial" w:cs="Arial"/>
        </w:rPr>
        <w:t xml:space="preserve"> keen to work with schools in particular, because the majority of </w:t>
      </w:r>
      <w:r w:rsidR="004C0DC7" w:rsidRPr="00F22C96">
        <w:rPr>
          <w:rFonts w:ascii="Arial" w:hAnsi="Arial" w:cs="Arial"/>
        </w:rPr>
        <w:t xml:space="preserve">rabies-related deaths in </w:t>
      </w:r>
      <w:r w:rsidRPr="00F22C96">
        <w:rPr>
          <w:rFonts w:ascii="Arial" w:hAnsi="Arial" w:cs="Arial"/>
        </w:rPr>
        <w:t>human</w:t>
      </w:r>
      <w:r w:rsidR="004C0DC7" w:rsidRPr="00F22C96">
        <w:rPr>
          <w:rFonts w:ascii="Arial" w:hAnsi="Arial" w:cs="Arial"/>
        </w:rPr>
        <w:t>s</w:t>
      </w:r>
      <w:r w:rsidRPr="00F22C96">
        <w:rPr>
          <w:rFonts w:ascii="Arial" w:hAnsi="Arial" w:cs="Arial"/>
        </w:rPr>
        <w:t xml:space="preserve"> occur</w:t>
      </w:r>
      <w:r w:rsidR="004C0DC7" w:rsidRPr="00F22C96">
        <w:rPr>
          <w:rFonts w:ascii="Arial" w:hAnsi="Arial" w:cs="Arial"/>
        </w:rPr>
        <w:t>s</w:t>
      </w:r>
      <w:r w:rsidRPr="00F22C96">
        <w:rPr>
          <w:rFonts w:ascii="Arial" w:hAnsi="Arial" w:cs="Arial"/>
        </w:rPr>
        <w:t xml:space="preserve"> in children under the age of 15 years. </w:t>
      </w:r>
    </w:p>
    <w:p w14:paraId="0EF04A96" w14:textId="77777777" w:rsidR="0084775C" w:rsidRPr="00F22C96" w:rsidRDefault="0084775C" w:rsidP="00F22C96">
      <w:pPr>
        <w:spacing w:line="360" w:lineRule="auto"/>
        <w:rPr>
          <w:rFonts w:ascii="Arial" w:hAnsi="Arial" w:cs="Arial"/>
        </w:rPr>
      </w:pPr>
    </w:p>
    <w:p w14:paraId="336A03E8" w14:textId="044E9A4A" w:rsidR="008F0E6C" w:rsidRPr="00F22C96" w:rsidRDefault="00BF7814" w:rsidP="00F22C96">
      <w:pPr>
        <w:spacing w:line="360" w:lineRule="auto"/>
        <w:rPr>
          <w:rFonts w:ascii="Arial" w:hAnsi="Arial" w:cs="Arial"/>
        </w:rPr>
      </w:pPr>
      <w:r w:rsidRPr="00F22C96">
        <w:rPr>
          <w:rFonts w:ascii="Arial" w:hAnsi="Arial" w:cs="Arial"/>
        </w:rPr>
        <w:t>Schools</w:t>
      </w:r>
      <w:r w:rsidR="00852E87" w:rsidRPr="00F22C96">
        <w:rPr>
          <w:rFonts w:ascii="Arial" w:hAnsi="Arial" w:cs="Arial"/>
        </w:rPr>
        <w:t xml:space="preserve"> </w:t>
      </w:r>
      <w:r w:rsidR="00AA50B6" w:rsidRPr="00F22C96">
        <w:rPr>
          <w:rFonts w:ascii="Arial" w:hAnsi="Arial" w:cs="Arial"/>
        </w:rPr>
        <w:t>in</w:t>
      </w:r>
      <w:r w:rsidR="00852E87" w:rsidRPr="00F22C96">
        <w:rPr>
          <w:rFonts w:ascii="Arial" w:hAnsi="Arial" w:cs="Arial"/>
        </w:rPr>
        <w:t xml:space="preserve">terested in hosting a WRD event can </w:t>
      </w:r>
      <w:r w:rsidR="00AA50B6" w:rsidRPr="00F22C96">
        <w:rPr>
          <w:rFonts w:ascii="Arial" w:hAnsi="Arial" w:cs="Arial"/>
        </w:rPr>
        <w:t xml:space="preserve">visit the GARC website </w:t>
      </w:r>
      <w:r w:rsidR="00FB2A86" w:rsidRPr="00F22C96">
        <w:rPr>
          <w:rFonts w:ascii="Arial" w:hAnsi="Arial" w:cs="Arial"/>
        </w:rPr>
        <w:t xml:space="preserve">at </w:t>
      </w:r>
      <w:hyperlink r:id="rId9" w:history="1">
        <w:r w:rsidR="00FB2A86" w:rsidRPr="00F22C96">
          <w:rPr>
            <w:rStyle w:val="Hyperlink"/>
            <w:rFonts w:ascii="Arial" w:hAnsi="Arial" w:cs="Arial"/>
          </w:rPr>
          <w:t>https://rabiesalliance.org/world-rabies-day/</w:t>
        </w:r>
      </w:hyperlink>
      <w:r w:rsidR="00FB2A86" w:rsidRPr="00F22C96">
        <w:rPr>
          <w:rFonts w:ascii="Arial" w:hAnsi="Arial" w:cs="Arial"/>
        </w:rPr>
        <w:t xml:space="preserve"> </w:t>
      </w:r>
      <w:r w:rsidR="00AE1D60" w:rsidRPr="00F22C96">
        <w:rPr>
          <w:rFonts w:ascii="Arial" w:hAnsi="Arial" w:cs="Arial"/>
        </w:rPr>
        <w:t>f</w:t>
      </w:r>
      <w:r w:rsidR="00AA50B6" w:rsidRPr="00F22C96">
        <w:rPr>
          <w:rFonts w:ascii="Arial" w:hAnsi="Arial" w:cs="Arial"/>
        </w:rPr>
        <w:t>or more ideas and resources to help plan</w:t>
      </w:r>
      <w:r w:rsidR="008F0E6C" w:rsidRPr="00F22C96">
        <w:rPr>
          <w:rFonts w:ascii="Arial" w:hAnsi="Arial" w:cs="Arial"/>
        </w:rPr>
        <w:t xml:space="preserve"> and </w:t>
      </w:r>
      <w:r w:rsidR="00AA50B6" w:rsidRPr="00F22C96">
        <w:rPr>
          <w:rFonts w:ascii="Arial" w:hAnsi="Arial" w:cs="Arial"/>
        </w:rPr>
        <w:t>register</w:t>
      </w:r>
      <w:r w:rsidR="00852E87" w:rsidRPr="00F22C96">
        <w:rPr>
          <w:rFonts w:ascii="Arial" w:hAnsi="Arial" w:cs="Arial"/>
        </w:rPr>
        <w:t xml:space="preserve"> an </w:t>
      </w:r>
      <w:r w:rsidR="00FB2A86" w:rsidRPr="00F22C96">
        <w:rPr>
          <w:rFonts w:ascii="Arial" w:hAnsi="Arial" w:cs="Arial"/>
        </w:rPr>
        <w:t>event.</w:t>
      </w:r>
    </w:p>
    <w:p w14:paraId="0524A397" w14:textId="77777777" w:rsidR="008F0E6C" w:rsidRPr="00F22C96" w:rsidRDefault="008F0E6C" w:rsidP="00F22C96">
      <w:pPr>
        <w:spacing w:line="360" w:lineRule="auto"/>
        <w:rPr>
          <w:rFonts w:ascii="Arial" w:hAnsi="Arial" w:cs="Arial"/>
        </w:rPr>
      </w:pPr>
    </w:p>
    <w:p w14:paraId="69A49632" w14:textId="2700C6AA" w:rsidR="00AA50B6" w:rsidRPr="00F22C96" w:rsidRDefault="004C0DC7" w:rsidP="00F22C96">
      <w:pPr>
        <w:spacing w:line="360" w:lineRule="auto"/>
        <w:rPr>
          <w:rFonts w:ascii="Arial" w:hAnsi="Arial" w:cs="Arial"/>
        </w:rPr>
      </w:pPr>
      <w:r w:rsidRPr="00F22C96">
        <w:rPr>
          <w:rFonts w:ascii="Arial" w:hAnsi="Arial" w:cs="Arial"/>
        </w:rPr>
        <w:t xml:space="preserve">If you want to </w:t>
      </w:r>
      <w:r w:rsidR="00AA50B6" w:rsidRPr="00F22C96">
        <w:rPr>
          <w:rFonts w:ascii="Arial" w:hAnsi="Arial" w:cs="Arial"/>
        </w:rPr>
        <w:t xml:space="preserve">become </w:t>
      </w:r>
      <w:r w:rsidR="00FB2A86" w:rsidRPr="00F22C96">
        <w:rPr>
          <w:rFonts w:ascii="Arial" w:hAnsi="Arial" w:cs="Arial"/>
        </w:rPr>
        <w:t xml:space="preserve">more </w:t>
      </w:r>
      <w:r w:rsidR="00AA50B6" w:rsidRPr="00F22C96">
        <w:rPr>
          <w:rFonts w:ascii="Arial" w:hAnsi="Arial" w:cs="Arial"/>
        </w:rPr>
        <w:t xml:space="preserve">knowledgeable about rabies and to </w:t>
      </w:r>
      <w:r w:rsidRPr="00F22C96">
        <w:rPr>
          <w:rFonts w:ascii="Arial" w:hAnsi="Arial" w:cs="Arial"/>
        </w:rPr>
        <w:t xml:space="preserve">share this </w:t>
      </w:r>
      <w:r w:rsidR="00AA50B6" w:rsidRPr="00F22C96">
        <w:rPr>
          <w:rFonts w:ascii="Arial" w:hAnsi="Arial" w:cs="Arial"/>
        </w:rPr>
        <w:t>life-saving information</w:t>
      </w:r>
      <w:r w:rsidRPr="00F22C96">
        <w:rPr>
          <w:rFonts w:ascii="Arial" w:hAnsi="Arial" w:cs="Arial"/>
        </w:rPr>
        <w:t xml:space="preserve"> with others, you are welcome </w:t>
      </w:r>
      <w:r w:rsidR="00FB2A86" w:rsidRPr="00F22C96">
        <w:rPr>
          <w:rFonts w:ascii="Arial" w:hAnsi="Arial" w:cs="Arial"/>
        </w:rPr>
        <w:t xml:space="preserve">to </w:t>
      </w:r>
      <w:r w:rsidRPr="00F22C96">
        <w:rPr>
          <w:rFonts w:ascii="Arial" w:hAnsi="Arial" w:cs="Arial"/>
        </w:rPr>
        <w:t xml:space="preserve">enrol and </w:t>
      </w:r>
      <w:r w:rsidR="00FB2A86" w:rsidRPr="00F22C96">
        <w:rPr>
          <w:rFonts w:ascii="Arial" w:hAnsi="Arial" w:cs="Arial"/>
        </w:rPr>
        <w:t xml:space="preserve">participate in </w:t>
      </w:r>
      <w:r w:rsidRPr="00F22C96">
        <w:rPr>
          <w:rFonts w:ascii="Arial" w:hAnsi="Arial" w:cs="Arial"/>
        </w:rPr>
        <w:t xml:space="preserve">GARC’s free </w:t>
      </w:r>
      <w:r w:rsidR="00AA50B6" w:rsidRPr="00F22C96">
        <w:rPr>
          <w:rFonts w:ascii="Arial" w:hAnsi="Arial" w:cs="Arial"/>
        </w:rPr>
        <w:t xml:space="preserve">Rabies Educator Certificate </w:t>
      </w:r>
      <w:r w:rsidR="00FB2A86" w:rsidRPr="00F22C96">
        <w:rPr>
          <w:rFonts w:ascii="Arial" w:hAnsi="Arial" w:cs="Arial"/>
        </w:rPr>
        <w:t xml:space="preserve">(REC) </w:t>
      </w:r>
      <w:r w:rsidR="00AA50B6" w:rsidRPr="00F22C96">
        <w:rPr>
          <w:rFonts w:ascii="Arial" w:hAnsi="Arial" w:cs="Arial"/>
        </w:rPr>
        <w:t xml:space="preserve">course (available at </w:t>
      </w:r>
      <w:hyperlink r:id="rId10" w:history="1">
        <w:r w:rsidR="00AA50B6" w:rsidRPr="00F22C96">
          <w:rPr>
            <w:rStyle w:val="Hyperlink"/>
            <w:rFonts w:ascii="Arial" w:hAnsi="Arial" w:cs="Arial"/>
          </w:rPr>
          <w:t>https://education.rabiesalliance.org</w:t>
        </w:r>
      </w:hyperlink>
      <w:r w:rsidR="00AA50B6" w:rsidRPr="00F22C96">
        <w:rPr>
          <w:rFonts w:ascii="Arial" w:hAnsi="Arial" w:cs="Arial"/>
        </w:rPr>
        <w:t>). Th</w:t>
      </w:r>
      <w:r w:rsidRPr="00F22C96">
        <w:rPr>
          <w:rFonts w:ascii="Arial" w:hAnsi="Arial" w:cs="Arial"/>
        </w:rPr>
        <w:t xml:space="preserve">is </w:t>
      </w:r>
      <w:r w:rsidR="00AA50B6" w:rsidRPr="00F22C96">
        <w:rPr>
          <w:rFonts w:ascii="Arial" w:hAnsi="Arial" w:cs="Arial"/>
        </w:rPr>
        <w:t>online course target</w:t>
      </w:r>
      <w:r w:rsidRPr="00F22C96">
        <w:rPr>
          <w:rFonts w:ascii="Arial" w:hAnsi="Arial" w:cs="Arial"/>
        </w:rPr>
        <w:t xml:space="preserve">s </w:t>
      </w:r>
      <w:r w:rsidR="00AA50B6" w:rsidRPr="00F22C96">
        <w:rPr>
          <w:rFonts w:ascii="Arial" w:hAnsi="Arial" w:cs="Arial"/>
        </w:rPr>
        <w:t>any</w:t>
      </w:r>
      <w:r w:rsidRPr="00F22C96">
        <w:rPr>
          <w:rFonts w:ascii="Arial" w:hAnsi="Arial" w:cs="Arial"/>
        </w:rPr>
        <w:t xml:space="preserve"> person </w:t>
      </w:r>
      <w:r w:rsidR="00AA50B6" w:rsidRPr="00F22C96">
        <w:rPr>
          <w:rFonts w:ascii="Arial" w:hAnsi="Arial" w:cs="Arial"/>
        </w:rPr>
        <w:t xml:space="preserve">interested in saving lives, and requires no previous experience or knowledge </w:t>
      </w:r>
      <w:r w:rsidRPr="00F22C96">
        <w:rPr>
          <w:rFonts w:ascii="Arial" w:hAnsi="Arial" w:cs="Arial"/>
        </w:rPr>
        <w:t xml:space="preserve">of </w:t>
      </w:r>
      <w:r w:rsidR="00AA50B6" w:rsidRPr="00F22C96">
        <w:rPr>
          <w:rFonts w:ascii="Arial" w:hAnsi="Arial" w:cs="Arial"/>
        </w:rPr>
        <w:t xml:space="preserve">rabies. </w:t>
      </w:r>
      <w:r w:rsidR="00F22C96" w:rsidRPr="00F22C96">
        <w:rPr>
          <w:rFonts w:ascii="Arial" w:hAnsi="Arial" w:cs="Arial"/>
        </w:rPr>
        <w:br/>
      </w:r>
    </w:p>
    <w:p w14:paraId="5630ADC2" w14:textId="35AF73F8" w:rsidR="00FB2A86" w:rsidRPr="00F22C96" w:rsidRDefault="00FB2A86" w:rsidP="00F22C96">
      <w:pPr>
        <w:spacing w:line="360" w:lineRule="auto"/>
        <w:rPr>
          <w:rFonts w:ascii="Arial" w:hAnsi="Arial" w:cs="Arial"/>
        </w:rPr>
      </w:pPr>
      <w:r w:rsidRPr="00F22C96">
        <w:rPr>
          <w:rFonts w:ascii="Arial" w:hAnsi="Arial" w:cs="Arial"/>
        </w:rPr>
        <w:t>Ends</w:t>
      </w:r>
      <w:r w:rsidR="00F22C96" w:rsidRPr="00F22C96">
        <w:rPr>
          <w:rFonts w:ascii="Arial" w:hAnsi="Arial" w:cs="Arial"/>
        </w:rPr>
        <w:br/>
      </w:r>
    </w:p>
    <w:p w14:paraId="715125BB" w14:textId="77777777" w:rsidR="00F3539A" w:rsidRPr="00F22C96" w:rsidRDefault="00F3539A" w:rsidP="00F22C96">
      <w:pPr>
        <w:rPr>
          <w:rFonts w:ascii="Arial" w:hAnsi="Arial" w:cs="Arial"/>
        </w:rPr>
      </w:pPr>
      <w:r w:rsidRPr="00F22C96">
        <w:rPr>
          <w:rFonts w:ascii="Arial" w:hAnsi="Arial" w:cs="Arial"/>
        </w:rPr>
        <w:t>For more information on the University of Pretoria, please contact:</w:t>
      </w:r>
    </w:p>
    <w:p w14:paraId="5121745D" w14:textId="77777777" w:rsidR="00F3539A" w:rsidRPr="00F22C96" w:rsidRDefault="00F3539A" w:rsidP="00F22C96">
      <w:pPr>
        <w:rPr>
          <w:rFonts w:ascii="Arial" w:hAnsi="Arial" w:cs="Arial"/>
        </w:rPr>
      </w:pPr>
    </w:p>
    <w:p w14:paraId="0B79F053" w14:textId="77777777" w:rsidR="00F3539A" w:rsidRPr="00F22C96" w:rsidRDefault="00F3539A" w:rsidP="00F22C96">
      <w:pPr>
        <w:rPr>
          <w:rFonts w:ascii="Arial" w:hAnsi="Arial" w:cs="Arial"/>
        </w:rPr>
      </w:pPr>
      <w:r w:rsidRPr="00F22C96">
        <w:rPr>
          <w:rFonts w:ascii="Arial" w:hAnsi="Arial" w:cs="Arial"/>
        </w:rPr>
        <w:t>Liesel Swart</w:t>
      </w:r>
    </w:p>
    <w:p w14:paraId="60056024" w14:textId="77777777" w:rsidR="00F3539A" w:rsidRPr="00F22C96" w:rsidRDefault="00F3539A" w:rsidP="00F22C96">
      <w:pPr>
        <w:rPr>
          <w:rFonts w:ascii="Arial" w:hAnsi="Arial" w:cs="Arial"/>
        </w:rPr>
      </w:pPr>
      <w:r w:rsidRPr="00F22C96">
        <w:rPr>
          <w:rFonts w:ascii="Arial" w:hAnsi="Arial" w:cs="Arial"/>
        </w:rPr>
        <w:t>Department of University Relations</w:t>
      </w:r>
    </w:p>
    <w:p w14:paraId="49462390" w14:textId="77777777" w:rsidR="00F3539A" w:rsidRPr="00F22C96" w:rsidRDefault="00F3539A" w:rsidP="00F22C96">
      <w:pPr>
        <w:rPr>
          <w:rFonts w:ascii="Arial" w:hAnsi="Arial" w:cs="Arial"/>
        </w:rPr>
      </w:pPr>
      <w:r w:rsidRPr="00F22C96">
        <w:rPr>
          <w:rFonts w:ascii="Arial" w:hAnsi="Arial" w:cs="Arial"/>
        </w:rPr>
        <w:lastRenderedPageBreak/>
        <w:t>University of Pretoria</w:t>
      </w:r>
    </w:p>
    <w:p w14:paraId="22CF2707" w14:textId="77777777" w:rsidR="00F3539A" w:rsidRPr="00F22C96" w:rsidRDefault="00F3539A" w:rsidP="00F22C96">
      <w:pPr>
        <w:rPr>
          <w:rFonts w:ascii="Arial" w:hAnsi="Arial" w:cs="Arial"/>
        </w:rPr>
      </w:pPr>
      <w:r w:rsidRPr="00F22C96">
        <w:rPr>
          <w:rFonts w:ascii="Arial" w:hAnsi="Arial" w:cs="Arial"/>
        </w:rPr>
        <w:t>Cell: 082 672 0067</w:t>
      </w:r>
    </w:p>
    <w:p w14:paraId="0018F79C" w14:textId="77777777" w:rsidR="00F3539A" w:rsidRPr="00F22C96" w:rsidRDefault="00F3539A" w:rsidP="00F22C96">
      <w:pPr>
        <w:rPr>
          <w:rFonts w:ascii="Arial" w:hAnsi="Arial" w:cs="Arial"/>
        </w:rPr>
      </w:pPr>
      <w:r w:rsidRPr="00F22C96">
        <w:rPr>
          <w:rFonts w:ascii="Arial" w:hAnsi="Arial" w:cs="Arial"/>
        </w:rPr>
        <w:t xml:space="preserve">Email: </w:t>
      </w:r>
      <w:hyperlink r:id="rId11" w:history="1">
        <w:r w:rsidRPr="00F22C96">
          <w:rPr>
            <w:rFonts w:ascii="Arial" w:hAnsi="Arial" w:cs="Arial"/>
            <w:color w:val="0000FF"/>
            <w:u w:val="single"/>
          </w:rPr>
          <w:t>liesel@roundtree.co.za</w:t>
        </w:r>
      </w:hyperlink>
    </w:p>
    <w:p w14:paraId="58DFDAC3" w14:textId="77777777" w:rsidR="00F3539A" w:rsidRPr="00F22C96" w:rsidRDefault="00F3539A" w:rsidP="00F3539A">
      <w:pPr>
        <w:spacing w:line="360" w:lineRule="auto"/>
        <w:rPr>
          <w:rFonts w:ascii="Arial" w:hAnsi="Arial" w:cs="Arial"/>
        </w:rPr>
      </w:pPr>
    </w:p>
    <w:p w14:paraId="5BF2165F" w14:textId="77777777" w:rsidR="00F3539A" w:rsidRPr="00F22C96" w:rsidRDefault="00F3539A" w:rsidP="00AA50B6">
      <w:pPr>
        <w:spacing w:line="360" w:lineRule="auto"/>
        <w:rPr>
          <w:rFonts w:ascii="Arial" w:hAnsi="Arial" w:cs="Arial"/>
        </w:rPr>
      </w:pPr>
    </w:p>
    <w:sectPr w:rsidR="00F3539A" w:rsidRPr="00F22C96" w:rsidSect="008F0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446D4"/>
    <w:multiLevelType w:val="multilevel"/>
    <w:tmpl w:val="E05AA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3E55A60"/>
    <w:multiLevelType w:val="hybridMultilevel"/>
    <w:tmpl w:val="C584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3E"/>
    <w:rsid w:val="0000267A"/>
    <w:rsid w:val="00012FD7"/>
    <w:rsid w:val="00035721"/>
    <w:rsid w:val="000359C7"/>
    <w:rsid w:val="000D3295"/>
    <w:rsid w:val="000D4A32"/>
    <w:rsid w:val="000F2274"/>
    <w:rsid w:val="0012526D"/>
    <w:rsid w:val="00133E79"/>
    <w:rsid w:val="00143735"/>
    <w:rsid w:val="00192FEB"/>
    <w:rsid w:val="001A3AEA"/>
    <w:rsid w:val="002163A2"/>
    <w:rsid w:val="00242DD3"/>
    <w:rsid w:val="002468B7"/>
    <w:rsid w:val="00257B8C"/>
    <w:rsid w:val="002963A8"/>
    <w:rsid w:val="00297726"/>
    <w:rsid w:val="002A1DA1"/>
    <w:rsid w:val="002A2F88"/>
    <w:rsid w:val="00313611"/>
    <w:rsid w:val="003341C5"/>
    <w:rsid w:val="00391F8B"/>
    <w:rsid w:val="00393E08"/>
    <w:rsid w:val="003B55DB"/>
    <w:rsid w:val="0040434A"/>
    <w:rsid w:val="0044709E"/>
    <w:rsid w:val="004512DF"/>
    <w:rsid w:val="00454C81"/>
    <w:rsid w:val="00456E7C"/>
    <w:rsid w:val="00462DF5"/>
    <w:rsid w:val="0049100F"/>
    <w:rsid w:val="00496D64"/>
    <w:rsid w:val="00497253"/>
    <w:rsid w:val="004B7246"/>
    <w:rsid w:val="004C0DC7"/>
    <w:rsid w:val="004E06D7"/>
    <w:rsid w:val="004E6D2F"/>
    <w:rsid w:val="004F2760"/>
    <w:rsid w:val="00504231"/>
    <w:rsid w:val="00505034"/>
    <w:rsid w:val="00522CA7"/>
    <w:rsid w:val="00534B9C"/>
    <w:rsid w:val="0055374B"/>
    <w:rsid w:val="00566CF9"/>
    <w:rsid w:val="005735ED"/>
    <w:rsid w:val="0059124D"/>
    <w:rsid w:val="005A4540"/>
    <w:rsid w:val="005A796B"/>
    <w:rsid w:val="005B2173"/>
    <w:rsid w:val="005B22B2"/>
    <w:rsid w:val="005B30BB"/>
    <w:rsid w:val="005B459B"/>
    <w:rsid w:val="005D78CF"/>
    <w:rsid w:val="0063590C"/>
    <w:rsid w:val="00660CAA"/>
    <w:rsid w:val="00670DEA"/>
    <w:rsid w:val="00681EB9"/>
    <w:rsid w:val="006D233D"/>
    <w:rsid w:val="006E7333"/>
    <w:rsid w:val="006F5D09"/>
    <w:rsid w:val="007021D1"/>
    <w:rsid w:val="00705C28"/>
    <w:rsid w:val="007137BE"/>
    <w:rsid w:val="00727F7E"/>
    <w:rsid w:val="0075734C"/>
    <w:rsid w:val="007B56AF"/>
    <w:rsid w:val="007E7975"/>
    <w:rsid w:val="00814A5B"/>
    <w:rsid w:val="00822C94"/>
    <w:rsid w:val="00823974"/>
    <w:rsid w:val="00823C64"/>
    <w:rsid w:val="00845314"/>
    <w:rsid w:val="0084775C"/>
    <w:rsid w:val="00852E87"/>
    <w:rsid w:val="008B45C2"/>
    <w:rsid w:val="008F0061"/>
    <w:rsid w:val="008F0E6C"/>
    <w:rsid w:val="00904EF8"/>
    <w:rsid w:val="00935B5A"/>
    <w:rsid w:val="00965841"/>
    <w:rsid w:val="00996C17"/>
    <w:rsid w:val="009A2ECB"/>
    <w:rsid w:val="00A31348"/>
    <w:rsid w:val="00A91FE2"/>
    <w:rsid w:val="00AA0B1E"/>
    <w:rsid w:val="00AA2970"/>
    <w:rsid w:val="00AA50B6"/>
    <w:rsid w:val="00AD303E"/>
    <w:rsid w:val="00AE1D60"/>
    <w:rsid w:val="00B14D20"/>
    <w:rsid w:val="00B44A08"/>
    <w:rsid w:val="00B51513"/>
    <w:rsid w:val="00B543E2"/>
    <w:rsid w:val="00BC348B"/>
    <w:rsid w:val="00BC632F"/>
    <w:rsid w:val="00BE5B34"/>
    <w:rsid w:val="00BF7814"/>
    <w:rsid w:val="00C04C2C"/>
    <w:rsid w:val="00C16F5C"/>
    <w:rsid w:val="00C24767"/>
    <w:rsid w:val="00C3623F"/>
    <w:rsid w:val="00C412B5"/>
    <w:rsid w:val="00C5443C"/>
    <w:rsid w:val="00C61D89"/>
    <w:rsid w:val="00C82FDC"/>
    <w:rsid w:val="00CE2A59"/>
    <w:rsid w:val="00CF4D8F"/>
    <w:rsid w:val="00D242B9"/>
    <w:rsid w:val="00D51A3F"/>
    <w:rsid w:val="00D70043"/>
    <w:rsid w:val="00DA448E"/>
    <w:rsid w:val="00DB5A78"/>
    <w:rsid w:val="00DD087F"/>
    <w:rsid w:val="00E173A8"/>
    <w:rsid w:val="00E37F97"/>
    <w:rsid w:val="00E44893"/>
    <w:rsid w:val="00E852AF"/>
    <w:rsid w:val="00EB7B41"/>
    <w:rsid w:val="00EC2838"/>
    <w:rsid w:val="00F13833"/>
    <w:rsid w:val="00F22C96"/>
    <w:rsid w:val="00F276E2"/>
    <w:rsid w:val="00F3539A"/>
    <w:rsid w:val="00F431CF"/>
    <w:rsid w:val="00F86990"/>
    <w:rsid w:val="00F9142F"/>
    <w:rsid w:val="00F956EF"/>
    <w:rsid w:val="00F965C1"/>
    <w:rsid w:val="00FB2A86"/>
    <w:rsid w:val="00FC19E5"/>
    <w:rsid w:val="00FD5CBC"/>
    <w:rsid w:val="00FD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303E"/>
    <w:rPr>
      <w:color w:val="0000FF"/>
      <w:u w:val="single"/>
    </w:rPr>
  </w:style>
  <w:style w:type="paragraph" w:styleId="BalloonText">
    <w:name w:val="Balloon Text"/>
    <w:basedOn w:val="Normal"/>
    <w:link w:val="BalloonTextChar"/>
    <w:uiPriority w:val="99"/>
    <w:semiHidden/>
    <w:unhideWhenUsed/>
    <w:rsid w:val="00C5443C"/>
    <w:rPr>
      <w:rFonts w:ascii="Tahoma" w:hAnsi="Tahoma" w:cs="Tahoma"/>
      <w:sz w:val="16"/>
      <w:szCs w:val="16"/>
    </w:rPr>
  </w:style>
  <w:style w:type="character" w:customStyle="1" w:styleId="BalloonTextChar">
    <w:name w:val="Balloon Text Char"/>
    <w:basedOn w:val="DefaultParagraphFont"/>
    <w:link w:val="BalloonText"/>
    <w:uiPriority w:val="99"/>
    <w:semiHidden/>
    <w:rsid w:val="00C5443C"/>
    <w:rPr>
      <w:rFonts w:ascii="Tahoma" w:eastAsia="Times New Roman" w:hAnsi="Tahoma" w:cs="Tahoma"/>
      <w:sz w:val="16"/>
      <w:szCs w:val="16"/>
    </w:rPr>
  </w:style>
  <w:style w:type="character" w:styleId="Emphasis">
    <w:name w:val="Emphasis"/>
    <w:basedOn w:val="DefaultParagraphFont"/>
    <w:uiPriority w:val="20"/>
    <w:qFormat/>
    <w:rsid w:val="000F2274"/>
    <w:rPr>
      <w:b/>
      <w:bCs/>
      <w:i w:val="0"/>
      <w:iCs w:val="0"/>
    </w:rPr>
  </w:style>
  <w:style w:type="paragraph" w:styleId="NormalWeb">
    <w:name w:val="Normal (Web)"/>
    <w:basedOn w:val="Normal"/>
    <w:uiPriority w:val="99"/>
    <w:semiHidden/>
    <w:unhideWhenUsed/>
    <w:rsid w:val="00456E7C"/>
    <w:pPr>
      <w:spacing w:before="100" w:beforeAutospacing="1" w:after="100" w:afterAutospacing="1"/>
    </w:pPr>
    <w:rPr>
      <w:lang w:eastAsia="en-ZA"/>
    </w:rPr>
  </w:style>
  <w:style w:type="character" w:customStyle="1" w:styleId="st1">
    <w:name w:val="st1"/>
    <w:basedOn w:val="DefaultParagraphFont"/>
    <w:rsid w:val="00705C28"/>
  </w:style>
  <w:style w:type="character" w:styleId="CommentReference">
    <w:name w:val="annotation reference"/>
    <w:basedOn w:val="DefaultParagraphFont"/>
    <w:uiPriority w:val="99"/>
    <w:semiHidden/>
    <w:unhideWhenUsed/>
    <w:rsid w:val="00BC348B"/>
    <w:rPr>
      <w:sz w:val="16"/>
      <w:szCs w:val="16"/>
    </w:rPr>
  </w:style>
  <w:style w:type="paragraph" w:styleId="CommentText">
    <w:name w:val="annotation text"/>
    <w:basedOn w:val="Normal"/>
    <w:link w:val="CommentTextChar"/>
    <w:uiPriority w:val="99"/>
    <w:semiHidden/>
    <w:unhideWhenUsed/>
    <w:rsid w:val="00BC348B"/>
    <w:rPr>
      <w:sz w:val="20"/>
      <w:szCs w:val="20"/>
    </w:rPr>
  </w:style>
  <w:style w:type="character" w:customStyle="1" w:styleId="CommentTextChar">
    <w:name w:val="Comment Text Char"/>
    <w:basedOn w:val="DefaultParagraphFont"/>
    <w:link w:val="CommentText"/>
    <w:uiPriority w:val="99"/>
    <w:semiHidden/>
    <w:rsid w:val="00BC34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348B"/>
    <w:rPr>
      <w:b/>
      <w:bCs/>
    </w:rPr>
  </w:style>
  <w:style w:type="character" w:customStyle="1" w:styleId="CommentSubjectChar">
    <w:name w:val="Comment Subject Char"/>
    <w:basedOn w:val="CommentTextChar"/>
    <w:link w:val="CommentSubject"/>
    <w:uiPriority w:val="99"/>
    <w:semiHidden/>
    <w:rsid w:val="00BC348B"/>
    <w:rPr>
      <w:rFonts w:ascii="Times New Roman" w:eastAsia="Times New Roman" w:hAnsi="Times New Roman" w:cs="Times New Roman"/>
      <w:b/>
      <w:bCs/>
      <w:sz w:val="20"/>
      <w:szCs w:val="20"/>
    </w:rPr>
  </w:style>
  <w:style w:type="paragraph" w:styleId="ListParagraph">
    <w:name w:val="List Paragraph"/>
    <w:basedOn w:val="Normal"/>
    <w:uiPriority w:val="34"/>
    <w:qFormat/>
    <w:rsid w:val="00D242B9"/>
    <w:pPr>
      <w:spacing w:after="200" w:line="276" w:lineRule="auto"/>
      <w:ind w:left="720"/>
      <w:contextualSpacing/>
    </w:pPr>
    <w:rPr>
      <w:rFonts w:asciiTheme="minorHAnsi" w:eastAsiaTheme="minorHAnsi" w:hAnsiTheme="minorHAnsi" w:cstheme="minorBidi"/>
      <w:sz w:val="22"/>
      <w:szCs w:val="22"/>
      <w:lang w:val="en-US"/>
    </w:rPr>
  </w:style>
  <w:style w:type="character" w:styleId="FollowedHyperlink">
    <w:name w:val="FollowedHyperlink"/>
    <w:basedOn w:val="DefaultParagraphFont"/>
    <w:uiPriority w:val="99"/>
    <w:semiHidden/>
    <w:unhideWhenUsed/>
    <w:rsid w:val="004C0D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303E"/>
    <w:rPr>
      <w:color w:val="0000FF"/>
      <w:u w:val="single"/>
    </w:rPr>
  </w:style>
  <w:style w:type="paragraph" w:styleId="BalloonText">
    <w:name w:val="Balloon Text"/>
    <w:basedOn w:val="Normal"/>
    <w:link w:val="BalloonTextChar"/>
    <w:uiPriority w:val="99"/>
    <w:semiHidden/>
    <w:unhideWhenUsed/>
    <w:rsid w:val="00C5443C"/>
    <w:rPr>
      <w:rFonts w:ascii="Tahoma" w:hAnsi="Tahoma" w:cs="Tahoma"/>
      <w:sz w:val="16"/>
      <w:szCs w:val="16"/>
    </w:rPr>
  </w:style>
  <w:style w:type="character" w:customStyle="1" w:styleId="BalloonTextChar">
    <w:name w:val="Balloon Text Char"/>
    <w:basedOn w:val="DefaultParagraphFont"/>
    <w:link w:val="BalloonText"/>
    <w:uiPriority w:val="99"/>
    <w:semiHidden/>
    <w:rsid w:val="00C5443C"/>
    <w:rPr>
      <w:rFonts w:ascii="Tahoma" w:eastAsia="Times New Roman" w:hAnsi="Tahoma" w:cs="Tahoma"/>
      <w:sz w:val="16"/>
      <w:szCs w:val="16"/>
    </w:rPr>
  </w:style>
  <w:style w:type="character" w:styleId="Emphasis">
    <w:name w:val="Emphasis"/>
    <w:basedOn w:val="DefaultParagraphFont"/>
    <w:uiPriority w:val="20"/>
    <w:qFormat/>
    <w:rsid w:val="000F2274"/>
    <w:rPr>
      <w:b/>
      <w:bCs/>
      <w:i w:val="0"/>
      <w:iCs w:val="0"/>
    </w:rPr>
  </w:style>
  <w:style w:type="paragraph" w:styleId="NormalWeb">
    <w:name w:val="Normal (Web)"/>
    <w:basedOn w:val="Normal"/>
    <w:uiPriority w:val="99"/>
    <w:semiHidden/>
    <w:unhideWhenUsed/>
    <w:rsid w:val="00456E7C"/>
    <w:pPr>
      <w:spacing w:before="100" w:beforeAutospacing="1" w:after="100" w:afterAutospacing="1"/>
    </w:pPr>
    <w:rPr>
      <w:lang w:eastAsia="en-ZA"/>
    </w:rPr>
  </w:style>
  <w:style w:type="character" w:customStyle="1" w:styleId="st1">
    <w:name w:val="st1"/>
    <w:basedOn w:val="DefaultParagraphFont"/>
    <w:rsid w:val="00705C28"/>
  </w:style>
  <w:style w:type="character" w:styleId="CommentReference">
    <w:name w:val="annotation reference"/>
    <w:basedOn w:val="DefaultParagraphFont"/>
    <w:uiPriority w:val="99"/>
    <w:semiHidden/>
    <w:unhideWhenUsed/>
    <w:rsid w:val="00BC348B"/>
    <w:rPr>
      <w:sz w:val="16"/>
      <w:szCs w:val="16"/>
    </w:rPr>
  </w:style>
  <w:style w:type="paragraph" w:styleId="CommentText">
    <w:name w:val="annotation text"/>
    <w:basedOn w:val="Normal"/>
    <w:link w:val="CommentTextChar"/>
    <w:uiPriority w:val="99"/>
    <w:semiHidden/>
    <w:unhideWhenUsed/>
    <w:rsid w:val="00BC348B"/>
    <w:rPr>
      <w:sz w:val="20"/>
      <w:szCs w:val="20"/>
    </w:rPr>
  </w:style>
  <w:style w:type="character" w:customStyle="1" w:styleId="CommentTextChar">
    <w:name w:val="Comment Text Char"/>
    <w:basedOn w:val="DefaultParagraphFont"/>
    <w:link w:val="CommentText"/>
    <w:uiPriority w:val="99"/>
    <w:semiHidden/>
    <w:rsid w:val="00BC34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348B"/>
    <w:rPr>
      <w:b/>
      <w:bCs/>
    </w:rPr>
  </w:style>
  <w:style w:type="character" w:customStyle="1" w:styleId="CommentSubjectChar">
    <w:name w:val="Comment Subject Char"/>
    <w:basedOn w:val="CommentTextChar"/>
    <w:link w:val="CommentSubject"/>
    <w:uiPriority w:val="99"/>
    <w:semiHidden/>
    <w:rsid w:val="00BC348B"/>
    <w:rPr>
      <w:rFonts w:ascii="Times New Roman" w:eastAsia="Times New Roman" w:hAnsi="Times New Roman" w:cs="Times New Roman"/>
      <w:b/>
      <w:bCs/>
      <w:sz w:val="20"/>
      <w:szCs w:val="20"/>
    </w:rPr>
  </w:style>
  <w:style w:type="paragraph" w:styleId="ListParagraph">
    <w:name w:val="List Paragraph"/>
    <w:basedOn w:val="Normal"/>
    <w:uiPriority w:val="34"/>
    <w:qFormat/>
    <w:rsid w:val="00D242B9"/>
    <w:pPr>
      <w:spacing w:after="200" w:line="276" w:lineRule="auto"/>
      <w:ind w:left="720"/>
      <w:contextualSpacing/>
    </w:pPr>
    <w:rPr>
      <w:rFonts w:asciiTheme="minorHAnsi" w:eastAsiaTheme="minorHAnsi" w:hAnsiTheme="minorHAnsi" w:cstheme="minorBidi"/>
      <w:sz w:val="22"/>
      <w:szCs w:val="22"/>
      <w:lang w:val="en-US"/>
    </w:rPr>
  </w:style>
  <w:style w:type="character" w:styleId="FollowedHyperlink">
    <w:name w:val="FollowedHyperlink"/>
    <w:basedOn w:val="DefaultParagraphFont"/>
    <w:uiPriority w:val="99"/>
    <w:semiHidden/>
    <w:unhideWhenUsed/>
    <w:rsid w:val="004C0D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racon.rabiesalliance.org/%2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rabiesalliance.org/)%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anku.tsunke@up.ac.za" TargetMode="External"/><Relationship Id="rId5" Type="http://schemas.openxmlformats.org/officeDocument/2006/relationships/webSettings" Target="webSettings.xml"/><Relationship Id="rId10" Type="http://schemas.openxmlformats.org/officeDocument/2006/relationships/hyperlink" Target="https://education.rabiesalliance.org" TargetMode="External"/><Relationship Id="rId4" Type="http://schemas.openxmlformats.org/officeDocument/2006/relationships/settings" Target="settings.xml"/><Relationship Id="rId9" Type="http://schemas.openxmlformats.org/officeDocument/2006/relationships/hyperlink" Target="https://rabiesalliance.org/world-rabies-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 Lenovo L530</dc:creator>
  <cp:lastModifiedBy>User</cp:lastModifiedBy>
  <cp:revision>2</cp:revision>
  <dcterms:created xsi:type="dcterms:W3CDTF">2015-09-28T08:43:00Z</dcterms:created>
  <dcterms:modified xsi:type="dcterms:W3CDTF">2015-09-28T08:43:00Z</dcterms:modified>
</cp:coreProperties>
</file>