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53E0" w14:textId="77777777" w:rsidR="00314520" w:rsidRDefault="00314520" w:rsidP="00814BE8">
      <w:pPr>
        <w:contextualSpacing/>
        <w:jc w:val="center"/>
        <w:rPr>
          <w:b/>
          <w:sz w:val="28"/>
          <w:szCs w:val="28"/>
        </w:rPr>
      </w:pPr>
    </w:p>
    <w:p w14:paraId="46016136" w14:textId="77777777" w:rsidR="008B7E2E" w:rsidRDefault="008B7E2E" w:rsidP="00814BE8">
      <w:pPr>
        <w:contextualSpacing/>
        <w:jc w:val="center"/>
        <w:rPr>
          <w:b/>
          <w:sz w:val="28"/>
          <w:szCs w:val="28"/>
        </w:rPr>
      </w:pPr>
      <w:r>
        <w:rPr>
          <w:b/>
          <w:noProof/>
          <w:sz w:val="28"/>
          <w:szCs w:val="28"/>
          <w:lang w:eastAsia="en-ZA"/>
        </w:rPr>
        <w:drawing>
          <wp:inline distT="0" distB="0" distL="0" distR="0" wp14:anchorId="75439F31" wp14:editId="3E3F202C">
            <wp:extent cx="2807208" cy="20695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go-pt-lin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208" cy="2069592"/>
                    </a:xfrm>
                    <a:prstGeom prst="rect">
                      <a:avLst/>
                    </a:prstGeom>
                  </pic:spPr>
                </pic:pic>
              </a:graphicData>
            </a:graphic>
          </wp:inline>
        </w:drawing>
      </w:r>
    </w:p>
    <w:p w14:paraId="3DFB2E3B" w14:textId="77777777" w:rsidR="008B7E2E" w:rsidRDefault="008B7E2E" w:rsidP="00814BE8">
      <w:pPr>
        <w:contextualSpacing/>
        <w:rPr>
          <w:b/>
          <w:sz w:val="28"/>
          <w:szCs w:val="28"/>
        </w:rPr>
      </w:pPr>
    </w:p>
    <w:p w14:paraId="68297090" w14:textId="77777777" w:rsidR="008B7E2E" w:rsidRPr="00314520" w:rsidRDefault="008B7E2E" w:rsidP="00814BE8">
      <w:pPr>
        <w:contextualSpacing/>
        <w:jc w:val="center"/>
        <w:rPr>
          <w:b/>
          <w:color w:val="008000"/>
          <w:sz w:val="52"/>
          <w:szCs w:val="52"/>
        </w:rPr>
      </w:pPr>
      <w:r w:rsidRPr="00314520">
        <w:rPr>
          <w:b/>
          <w:color w:val="008000"/>
          <w:sz w:val="52"/>
          <w:szCs w:val="52"/>
        </w:rPr>
        <w:t>Faculty of Natural and Agricultural Sciences</w:t>
      </w:r>
    </w:p>
    <w:p w14:paraId="18D02A11" w14:textId="77777777" w:rsidR="00314520" w:rsidRDefault="00314520" w:rsidP="00814BE8">
      <w:pPr>
        <w:contextualSpacing/>
        <w:jc w:val="right"/>
        <w:rPr>
          <w:b/>
          <w:i/>
          <w:sz w:val="44"/>
          <w:szCs w:val="44"/>
        </w:rPr>
      </w:pPr>
    </w:p>
    <w:p w14:paraId="04EA9B48" w14:textId="77777777" w:rsidR="00314520" w:rsidRDefault="00314520" w:rsidP="00814BE8">
      <w:pPr>
        <w:contextualSpacing/>
        <w:jc w:val="right"/>
        <w:rPr>
          <w:b/>
          <w:i/>
          <w:sz w:val="44"/>
          <w:szCs w:val="44"/>
        </w:rPr>
      </w:pPr>
    </w:p>
    <w:p w14:paraId="3753C91C" w14:textId="77777777" w:rsidR="00314520" w:rsidRDefault="00314520" w:rsidP="00814BE8">
      <w:pPr>
        <w:contextualSpacing/>
        <w:jc w:val="right"/>
        <w:rPr>
          <w:b/>
          <w:i/>
          <w:sz w:val="44"/>
          <w:szCs w:val="44"/>
        </w:rPr>
      </w:pPr>
    </w:p>
    <w:p w14:paraId="24571A9B" w14:textId="77777777" w:rsidR="00314520" w:rsidRDefault="00314520" w:rsidP="00814BE8">
      <w:pPr>
        <w:contextualSpacing/>
        <w:jc w:val="right"/>
        <w:rPr>
          <w:b/>
          <w:i/>
          <w:sz w:val="44"/>
          <w:szCs w:val="44"/>
        </w:rPr>
      </w:pPr>
    </w:p>
    <w:p w14:paraId="3CA46135" w14:textId="77777777" w:rsidR="00314520" w:rsidRDefault="00314520" w:rsidP="00814BE8">
      <w:pPr>
        <w:contextualSpacing/>
        <w:jc w:val="right"/>
        <w:rPr>
          <w:b/>
          <w:i/>
          <w:sz w:val="44"/>
          <w:szCs w:val="44"/>
        </w:rPr>
      </w:pPr>
    </w:p>
    <w:p w14:paraId="0932113D" w14:textId="77777777" w:rsidR="00314520" w:rsidRDefault="00314520" w:rsidP="00814BE8">
      <w:pPr>
        <w:contextualSpacing/>
        <w:rPr>
          <w:b/>
          <w:i/>
          <w:sz w:val="44"/>
          <w:szCs w:val="44"/>
        </w:rPr>
      </w:pPr>
    </w:p>
    <w:p w14:paraId="60CC029C" w14:textId="77777777" w:rsidR="00314520" w:rsidRPr="00314520" w:rsidRDefault="008B7E2E" w:rsidP="00814BE8">
      <w:pPr>
        <w:contextualSpacing/>
        <w:jc w:val="right"/>
        <w:rPr>
          <w:b/>
          <w:i/>
          <w:sz w:val="44"/>
          <w:szCs w:val="44"/>
        </w:rPr>
      </w:pPr>
      <w:r w:rsidRPr="00314520">
        <w:rPr>
          <w:b/>
          <w:i/>
          <w:sz w:val="44"/>
          <w:szCs w:val="44"/>
        </w:rPr>
        <w:t xml:space="preserve">Guide for Research Ethics </w:t>
      </w:r>
    </w:p>
    <w:p w14:paraId="0D8D1662" w14:textId="285123CA" w:rsidR="008B7E2E" w:rsidRDefault="00314520" w:rsidP="00814BE8">
      <w:pPr>
        <w:contextualSpacing/>
        <w:jc w:val="right"/>
        <w:rPr>
          <w:b/>
          <w:i/>
          <w:sz w:val="36"/>
          <w:szCs w:val="36"/>
        </w:rPr>
      </w:pPr>
      <w:r>
        <w:rPr>
          <w:b/>
          <w:i/>
          <w:sz w:val="36"/>
          <w:szCs w:val="36"/>
        </w:rPr>
        <w:t xml:space="preserve">Research </w:t>
      </w:r>
      <w:r w:rsidR="008B7E2E" w:rsidRPr="008B7E2E">
        <w:rPr>
          <w:b/>
          <w:i/>
          <w:sz w:val="36"/>
          <w:szCs w:val="36"/>
        </w:rPr>
        <w:t xml:space="preserve">involving human </w:t>
      </w:r>
      <w:r w:rsidR="00D75E6F">
        <w:rPr>
          <w:b/>
          <w:i/>
          <w:sz w:val="36"/>
          <w:szCs w:val="36"/>
        </w:rPr>
        <w:t>participant</w:t>
      </w:r>
      <w:r w:rsidR="009D0A43">
        <w:rPr>
          <w:b/>
          <w:i/>
          <w:sz w:val="36"/>
          <w:szCs w:val="36"/>
        </w:rPr>
        <w:t>s</w:t>
      </w:r>
    </w:p>
    <w:p w14:paraId="78A05CCE" w14:textId="77777777" w:rsidR="00314520" w:rsidRDefault="00314520" w:rsidP="00814BE8">
      <w:pPr>
        <w:contextualSpacing/>
        <w:jc w:val="right"/>
        <w:rPr>
          <w:b/>
          <w:i/>
          <w:sz w:val="28"/>
          <w:szCs w:val="28"/>
        </w:rPr>
      </w:pPr>
    </w:p>
    <w:p w14:paraId="3B15354F" w14:textId="194F4408" w:rsidR="00314520" w:rsidRDefault="000F5948" w:rsidP="00814BE8">
      <w:pPr>
        <w:contextualSpacing/>
        <w:jc w:val="right"/>
        <w:rPr>
          <w:b/>
          <w:i/>
          <w:sz w:val="28"/>
          <w:szCs w:val="28"/>
        </w:rPr>
      </w:pPr>
      <w:r>
        <w:rPr>
          <w:b/>
          <w:i/>
          <w:sz w:val="28"/>
          <w:szCs w:val="28"/>
        </w:rPr>
        <w:t>July</w:t>
      </w:r>
      <w:r w:rsidR="00314520" w:rsidRPr="00314520">
        <w:rPr>
          <w:b/>
          <w:i/>
          <w:sz w:val="28"/>
          <w:szCs w:val="28"/>
        </w:rPr>
        <w:t xml:space="preserve"> 2016</w:t>
      </w:r>
    </w:p>
    <w:p w14:paraId="37AAF5E3" w14:textId="77777777" w:rsidR="00314520" w:rsidRDefault="00314520" w:rsidP="00814BE8">
      <w:pPr>
        <w:contextualSpacing/>
        <w:rPr>
          <w:b/>
          <w:i/>
          <w:sz w:val="28"/>
          <w:szCs w:val="28"/>
        </w:rPr>
      </w:pPr>
      <w:r>
        <w:rPr>
          <w:b/>
          <w:i/>
          <w:sz w:val="28"/>
          <w:szCs w:val="28"/>
        </w:rPr>
        <w:br w:type="page"/>
      </w:r>
    </w:p>
    <w:sdt>
      <w:sdtPr>
        <w:rPr>
          <w:rFonts w:asciiTheme="minorHAnsi" w:eastAsiaTheme="minorEastAsia" w:hAnsiTheme="minorHAnsi" w:cstheme="minorBidi"/>
          <w:b w:val="0"/>
          <w:bCs w:val="0"/>
          <w:smallCaps w:val="0"/>
          <w:color w:val="auto"/>
          <w:sz w:val="22"/>
          <w:szCs w:val="22"/>
        </w:rPr>
        <w:id w:val="-2001956983"/>
        <w:docPartObj>
          <w:docPartGallery w:val="Table of Contents"/>
          <w:docPartUnique/>
        </w:docPartObj>
      </w:sdtPr>
      <w:sdtEndPr>
        <w:rPr>
          <w:noProof/>
        </w:rPr>
      </w:sdtEndPr>
      <w:sdtContent>
        <w:p w14:paraId="567859C5" w14:textId="529BF6C4" w:rsidR="00232255" w:rsidRDefault="00232255" w:rsidP="00814BE8">
          <w:pPr>
            <w:pStyle w:val="TOCHeading"/>
            <w:contextualSpacing/>
          </w:pPr>
          <w:r>
            <w:t>Contents</w:t>
          </w:r>
        </w:p>
        <w:p w14:paraId="6C75CF0E" w14:textId="77777777" w:rsidR="007B5883" w:rsidRDefault="00232255">
          <w:pPr>
            <w:pStyle w:val="TOC1"/>
            <w:tabs>
              <w:tab w:val="left" w:pos="440"/>
              <w:tab w:val="right" w:leader="dot" w:pos="9016"/>
            </w:tabs>
            <w:rPr>
              <w:noProof/>
              <w:lang w:eastAsia="en-ZA"/>
            </w:rPr>
          </w:pPr>
          <w:r>
            <w:fldChar w:fldCharType="begin"/>
          </w:r>
          <w:r>
            <w:instrText xml:space="preserve"> TOC \o "1-3" \h \z \u </w:instrText>
          </w:r>
          <w:r>
            <w:fldChar w:fldCharType="separate"/>
          </w:r>
          <w:hyperlink w:anchor="_Toc443490962" w:history="1">
            <w:r w:rsidR="007B5883" w:rsidRPr="00443B5F">
              <w:rPr>
                <w:rStyle w:val="Hyperlink"/>
                <w:noProof/>
              </w:rPr>
              <w:t>2</w:t>
            </w:r>
            <w:r w:rsidR="007B5883">
              <w:rPr>
                <w:noProof/>
                <w:lang w:eastAsia="en-ZA"/>
              </w:rPr>
              <w:tab/>
            </w:r>
            <w:r w:rsidR="007B5883" w:rsidRPr="00443B5F">
              <w:rPr>
                <w:rStyle w:val="Hyperlink"/>
                <w:noProof/>
              </w:rPr>
              <w:t>Introduction</w:t>
            </w:r>
            <w:r w:rsidR="007B5883">
              <w:rPr>
                <w:noProof/>
                <w:webHidden/>
              </w:rPr>
              <w:tab/>
            </w:r>
            <w:r w:rsidR="007B5883">
              <w:rPr>
                <w:noProof/>
                <w:webHidden/>
              </w:rPr>
              <w:fldChar w:fldCharType="begin"/>
            </w:r>
            <w:r w:rsidR="007B5883">
              <w:rPr>
                <w:noProof/>
                <w:webHidden/>
              </w:rPr>
              <w:instrText xml:space="preserve"> PAGEREF _Toc443490962 \h </w:instrText>
            </w:r>
            <w:r w:rsidR="007B5883">
              <w:rPr>
                <w:noProof/>
                <w:webHidden/>
              </w:rPr>
            </w:r>
            <w:r w:rsidR="007B5883">
              <w:rPr>
                <w:noProof/>
                <w:webHidden/>
              </w:rPr>
              <w:fldChar w:fldCharType="separate"/>
            </w:r>
            <w:r w:rsidR="009601E7">
              <w:rPr>
                <w:noProof/>
                <w:webHidden/>
              </w:rPr>
              <w:t>2</w:t>
            </w:r>
            <w:r w:rsidR="007B5883">
              <w:rPr>
                <w:noProof/>
                <w:webHidden/>
              </w:rPr>
              <w:fldChar w:fldCharType="end"/>
            </w:r>
          </w:hyperlink>
        </w:p>
        <w:p w14:paraId="7E953CD9" w14:textId="77777777" w:rsidR="007B5883" w:rsidRDefault="00D71C16">
          <w:pPr>
            <w:pStyle w:val="TOC1"/>
            <w:tabs>
              <w:tab w:val="left" w:pos="440"/>
              <w:tab w:val="right" w:leader="dot" w:pos="9016"/>
            </w:tabs>
            <w:rPr>
              <w:noProof/>
              <w:lang w:eastAsia="en-ZA"/>
            </w:rPr>
          </w:pPr>
          <w:hyperlink w:anchor="_Toc443490963" w:history="1">
            <w:r w:rsidR="007B5883" w:rsidRPr="00443B5F">
              <w:rPr>
                <w:rStyle w:val="Hyperlink"/>
                <w:noProof/>
              </w:rPr>
              <w:t>3</w:t>
            </w:r>
            <w:r w:rsidR="007B5883">
              <w:rPr>
                <w:noProof/>
                <w:lang w:eastAsia="en-ZA"/>
              </w:rPr>
              <w:tab/>
            </w:r>
            <w:r w:rsidR="007B5883" w:rsidRPr="00443B5F">
              <w:rPr>
                <w:rStyle w:val="Hyperlink"/>
                <w:noProof/>
              </w:rPr>
              <w:t>Do you need to apply for ethics?</w:t>
            </w:r>
            <w:r w:rsidR="007B5883">
              <w:rPr>
                <w:noProof/>
                <w:webHidden/>
              </w:rPr>
              <w:tab/>
            </w:r>
            <w:r w:rsidR="007B5883">
              <w:rPr>
                <w:noProof/>
                <w:webHidden/>
              </w:rPr>
              <w:fldChar w:fldCharType="begin"/>
            </w:r>
            <w:r w:rsidR="007B5883">
              <w:rPr>
                <w:noProof/>
                <w:webHidden/>
              </w:rPr>
              <w:instrText xml:space="preserve"> PAGEREF _Toc443490963 \h </w:instrText>
            </w:r>
            <w:r w:rsidR="007B5883">
              <w:rPr>
                <w:noProof/>
                <w:webHidden/>
              </w:rPr>
            </w:r>
            <w:r w:rsidR="007B5883">
              <w:rPr>
                <w:noProof/>
                <w:webHidden/>
              </w:rPr>
              <w:fldChar w:fldCharType="separate"/>
            </w:r>
            <w:r w:rsidR="009601E7">
              <w:rPr>
                <w:noProof/>
                <w:webHidden/>
              </w:rPr>
              <w:t>2</w:t>
            </w:r>
            <w:r w:rsidR="007B5883">
              <w:rPr>
                <w:noProof/>
                <w:webHidden/>
              </w:rPr>
              <w:fldChar w:fldCharType="end"/>
            </w:r>
          </w:hyperlink>
        </w:p>
        <w:p w14:paraId="3E4C5F45" w14:textId="77777777" w:rsidR="007B5883" w:rsidRDefault="00D71C16">
          <w:pPr>
            <w:pStyle w:val="TOC1"/>
            <w:tabs>
              <w:tab w:val="left" w:pos="440"/>
              <w:tab w:val="right" w:leader="dot" w:pos="9016"/>
            </w:tabs>
            <w:rPr>
              <w:noProof/>
              <w:lang w:eastAsia="en-ZA"/>
            </w:rPr>
          </w:pPr>
          <w:hyperlink w:anchor="_Toc443490964" w:history="1">
            <w:r w:rsidR="007B5883" w:rsidRPr="00443B5F">
              <w:rPr>
                <w:rStyle w:val="Hyperlink"/>
                <w:noProof/>
              </w:rPr>
              <w:t>4</w:t>
            </w:r>
            <w:r w:rsidR="007B5883">
              <w:rPr>
                <w:noProof/>
                <w:lang w:eastAsia="en-ZA"/>
              </w:rPr>
              <w:tab/>
            </w:r>
            <w:r w:rsidR="007B5883" w:rsidRPr="00443B5F">
              <w:rPr>
                <w:rStyle w:val="Hyperlink"/>
                <w:noProof/>
              </w:rPr>
              <w:t>Where do you need to apply?</w:t>
            </w:r>
            <w:r w:rsidR="007B5883">
              <w:rPr>
                <w:noProof/>
                <w:webHidden/>
              </w:rPr>
              <w:tab/>
            </w:r>
            <w:r w:rsidR="007B5883">
              <w:rPr>
                <w:noProof/>
                <w:webHidden/>
              </w:rPr>
              <w:fldChar w:fldCharType="begin"/>
            </w:r>
            <w:r w:rsidR="007B5883">
              <w:rPr>
                <w:noProof/>
                <w:webHidden/>
              </w:rPr>
              <w:instrText xml:space="preserve"> PAGEREF _Toc443490964 \h </w:instrText>
            </w:r>
            <w:r w:rsidR="007B5883">
              <w:rPr>
                <w:noProof/>
                <w:webHidden/>
              </w:rPr>
            </w:r>
            <w:r w:rsidR="007B5883">
              <w:rPr>
                <w:noProof/>
                <w:webHidden/>
              </w:rPr>
              <w:fldChar w:fldCharType="separate"/>
            </w:r>
            <w:r w:rsidR="009601E7">
              <w:rPr>
                <w:noProof/>
                <w:webHidden/>
              </w:rPr>
              <w:t>2</w:t>
            </w:r>
            <w:r w:rsidR="007B5883">
              <w:rPr>
                <w:noProof/>
                <w:webHidden/>
              </w:rPr>
              <w:fldChar w:fldCharType="end"/>
            </w:r>
          </w:hyperlink>
        </w:p>
        <w:p w14:paraId="12EFBF73" w14:textId="4F70F373" w:rsidR="007B5883" w:rsidRDefault="00D71C16">
          <w:pPr>
            <w:pStyle w:val="TOC2"/>
            <w:tabs>
              <w:tab w:val="right" w:leader="dot" w:pos="9016"/>
            </w:tabs>
            <w:rPr>
              <w:noProof/>
              <w:lang w:eastAsia="en-ZA"/>
            </w:rPr>
          </w:pPr>
          <w:hyperlink w:anchor="_Toc443490965" w:history="1">
            <w:r w:rsidR="00DA72A4">
              <w:rPr>
                <w:rStyle w:val="Hyperlink"/>
                <w:noProof/>
              </w:rPr>
              <w:t>4</w:t>
            </w:r>
            <w:r w:rsidR="007B5883" w:rsidRPr="00443B5F">
              <w:rPr>
                <w:rStyle w:val="Hyperlink"/>
                <w:noProof/>
              </w:rPr>
              <w:t>.1 Faculty of Natural and Agricultural Sciences research ethics committee</w:t>
            </w:r>
            <w:r w:rsidR="007B5883">
              <w:rPr>
                <w:noProof/>
                <w:webHidden/>
              </w:rPr>
              <w:tab/>
            </w:r>
            <w:r w:rsidR="007B5883">
              <w:rPr>
                <w:noProof/>
                <w:webHidden/>
              </w:rPr>
              <w:fldChar w:fldCharType="begin"/>
            </w:r>
            <w:r w:rsidR="007B5883">
              <w:rPr>
                <w:noProof/>
                <w:webHidden/>
              </w:rPr>
              <w:instrText xml:space="preserve"> PAGEREF _Toc443490965 \h </w:instrText>
            </w:r>
            <w:r w:rsidR="007B5883">
              <w:rPr>
                <w:noProof/>
                <w:webHidden/>
              </w:rPr>
            </w:r>
            <w:r w:rsidR="007B5883">
              <w:rPr>
                <w:noProof/>
                <w:webHidden/>
              </w:rPr>
              <w:fldChar w:fldCharType="separate"/>
            </w:r>
            <w:r w:rsidR="009601E7">
              <w:rPr>
                <w:noProof/>
                <w:webHidden/>
              </w:rPr>
              <w:t>2</w:t>
            </w:r>
            <w:r w:rsidR="007B5883">
              <w:rPr>
                <w:noProof/>
                <w:webHidden/>
              </w:rPr>
              <w:fldChar w:fldCharType="end"/>
            </w:r>
          </w:hyperlink>
        </w:p>
        <w:p w14:paraId="1290490A" w14:textId="7EAA2F85" w:rsidR="007B5883" w:rsidRDefault="00D71C16">
          <w:pPr>
            <w:pStyle w:val="TOC2"/>
            <w:tabs>
              <w:tab w:val="right" w:leader="dot" w:pos="9016"/>
            </w:tabs>
            <w:rPr>
              <w:noProof/>
              <w:lang w:eastAsia="en-ZA"/>
            </w:rPr>
          </w:pPr>
          <w:hyperlink w:anchor="_Toc443490966" w:history="1">
            <w:r w:rsidR="00DA72A4">
              <w:rPr>
                <w:rStyle w:val="Hyperlink"/>
                <w:noProof/>
              </w:rPr>
              <w:t>4</w:t>
            </w:r>
            <w:r w:rsidR="007B5883" w:rsidRPr="00443B5F">
              <w:rPr>
                <w:rStyle w:val="Hyperlink"/>
                <w:noProof/>
              </w:rPr>
              <w:t>.2 Other Ethics Committees at the University of Pretoria</w:t>
            </w:r>
            <w:r w:rsidR="007B5883">
              <w:rPr>
                <w:noProof/>
                <w:webHidden/>
              </w:rPr>
              <w:tab/>
            </w:r>
            <w:r w:rsidR="007B5883">
              <w:rPr>
                <w:noProof/>
                <w:webHidden/>
              </w:rPr>
              <w:fldChar w:fldCharType="begin"/>
            </w:r>
            <w:r w:rsidR="007B5883">
              <w:rPr>
                <w:noProof/>
                <w:webHidden/>
              </w:rPr>
              <w:instrText xml:space="preserve"> PAGEREF _Toc443490966 \h </w:instrText>
            </w:r>
            <w:r w:rsidR="007B5883">
              <w:rPr>
                <w:noProof/>
                <w:webHidden/>
              </w:rPr>
            </w:r>
            <w:r w:rsidR="007B5883">
              <w:rPr>
                <w:noProof/>
                <w:webHidden/>
              </w:rPr>
              <w:fldChar w:fldCharType="separate"/>
            </w:r>
            <w:r w:rsidR="009601E7">
              <w:rPr>
                <w:noProof/>
                <w:webHidden/>
              </w:rPr>
              <w:t>3</w:t>
            </w:r>
            <w:r w:rsidR="007B5883">
              <w:rPr>
                <w:noProof/>
                <w:webHidden/>
              </w:rPr>
              <w:fldChar w:fldCharType="end"/>
            </w:r>
          </w:hyperlink>
        </w:p>
        <w:p w14:paraId="444EC931" w14:textId="035B3607" w:rsidR="007B5883" w:rsidRDefault="00D71C16">
          <w:pPr>
            <w:pStyle w:val="TOC2"/>
            <w:tabs>
              <w:tab w:val="right" w:leader="dot" w:pos="9016"/>
            </w:tabs>
            <w:rPr>
              <w:noProof/>
              <w:lang w:eastAsia="en-ZA"/>
            </w:rPr>
          </w:pPr>
          <w:hyperlink w:anchor="_Toc443490967" w:history="1">
            <w:r w:rsidR="00DA72A4">
              <w:rPr>
                <w:rStyle w:val="Hyperlink"/>
                <w:noProof/>
              </w:rPr>
              <w:t>4</w:t>
            </w:r>
            <w:r w:rsidR="007B5883" w:rsidRPr="00443B5F">
              <w:rPr>
                <w:rStyle w:val="Hyperlink"/>
                <w:noProof/>
              </w:rPr>
              <w:t>.3 Applications From External Entities</w:t>
            </w:r>
            <w:r w:rsidR="007B5883">
              <w:rPr>
                <w:noProof/>
                <w:webHidden/>
              </w:rPr>
              <w:tab/>
            </w:r>
            <w:r w:rsidR="007B5883">
              <w:rPr>
                <w:noProof/>
                <w:webHidden/>
              </w:rPr>
              <w:fldChar w:fldCharType="begin"/>
            </w:r>
            <w:r w:rsidR="007B5883">
              <w:rPr>
                <w:noProof/>
                <w:webHidden/>
              </w:rPr>
              <w:instrText xml:space="preserve"> PAGEREF _Toc443490967 \h </w:instrText>
            </w:r>
            <w:r w:rsidR="007B5883">
              <w:rPr>
                <w:noProof/>
                <w:webHidden/>
              </w:rPr>
            </w:r>
            <w:r w:rsidR="007B5883">
              <w:rPr>
                <w:noProof/>
                <w:webHidden/>
              </w:rPr>
              <w:fldChar w:fldCharType="separate"/>
            </w:r>
            <w:r w:rsidR="009601E7">
              <w:rPr>
                <w:noProof/>
                <w:webHidden/>
              </w:rPr>
              <w:t>3</w:t>
            </w:r>
            <w:r w:rsidR="007B5883">
              <w:rPr>
                <w:noProof/>
                <w:webHidden/>
              </w:rPr>
              <w:fldChar w:fldCharType="end"/>
            </w:r>
          </w:hyperlink>
        </w:p>
        <w:p w14:paraId="1D893E5C" w14:textId="77777777" w:rsidR="007B5883" w:rsidRDefault="00D71C16">
          <w:pPr>
            <w:pStyle w:val="TOC1"/>
            <w:tabs>
              <w:tab w:val="left" w:pos="440"/>
              <w:tab w:val="right" w:leader="dot" w:pos="9016"/>
            </w:tabs>
            <w:rPr>
              <w:noProof/>
              <w:lang w:eastAsia="en-ZA"/>
            </w:rPr>
          </w:pPr>
          <w:hyperlink w:anchor="_Toc443490968" w:history="1">
            <w:r w:rsidR="007B5883" w:rsidRPr="00443B5F">
              <w:rPr>
                <w:rStyle w:val="Hyperlink"/>
                <w:noProof/>
              </w:rPr>
              <w:t>5</w:t>
            </w:r>
            <w:r w:rsidR="007B5883">
              <w:rPr>
                <w:noProof/>
                <w:lang w:eastAsia="en-ZA"/>
              </w:rPr>
              <w:tab/>
            </w:r>
            <w:r w:rsidR="007B5883" w:rsidRPr="00443B5F">
              <w:rPr>
                <w:rStyle w:val="Hyperlink"/>
                <w:noProof/>
              </w:rPr>
              <w:t>Ethical considerations</w:t>
            </w:r>
            <w:r w:rsidR="007B5883">
              <w:rPr>
                <w:noProof/>
                <w:webHidden/>
              </w:rPr>
              <w:tab/>
            </w:r>
            <w:r w:rsidR="007B5883">
              <w:rPr>
                <w:noProof/>
                <w:webHidden/>
              </w:rPr>
              <w:fldChar w:fldCharType="begin"/>
            </w:r>
            <w:r w:rsidR="007B5883">
              <w:rPr>
                <w:noProof/>
                <w:webHidden/>
              </w:rPr>
              <w:instrText xml:space="preserve"> PAGEREF _Toc443490968 \h </w:instrText>
            </w:r>
            <w:r w:rsidR="007B5883">
              <w:rPr>
                <w:noProof/>
                <w:webHidden/>
              </w:rPr>
            </w:r>
            <w:r w:rsidR="007B5883">
              <w:rPr>
                <w:noProof/>
                <w:webHidden/>
              </w:rPr>
              <w:fldChar w:fldCharType="separate"/>
            </w:r>
            <w:r w:rsidR="009601E7">
              <w:rPr>
                <w:noProof/>
                <w:webHidden/>
              </w:rPr>
              <w:t>3</w:t>
            </w:r>
            <w:r w:rsidR="007B5883">
              <w:rPr>
                <w:noProof/>
                <w:webHidden/>
              </w:rPr>
              <w:fldChar w:fldCharType="end"/>
            </w:r>
          </w:hyperlink>
        </w:p>
        <w:p w14:paraId="352A15EE" w14:textId="77777777" w:rsidR="007B5883" w:rsidRDefault="00D71C16">
          <w:pPr>
            <w:pStyle w:val="TOC2"/>
            <w:tabs>
              <w:tab w:val="right" w:leader="dot" w:pos="9016"/>
            </w:tabs>
            <w:rPr>
              <w:noProof/>
              <w:lang w:eastAsia="en-ZA"/>
            </w:rPr>
          </w:pPr>
          <w:hyperlink w:anchor="_Toc443490969" w:history="1">
            <w:r w:rsidR="007B5883" w:rsidRPr="00443B5F">
              <w:rPr>
                <w:rStyle w:val="Hyperlink"/>
                <w:noProof/>
              </w:rPr>
              <w:t>5.1 Key principles</w:t>
            </w:r>
            <w:r w:rsidR="007B5883">
              <w:rPr>
                <w:noProof/>
                <w:webHidden/>
              </w:rPr>
              <w:tab/>
            </w:r>
            <w:r w:rsidR="007B5883">
              <w:rPr>
                <w:noProof/>
                <w:webHidden/>
              </w:rPr>
              <w:fldChar w:fldCharType="begin"/>
            </w:r>
            <w:r w:rsidR="007B5883">
              <w:rPr>
                <w:noProof/>
                <w:webHidden/>
              </w:rPr>
              <w:instrText xml:space="preserve"> PAGEREF _Toc443490969 \h </w:instrText>
            </w:r>
            <w:r w:rsidR="007B5883">
              <w:rPr>
                <w:noProof/>
                <w:webHidden/>
              </w:rPr>
            </w:r>
            <w:r w:rsidR="007B5883">
              <w:rPr>
                <w:noProof/>
                <w:webHidden/>
              </w:rPr>
              <w:fldChar w:fldCharType="separate"/>
            </w:r>
            <w:r w:rsidR="009601E7">
              <w:rPr>
                <w:noProof/>
                <w:webHidden/>
              </w:rPr>
              <w:t>3</w:t>
            </w:r>
            <w:r w:rsidR="007B5883">
              <w:rPr>
                <w:noProof/>
                <w:webHidden/>
              </w:rPr>
              <w:fldChar w:fldCharType="end"/>
            </w:r>
          </w:hyperlink>
        </w:p>
        <w:p w14:paraId="2A982261" w14:textId="77777777" w:rsidR="007B5883" w:rsidRDefault="00D71C16">
          <w:pPr>
            <w:pStyle w:val="TOC2"/>
            <w:tabs>
              <w:tab w:val="right" w:leader="dot" w:pos="9016"/>
            </w:tabs>
            <w:rPr>
              <w:noProof/>
              <w:lang w:eastAsia="en-ZA"/>
            </w:rPr>
          </w:pPr>
          <w:hyperlink w:anchor="_Toc443490970" w:history="1">
            <w:r w:rsidR="007B5883" w:rsidRPr="00443B5F">
              <w:rPr>
                <w:rStyle w:val="Hyperlink"/>
                <w:noProof/>
              </w:rPr>
              <w:t>5.2 Privacy, Confidentiality and Anonymity</w:t>
            </w:r>
            <w:r w:rsidR="007B5883">
              <w:rPr>
                <w:noProof/>
                <w:webHidden/>
              </w:rPr>
              <w:tab/>
            </w:r>
            <w:r w:rsidR="007B5883">
              <w:rPr>
                <w:noProof/>
                <w:webHidden/>
              </w:rPr>
              <w:fldChar w:fldCharType="begin"/>
            </w:r>
            <w:r w:rsidR="007B5883">
              <w:rPr>
                <w:noProof/>
                <w:webHidden/>
              </w:rPr>
              <w:instrText xml:space="preserve"> PAGEREF _Toc443490970 \h </w:instrText>
            </w:r>
            <w:r w:rsidR="007B5883">
              <w:rPr>
                <w:noProof/>
                <w:webHidden/>
              </w:rPr>
            </w:r>
            <w:r w:rsidR="007B5883">
              <w:rPr>
                <w:noProof/>
                <w:webHidden/>
              </w:rPr>
              <w:fldChar w:fldCharType="separate"/>
            </w:r>
            <w:r w:rsidR="009601E7">
              <w:rPr>
                <w:noProof/>
                <w:webHidden/>
              </w:rPr>
              <w:t>4</w:t>
            </w:r>
            <w:r w:rsidR="007B5883">
              <w:rPr>
                <w:noProof/>
                <w:webHidden/>
              </w:rPr>
              <w:fldChar w:fldCharType="end"/>
            </w:r>
          </w:hyperlink>
        </w:p>
        <w:p w14:paraId="296BB1B1" w14:textId="77777777" w:rsidR="007B5883" w:rsidRDefault="00D71C16">
          <w:pPr>
            <w:pStyle w:val="TOC2"/>
            <w:tabs>
              <w:tab w:val="right" w:leader="dot" w:pos="9016"/>
            </w:tabs>
            <w:rPr>
              <w:noProof/>
              <w:lang w:eastAsia="en-ZA"/>
            </w:rPr>
          </w:pPr>
          <w:hyperlink w:anchor="_Toc443490971" w:history="1">
            <w:r w:rsidR="007B5883" w:rsidRPr="00443B5F">
              <w:rPr>
                <w:rStyle w:val="Hyperlink"/>
                <w:noProof/>
              </w:rPr>
              <w:t>5.3 Scientific integrity</w:t>
            </w:r>
            <w:r w:rsidR="007B5883">
              <w:rPr>
                <w:noProof/>
                <w:webHidden/>
              </w:rPr>
              <w:tab/>
            </w:r>
            <w:r w:rsidR="007B5883">
              <w:rPr>
                <w:noProof/>
                <w:webHidden/>
              </w:rPr>
              <w:fldChar w:fldCharType="begin"/>
            </w:r>
            <w:r w:rsidR="007B5883">
              <w:rPr>
                <w:noProof/>
                <w:webHidden/>
              </w:rPr>
              <w:instrText xml:space="preserve"> PAGEREF _Toc443490971 \h </w:instrText>
            </w:r>
            <w:r w:rsidR="007B5883">
              <w:rPr>
                <w:noProof/>
                <w:webHidden/>
              </w:rPr>
            </w:r>
            <w:r w:rsidR="007B5883">
              <w:rPr>
                <w:noProof/>
                <w:webHidden/>
              </w:rPr>
              <w:fldChar w:fldCharType="separate"/>
            </w:r>
            <w:r w:rsidR="009601E7">
              <w:rPr>
                <w:noProof/>
                <w:webHidden/>
              </w:rPr>
              <w:t>4</w:t>
            </w:r>
            <w:r w:rsidR="007B5883">
              <w:rPr>
                <w:noProof/>
                <w:webHidden/>
              </w:rPr>
              <w:fldChar w:fldCharType="end"/>
            </w:r>
          </w:hyperlink>
        </w:p>
        <w:p w14:paraId="238C8D99" w14:textId="77777777" w:rsidR="007B5883" w:rsidRDefault="00D71C16">
          <w:pPr>
            <w:pStyle w:val="TOC2"/>
            <w:tabs>
              <w:tab w:val="right" w:leader="dot" w:pos="9016"/>
            </w:tabs>
            <w:rPr>
              <w:noProof/>
              <w:lang w:eastAsia="en-ZA"/>
            </w:rPr>
          </w:pPr>
          <w:hyperlink w:anchor="_Toc443490972" w:history="1">
            <w:r w:rsidR="007B5883" w:rsidRPr="00443B5F">
              <w:rPr>
                <w:rStyle w:val="Hyperlink"/>
                <w:noProof/>
              </w:rPr>
              <w:t>5.4 The risk-benefit ratio</w:t>
            </w:r>
            <w:r w:rsidR="007B5883">
              <w:rPr>
                <w:noProof/>
                <w:webHidden/>
              </w:rPr>
              <w:tab/>
            </w:r>
            <w:r w:rsidR="007B5883">
              <w:rPr>
                <w:noProof/>
                <w:webHidden/>
              </w:rPr>
              <w:fldChar w:fldCharType="begin"/>
            </w:r>
            <w:r w:rsidR="007B5883">
              <w:rPr>
                <w:noProof/>
                <w:webHidden/>
              </w:rPr>
              <w:instrText xml:space="preserve"> PAGEREF _Toc443490972 \h </w:instrText>
            </w:r>
            <w:r w:rsidR="007B5883">
              <w:rPr>
                <w:noProof/>
                <w:webHidden/>
              </w:rPr>
            </w:r>
            <w:r w:rsidR="007B5883">
              <w:rPr>
                <w:noProof/>
                <w:webHidden/>
              </w:rPr>
              <w:fldChar w:fldCharType="separate"/>
            </w:r>
            <w:r w:rsidR="009601E7">
              <w:rPr>
                <w:noProof/>
                <w:webHidden/>
              </w:rPr>
              <w:t>4</w:t>
            </w:r>
            <w:r w:rsidR="007B5883">
              <w:rPr>
                <w:noProof/>
                <w:webHidden/>
              </w:rPr>
              <w:fldChar w:fldCharType="end"/>
            </w:r>
          </w:hyperlink>
        </w:p>
        <w:p w14:paraId="6220E632" w14:textId="6B94F28C" w:rsidR="007B5883" w:rsidRDefault="00D71C16">
          <w:pPr>
            <w:pStyle w:val="TOC2"/>
            <w:tabs>
              <w:tab w:val="right" w:leader="dot" w:pos="9016"/>
            </w:tabs>
            <w:rPr>
              <w:noProof/>
              <w:lang w:eastAsia="en-ZA"/>
            </w:rPr>
          </w:pPr>
          <w:hyperlink w:anchor="_Toc443490973" w:history="1">
            <w:r w:rsidR="007B5883" w:rsidRPr="00443B5F">
              <w:rPr>
                <w:rStyle w:val="Hyperlink"/>
                <w:noProof/>
              </w:rPr>
              <w:t xml:space="preserve">5.5 Selection of </w:t>
            </w:r>
            <w:r w:rsidR="00D75E6F">
              <w:rPr>
                <w:rStyle w:val="Hyperlink"/>
                <w:noProof/>
              </w:rPr>
              <w:t>participant</w:t>
            </w:r>
            <w:r w:rsidR="009D0A43">
              <w:rPr>
                <w:rStyle w:val="Hyperlink"/>
                <w:noProof/>
              </w:rPr>
              <w:t>s</w:t>
            </w:r>
            <w:r w:rsidR="007B5883">
              <w:rPr>
                <w:noProof/>
                <w:webHidden/>
              </w:rPr>
              <w:tab/>
            </w:r>
            <w:r w:rsidR="007B5883">
              <w:rPr>
                <w:noProof/>
                <w:webHidden/>
              </w:rPr>
              <w:fldChar w:fldCharType="begin"/>
            </w:r>
            <w:r w:rsidR="007B5883">
              <w:rPr>
                <w:noProof/>
                <w:webHidden/>
              </w:rPr>
              <w:instrText xml:space="preserve"> PAGEREF _Toc443490973 \h </w:instrText>
            </w:r>
            <w:r w:rsidR="007B5883">
              <w:rPr>
                <w:noProof/>
                <w:webHidden/>
              </w:rPr>
            </w:r>
            <w:r w:rsidR="007B5883">
              <w:rPr>
                <w:noProof/>
                <w:webHidden/>
              </w:rPr>
              <w:fldChar w:fldCharType="separate"/>
            </w:r>
            <w:r w:rsidR="009601E7">
              <w:rPr>
                <w:noProof/>
                <w:webHidden/>
              </w:rPr>
              <w:t>5</w:t>
            </w:r>
            <w:r w:rsidR="007B5883">
              <w:rPr>
                <w:noProof/>
                <w:webHidden/>
              </w:rPr>
              <w:fldChar w:fldCharType="end"/>
            </w:r>
          </w:hyperlink>
        </w:p>
        <w:p w14:paraId="232BEE2C" w14:textId="77777777" w:rsidR="007B5883" w:rsidRDefault="00D71C16">
          <w:pPr>
            <w:pStyle w:val="TOC2"/>
            <w:tabs>
              <w:tab w:val="right" w:leader="dot" w:pos="9016"/>
            </w:tabs>
            <w:rPr>
              <w:noProof/>
              <w:lang w:eastAsia="en-ZA"/>
            </w:rPr>
          </w:pPr>
          <w:hyperlink w:anchor="_Toc443490974" w:history="1">
            <w:r w:rsidR="007B5883" w:rsidRPr="00443B5F">
              <w:rPr>
                <w:rStyle w:val="Hyperlink"/>
                <w:noProof/>
              </w:rPr>
              <w:t>5.6 Informed consent</w:t>
            </w:r>
            <w:r w:rsidR="007B5883">
              <w:rPr>
                <w:noProof/>
                <w:webHidden/>
              </w:rPr>
              <w:tab/>
            </w:r>
            <w:r w:rsidR="007B5883">
              <w:rPr>
                <w:noProof/>
                <w:webHidden/>
              </w:rPr>
              <w:fldChar w:fldCharType="begin"/>
            </w:r>
            <w:r w:rsidR="007B5883">
              <w:rPr>
                <w:noProof/>
                <w:webHidden/>
              </w:rPr>
              <w:instrText xml:space="preserve"> PAGEREF _Toc443490974 \h </w:instrText>
            </w:r>
            <w:r w:rsidR="007B5883">
              <w:rPr>
                <w:noProof/>
                <w:webHidden/>
              </w:rPr>
            </w:r>
            <w:r w:rsidR="007B5883">
              <w:rPr>
                <w:noProof/>
                <w:webHidden/>
              </w:rPr>
              <w:fldChar w:fldCharType="separate"/>
            </w:r>
            <w:r w:rsidR="009601E7">
              <w:rPr>
                <w:noProof/>
                <w:webHidden/>
              </w:rPr>
              <w:t>5</w:t>
            </w:r>
            <w:r w:rsidR="007B5883">
              <w:rPr>
                <w:noProof/>
                <w:webHidden/>
              </w:rPr>
              <w:fldChar w:fldCharType="end"/>
            </w:r>
          </w:hyperlink>
        </w:p>
        <w:p w14:paraId="675CD7F0" w14:textId="77777777" w:rsidR="007B5883" w:rsidRDefault="00D71C16">
          <w:pPr>
            <w:pStyle w:val="TOC2"/>
            <w:tabs>
              <w:tab w:val="right" w:leader="dot" w:pos="9016"/>
            </w:tabs>
            <w:rPr>
              <w:noProof/>
              <w:lang w:eastAsia="en-ZA"/>
            </w:rPr>
          </w:pPr>
          <w:hyperlink w:anchor="_Toc443490975" w:history="1">
            <w:r w:rsidR="007B5883" w:rsidRPr="00443B5F">
              <w:rPr>
                <w:rStyle w:val="Hyperlink"/>
                <w:noProof/>
              </w:rPr>
              <w:t>5.7 Reimbursements and incentives</w:t>
            </w:r>
            <w:r w:rsidR="007B5883">
              <w:rPr>
                <w:noProof/>
                <w:webHidden/>
              </w:rPr>
              <w:tab/>
            </w:r>
            <w:r w:rsidR="007B5883">
              <w:rPr>
                <w:noProof/>
                <w:webHidden/>
              </w:rPr>
              <w:fldChar w:fldCharType="begin"/>
            </w:r>
            <w:r w:rsidR="007B5883">
              <w:rPr>
                <w:noProof/>
                <w:webHidden/>
              </w:rPr>
              <w:instrText xml:space="preserve"> PAGEREF _Toc443490975 \h </w:instrText>
            </w:r>
            <w:r w:rsidR="007B5883">
              <w:rPr>
                <w:noProof/>
                <w:webHidden/>
              </w:rPr>
            </w:r>
            <w:r w:rsidR="007B5883">
              <w:rPr>
                <w:noProof/>
                <w:webHidden/>
              </w:rPr>
              <w:fldChar w:fldCharType="separate"/>
            </w:r>
            <w:r w:rsidR="009601E7">
              <w:rPr>
                <w:noProof/>
                <w:webHidden/>
              </w:rPr>
              <w:t>6</w:t>
            </w:r>
            <w:r w:rsidR="007B5883">
              <w:rPr>
                <w:noProof/>
                <w:webHidden/>
              </w:rPr>
              <w:fldChar w:fldCharType="end"/>
            </w:r>
          </w:hyperlink>
        </w:p>
        <w:p w14:paraId="6FD4F6BD" w14:textId="77777777" w:rsidR="007B5883" w:rsidRDefault="00D71C16">
          <w:pPr>
            <w:pStyle w:val="TOC2"/>
            <w:tabs>
              <w:tab w:val="right" w:leader="dot" w:pos="9016"/>
            </w:tabs>
            <w:rPr>
              <w:noProof/>
              <w:lang w:eastAsia="en-ZA"/>
            </w:rPr>
          </w:pPr>
          <w:hyperlink w:anchor="_Toc443490976" w:history="1">
            <w:r w:rsidR="007B5883" w:rsidRPr="00443B5F">
              <w:rPr>
                <w:rStyle w:val="Hyperlink"/>
                <w:noProof/>
              </w:rPr>
              <w:t>5.8 Engagement of key role players</w:t>
            </w:r>
            <w:r w:rsidR="007B5883">
              <w:rPr>
                <w:noProof/>
                <w:webHidden/>
              </w:rPr>
              <w:tab/>
            </w:r>
            <w:r w:rsidR="007B5883">
              <w:rPr>
                <w:noProof/>
                <w:webHidden/>
              </w:rPr>
              <w:fldChar w:fldCharType="begin"/>
            </w:r>
            <w:r w:rsidR="007B5883">
              <w:rPr>
                <w:noProof/>
                <w:webHidden/>
              </w:rPr>
              <w:instrText xml:space="preserve"> PAGEREF _Toc443490976 \h </w:instrText>
            </w:r>
            <w:r w:rsidR="007B5883">
              <w:rPr>
                <w:noProof/>
                <w:webHidden/>
              </w:rPr>
            </w:r>
            <w:r w:rsidR="007B5883">
              <w:rPr>
                <w:noProof/>
                <w:webHidden/>
              </w:rPr>
              <w:fldChar w:fldCharType="separate"/>
            </w:r>
            <w:r w:rsidR="009601E7">
              <w:rPr>
                <w:noProof/>
                <w:webHidden/>
              </w:rPr>
              <w:t>6</w:t>
            </w:r>
            <w:r w:rsidR="007B5883">
              <w:rPr>
                <w:noProof/>
                <w:webHidden/>
              </w:rPr>
              <w:fldChar w:fldCharType="end"/>
            </w:r>
          </w:hyperlink>
        </w:p>
        <w:p w14:paraId="580AA7B8" w14:textId="77777777" w:rsidR="007B5883" w:rsidRDefault="00D71C16">
          <w:pPr>
            <w:pStyle w:val="TOC2"/>
            <w:tabs>
              <w:tab w:val="right" w:leader="dot" w:pos="9016"/>
            </w:tabs>
            <w:rPr>
              <w:noProof/>
              <w:lang w:eastAsia="en-ZA"/>
            </w:rPr>
          </w:pPr>
          <w:hyperlink w:anchor="_Toc443490977" w:history="1">
            <w:r w:rsidR="007B5883" w:rsidRPr="00443B5F">
              <w:rPr>
                <w:rStyle w:val="Hyperlink"/>
                <w:noProof/>
              </w:rPr>
              <w:t>5.9 Researcher Competence and Expertise</w:t>
            </w:r>
            <w:r w:rsidR="007B5883">
              <w:rPr>
                <w:noProof/>
                <w:webHidden/>
              </w:rPr>
              <w:tab/>
            </w:r>
            <w:r w:rsidR="007B5883">
              <w:rPr>
                <w:noProof/>
                <w:webHidden/>
              </w:rPr>
              <w:fldChar w:fldCharType="begin"/>
            </w:r>
            <w:r w:rsidR="007B5883">
              <w:rPr>
                <w:noProof/>
                <w:webHidden/>
              </w:rPr>
              <w:instrText xml:space="preserve"> PAGEREF _Toc443490977 \h </w:instrText>
            </w:r>
            <w:r w:rsidR="007B5883">
              <w:rPr>
                <w:noProof/>
                <w:webHidden/>
              </w:rPr>
            </w:r>
            <w:r w:rsidR="007B5883">
              <w:rPr>
                <w:noProof/>
                <w:webHidden/>
              </w:rPr>
              <w:fldChar w:fldCharType="separate"/>
            </w:r>
            <w:r w:rsidR="009601E7">
              <w:rPr>
                <w:noProof/>
                <w:webHidden/>
              </w:rPr>
              <w:t>7</w:t>
            </w:r>
            <w:r w:rsidR="007B5883">
              <w:rPr>
                <w:noProof/>
                <w:webHidden/>
              </w:rPr>
              <w:fldChar w:fldCharType="end"/>
            </w:r>
          </w:hyperlink>
        </w:p>
        <w:p w14:paraId="2BD12FD0" w14:textId="77777777" w:rsidR="007B5883" w:rsidRDefault="00D71C16">
          <w:pPr>
            <w:pStyle w:val="TOC2"/>
            <w:tabs>
              <w:tab w:val="right" w:leader="dot" w:pos="9016"/>
            </w:tabs>
            <w:rPr>
              <w:noProof/>
              <w:lang w:eastAsia="en-ZA"/>
            </w:rPr>
          </w:pPr>
          <w:hyperlink w:anchor="_Toc443490978" w:history="1">
            <w:r w:rsidR="007B5883" w:rsidRPr="00443B5F">
              <w:rPr>
                <w:rStyle w:val="Hyperlink"/>
                <w:noProof/>
              </w:rPr>
              <w:t>5.10 Additional recommended reading for special cases</w:t>
            </w:r>
            <w:r w:rsidR="007B5883">
              <w:rPr>
                <w:noProof/>
                <w:webHidden/>
              </w:rPr>
              <w:tab/>
            </w:r>
            <w:r w:rsidR="007B5883">
              <w:rPr>
                <w:noProof/>
                <w:webHidden/>
              </w:rPr>
              <w:fldChar w:fldCharType="begin"/>
            </w:r>
            <w:r w:rsidR="007B5883">
              <w:rPr>
                <w:noProof/>
                <w:webHidden/>
              </w:rPr>
              <w:instrText xml:space="preserve"> PAGEREF _Toc443490978 \h </w:instrText>
            </w:r>
            <w:r w:rsidR="007B5883">
              <w:rPr>
                <w:noProof/>
                <w:webHidden/>
              </w:rPr>
            </w:r>
            <w:r w:rsidR="007B5883">
              <w:rPr>
                <w:noProof/>
                <w:webHidden/>
              </w:rPr>
              <w:fldChar w:fldCharType="separate"/>
            </w:r>
            <w:r w:rsidR="009601E7">
              <w:rPr>
                <w:noProof/>
                <w:webHidden/>
              </w:rPr>
              <w:t>7</w:t>
            </w:r>
            <w:r w:rsidR="007B5883">
              <w:rPr>
                <w:noProof/>
                <w:webHidden/>
              </w:rPr>
              <w:fldChar w:fldCharType="end"/>
            </w:r>
          </w:hyperlink>
        </w:p>
        <w:p w14:paraId="1323FC9B" w14:textId="77777777" w:rsidR="007B5883" w:rsidRDefault="00D71C16">
          <w:pPr>
            <w:pStyle w:val="TOC1"/>
            <w:tabs>
              <w:tab w:val="left" w:pos="440"/>
              <w:tab w:val="right" w:leader="dot" w:pos="9016"/>
            </w:tabs>
            <w:rPr>
              <w:noProof/>
              <w:lang w:eastAsia="en-ZA"/>
            </w:rPr>
          </w:pPr>
          <w:hyperlink w:anchor="_Toc443490979" w:history="1">
            <w:r w:rsidR="007B5883" w:rsidRPr="00443B5F">
              <w:rPr>
                <w:rStyle w:val="Hyperlink"/>
                <w:noProof/>
              </w:rPr>
              <w:t>6</w:t>
            </w:r>
            <w:r w:rsidR="007B5883">
              <w:rPr>
                <w:noProof/>
                <w:lang w:eastAsia="en-ZA"/>
              </w:rPr>
              <w:tab/>
            </w:r>
            <w:r w:rsidR="007B5883" w:rsidRPr="00443B5F">
              <w:rPr>
                <w:rStyle w:val="Hyperlink"/>
                <w:noProof/>
              </w:rPr>
              <w:t>Applications</w:t>
            </w:r>
            <w:r w:rsidR="007B5883">
              <w:rPr>
                <w:noProof/>
                <w:webHidden/>
              </w:rPr>
              <w:tab/>
            </w:r>
            <w:r w:rsidR="007B5883">
              <w:rPr>
                <w:noProof/>
                <w:webHidden/>
              </w:rPr>
              <w:fldChar w:fldCharType="begin"/>
            </w:r>
            <w:r w:rsidR="007B5883">
              <w:rPr>
                <w:noProof/>
                <w:webHidden/>
              </w:rPr>
              <w:instrText xml:space="preserve"> PAGEREF _Toc443490979 \h </w:instrText>
            </w:r>
            <w:r w:rsidR="007B5883">
              <w:rPr>
                <w:noProof/>
                <w:webHidden/>
              </w:rPr>
            </w:r>
            <w:r w:rsidR="007B5883">
              <w:rPr>
                <w:noProof/>
                <w:webHidden/>
              </w:rPr>
              <w:fldChar w:fldCharType="separate"/>
            </w:r>
            <w:r w:rsidR="009601E7">
              <w:rPr>
                <w:noProof/>
                <w:webHidden/>
              </w:rPr>
              <w:t>7</w:t>
            </w:r>
            <w:r w:rsidR="007B5883">
              <w:rPr>
                <w:noProof/>
                <w:webHidden/>
              </w:rPr>
              <w:fldChar w:fldCharType="end"/>
            </w:r>
          </w:hyperlink>
        </w:p>
        <w:p w14:paraId="669E8911" w14:textId="77777777" w:rsidR="007B5883" w:rsidRDefault="00D71C16">
          <w:pPr>
            <w:pStyle w:val="TOC2"/>
            <w:tabs>
              <w:tab w:val="left" w:pos="880"/>
              <w:tab w:val="right" w:leader="dot" w:pos="9016"/>
            </w:tabs>
            <w:rPr>
              <w:noProof/>
              <w:lang w:eastAsia="en-ZA"/>
            </w:rPr>
          </w:pPr>
          <w:hyperlink w:anchor="_Toc443490980" w:history="1">
            <w:r w:rsidR="007B5883" w:rsidRPr="00443B5F">
              <w:rPr>
                <w:rStyle w:val="Hyperlink"/>
                <w:noProof/>
              </w:rPr>
              <w:t>6.1</w:t>
            </w:r>
            <w:r w:rsidR="007B5883">
              <w:rPr>
                <w:noProof/>
                <w:lang w:eastAsia="en-ZA"/>
              </w:rPr>
              <w:tab/>
            </w:r>
            <w:r w:rsidR="007B5883" w:rsidRPr="00443B5F">
              <w:rPr>
                <w:rStyle w:val="Hyperlink"/>
                <w:noProof/>
              </w:rPr>
              <w:t>First applications</w:t>
            </w:r>
            <w:r w:rsidR="007B5883">
              <w:rPr>
                <w:noProof/>
                <w:webHidden/>
              </w:rPr>
              <w:tab/>
            </w:r>
            <w:r w:rsidR="007B5883">
              <w:rPr>
                <w:noProof/>
                <w:webHidden/>
              </w:rPr>
              <w:fldChar w:fldCharType="begin"/>
            </w:r>
            <w:r w:rsidR="007B5883">
              <w:rPr>
                <w:noProof/>
                <w:webHidden/>
              </w:rPr>
              <w:instrText xml:space="preserve"> PAGEREF _Toc443490980 \h </w:instrText>
            </w:r>
            <w:r w:rsidR="007B5883">
              <w:rPr>
                <w:noProof/>
                <w:webHidden/>
              </w:rPr>
            </w:r>
            <w:r w:rsidR="007B5883">
              <w:rPr>
                <w:noProof/>
                <w:webHidden/>
              </w:rPr>
              <w:fldChar w:fldCharType="separate"/>
            </w:r>
            <w:r w:rsidR="009601E7">
              <w:rPr>
                <w:noProof/>
                <w:webHidden/>
              </w:rPr>
              <w:t>7</w:t>
            </w:r>
            <w:r w:rsidR="007B5883">
              <w:rPr>
                <w:noProof/>
                <w:webHidden/>
              </w:rPr>
              <w:fldChar w:fldCharType="end"/>
            </w:r>
          </w:hyperlink>
        </w:p>
        <w:p w14:paraId="6AFD4B4E" w14:textId="77777777" w:rsidR="007B5883" w:rsidRDefault="00D71C16">
          <w:pPr>
            <w:pStyle w:val="TOC3"/>
            <w:tabs>
              <w:tab w:val="left" w:pos="1320"/>
              <w:tab w:val="right" w:leader="dot" w:pos="9016"/>
            </w:tabs>
            <w:rPr>
              <w:noProof/>
              <w:lang w:eastAsia="en-ZA"/>
            </w:rPr>
          </w:pPr>
          <w:hyperlink w:anchor="_Toc443490981" w:history="1">
            <w:r w:rsidR="007B5883" w:rsidRPr="00443B5F">
              <w:rPr>
                <w:rStyle w:val="Hyperlink"/>
                <w:noProof/>
              </w:rPr>
              <w:t>6.1.1</w:t>
            </w:r>
            <w:r w:rsidR="007B5883">
              <w:rPr>
                <w:noProof/>
                <w:lang w:eastAsia="en-ZA"/>
              </w:rPr>
              <w:tab/>
            </w:r>
            <w:r w:rsidR="007B5883" w:rsidRPr="00443B5F">
              <w:rPr>
                <w:rStyle w:val="Hyperlink"/>
                <w:noProof/>
              </w:rPr>
              <w:t>Steps in application process</w:t>
            </w:r>
            <w:r w:rsidR="007B5883">
              <w:rPr>
                <w:noProof/>
                <w:webHidden/>
              </w:rPr>
              <w:tab/>
            </w:r>
            <w:r w:rsidR="007B5883">
              <w:rPr>
                <w:noProof/>
                <w:webHidden/>
              </w:rPr>
              <w:fldChar w:fldCharType="begin"/>
            </w:r>
            <w:r w:rsidR="007B5883">
              <w:rPr>
                <w:noProof/>
                <w:webHidden/>
              </w:rPr>
              <w:instrText xml:space="preserve"> PAGEREF _Toc443490981 \h </w:instrText>
            </w:r>
            <w:r w:rsidR="007B5883">
              <w:rPr>
                <w:noProof/>
                <w:webHidden/>
              </w:rPr>
            </w:r>
            <w:r w:rsidR="007B5883">
              <w:rPr>
                <w:noProof/>
                <w:webHidden/>
              </w:rPr>
              <w:fldChar w:fldCharType="separate"/>
            </w:r>
            <w:r w:rsidR="009601E7">
              <w:rPr>
                <w:noProof/>
                <w:webHidden/>
              </w:rPr>
              <w:t>7</w:t>
            </w:r>
            <w:r w:rsidR="007B5883">
              <w:rPr>
                <w:noProof/>
                <w:webHidden/>
              </w:rPr>
              <w:fldChar w:fldCharType="end"/>
            </w:r>
          </w:hyperlink>
        </w:p>
        <w:p w14:paraId="123EF263" w14:textId="7C31A08E" w:rsidR="007B5883" w:rsidRDefault="00D71C16">
          <w:pPr>
            <w:pStyle w:val="TOC3"/>
            <w:tabs>
              <w:tab w:val="left" w:pos="1320"/>
              <w:tab w:val="right" w:leader="dot" w:pos="9016"/>
            </w:tabs>
            <w:rPr>
              <w:noProof/>
              <w:lang w:eastAsia="en-ZA"/>
            </w:rPr>
          </w:pPr>
          <w:hyperlink w:anchor="_Toc443490982" w:history="1">
            <w:r w:rsidR="007B5883" w:rsidRPr="00443B5F">
              <w:rPr>
                <w:rStyle w:val="Hyperlink"/>
                <w:noProof/>
              </w:rPr>
              <w:t>6.1.2</w:t>
            </w:r>
            <w:r w:rsidR="007B5883">
              <w:rPr>
                <w:noProof/>
                <w:lang w:eastAsia="en-ZA"/>
              </w:rPr>
              <w:tab/>
            </w:r>
            <w:r w:rsidR="007B5883" w:rsidRPr="00443B5F">
              <w:rPr>
                <w:rStyle w:val="Hyperlink"/>
                <w:noProof/>
              </w:rPr>
              <w:t xml:space="preserve">Completing the “Human </w:t>
            </w:r>
            <w:r w:rsidR="00D75E6F">
              <w:rPr>
                <w:rStyle w:val="Hyperlink"/>
                <w:noProof/>
              </w:rPr>
              <w:t>participant</w:t>
            </w:r>
            <w:r w:rsidR="009D0A43">
              <w:rPr>
                <w:rStyle w:val="Hyperlink"/>
                <w:noProof/>
              </w:rPr>
              <w:t>s</w:t>
            </w:r>
            <w:r w:rsidR="007B5883" w:rsidRPr="00443B5F">
              <w:rPr>
                <w:rStyle w:val="Hyperlink"/>
                <w:noProof/>
              </w:rPr>
              <w:t>” form</w:t>
            </w:r>
            <w:r w:rsidR="007B5883">
              <w:rPr>
                <w:noProof/>
                <w:webHidden/>
              </w:rPr>
              <w:tab/>
            </w:r>
            <w:r w:rsidR="007B5883">
              <w:rPr>
                <w:noProof/>
                <w:webHidden/>
              </w:rPr>
              <w:fldChar w:fldCharType="begin"/>
            </w:r>
            <w:r w:rsidR="007B5883">
              <w:rPr>
                <w:noProof/>
                <w:webHidden/>
              </w:rPr>
              <w:instrText xml:space="preserve"> PAGEREF _Toc443490982 \h </w:instrText>
            </w:r>
            <w:r w:rsidR="007B5883">
              <w:rPr>
                <w:noProof/>
                <w:webHidden/>
              </w:rPr>
            </w:r>
            <w:r w:rsidR="007B5883">
              <w:rPr>
                <w:noProof/>
                <w:webHidden/>
              </w:rPr>
              <w:fldChar w:fldCharType="separate"/>
            </w:r>
            <w:r w:rsidR="009601E7">
              <w:rPr>
                <w:noProof/>
                <w:webHidden/>
              </w:rPr>
              <w:t>7</w:t>
            </w:r>
            <w:r w:rsidR="007B5883">
              <w:rPr>
                <w:noProof/>
                <w:webHidden/>
              </w:rPr>
              <w:fldChar w:fldCharType="end"/>
            </w:r>
          </w:hyperlink>
        </w:p>
        <w:p w14:paraId="13E58DF8" w14:textId="77777777" w:rsidR="007B5883" w:rsidRDefault="00D71C16">
          <w:pPr>
            <w:pStyle w:val="TOC2"/>
            <w:tabs>
              <w:tab w:val="left" w:pos="880"/>
              <w:tab w:val="right" w:leader="dot" w:pos="9016"/>
            </w:tabs>
            <w:rPr>
              <w:noProof/>
              <w:lang w:eastAsia="en-ZA"/>
            </w:rPr>
          </w:pPr>
          <w:hyperlink w:anchor="_Toc443490983" w:history="1">
            <w:r w:rsidR="007B5883" w:rsidRPr="00443B5F">
              <w:rPr>
                <w:rStyle w:val="Hyperlink"/>
                <w:noProof/>
              </w:rPr>
              <w:t>6.2</w:t>
            </w:r>
            <w:r w:rsidR="007B5883">
              <w:rPr>
                <w:noProof/>
                <w:lang w:eastAsia="en-ZA"/>
              </w:rPr>
              <w:tab/>
            </w:r>
            <w:r w:rsidR="007B5883" w:rsidRPr="00443B5F">
              <w:rPr>
                <w:rStyle w:val="Hyperlink"/>
                <w:noProof/>
              </w:rPr>
              <w:t>Amendments</w:t>
            </w:r>
            <w:r w:rsidR="007B5883">
              <w:rPr>
                <w:noProof/>
                <w:webHidden/>
              </w:rPr>
              <w:tab/>
            </w:r>
            <w:r w:rsidR="007B5883">
              <w:rPr>
                <w:noProof/>
                <w:webHidden/>
              </w:rPr>
              <w:fldChar w:fldCharType="begin"/>
            </w:r>
            <w:r w:rsidR="007B5883">
              <w:rPr>
                <w:noProof/>
                <w:webHidden/>
              </w:rPr>
              <w:instrText xml:space="preserve"> PAGEREF _Toc443490983 \h </w:instrText>
            </w:r>
            <w:r w:rsidR="007B5883">
              <w:rPr>
                <w:noProof/>
                <w:webHidden/>
              </w:rPr>
            </w:r>
            <w:r w:rsidR="007B5883">
              <w:rPr>
                <w:noProof/>
                <w:webHidden/>
              </w:rPr>
              <w:fldChar w:fldCharType="separate"/>
            </w:r>
            <w:r w:rsidR="009601E7">
              <w:rPr>
                <w:noProof/>
                <w:webHidden/>
              </w:rPr>
              <w:t>11</w:t>
            </w:r>
            <w:r w:rsidR="007B5883">
              <w:rPr>
                <w:noProof/>
                <w:webHidden/>
              </w:rPr>
              <w:fldChar w:fldCharType="end"/>
            </w:r>
          </w:hyperlink>
        </w:p>
        <w:p w14:paraId="688419F0" w14:textId="77777777" w:rsidR="007B5883" w:rsidRDefault="00D71C16">
          <w:pPr>
            <w:pStyle w:val="TOC2"/>
            <w:tabs>
              <w:tab w:val="left" w:pos="880"/>
              <w:tab w:val="right" w:leader="dot" w:pos="9016"/>
            </w:tabs>
            <w:rPr>
              <w:noProof/>
              <w:lang w:eastAsia="en-ZA"/>
            </w:rPr>
          </w:pPr>
          <w:hyperlink w:anchor="_Toc443490984" w:history="1">
            <w:r w:rsidR="007B5883" w:rsidRPr="00443B5F">
              <w:rPr>
                <w:rStyle w:val="Hyperlink"/>
                <w:noProof/>
              </w:rPr>
              <w:t>6.3</w:t>
            </w:r>
            <w:r w:rsidR="007B5883">
              <w:rPr>
                <w:noProof/>
                <w:lang w:eastAsia="en-ZA"/>
              </w:rPr>
              <w:tab/>
            </w:r>
            <w:r w:rsidR="007B5883" w:rsidRPr="00443B5F">
              <w:rPr>
                <w:rStyle w:val="Hyperlink"/>
                <w:noProof/>
              </w:rPr>
              <w:t>Overview of the ethical review process</w:t>
            </w:r>
            <w:r w:rsidR="007B5883">
              <w:rPr>
                <w:noProof/>
                <w:webHidden/>
              </w:rPr>
              <w:tab/>
            </w:r>
            <w:r w:rsidR="007B5883">
              <w:rPr>
                <w:noProof/>
                <w:webHidden/>
              </w:rPr>
              <w:fldChar w:fldCharType="begin"/>
            </w:r>
            <w:r w:rsidR="007B5883">
              <w:rPr>
                <w:noProof/>
                <w:webHidden/>
              </w:rPr>
              <w:instrText xml:space="preserve"> PAGEREF _Toc443490984 \h </w:instrText>
            </w:r>
            <w:r w:rsidR="007B5883">
              <w:rPr>
                <w:noProof/>
                <w:webHidden/>
              </w:rPr>
            </w:r>
            <w:r w:rsidR="007B5883">
              <w:rPr>
                <w:noProof/>
                <w:webHidden/>
              </w:rPr>
              <w:fldChar w:fldCharType="separate"/>
            </w:r>
            <w:r w:rsidR="009601E7">
              <w:rPr>
                <w:noProof/>
                <w:webHidden/>
              </w:rPr>
              <w:t>12</w:t>
            </w:r>
            <w:r w:rsidR="007B5883">
              <w:rPr>
                <w:noProof/>
                <w:webHidden/>
              </w:rPr>
              <w:fldChar w:fldCharType="end"/>
            </w:r>
          </w:hyperlink>
        </w:p>
        <w:p w14:paraId="2EE40AE5" w14:textId="77777777" w:rsidR="007B5883" w:rsidRDefault="00D71C16">
          <w:pPr>
            <w:pStyle w:val="TOC1"/>
            <w:tabs>
              <w:tab w:val="left" w:pos="440"/>
              <w:tab w:val="right" w:leader="dot" w:pos="9016"/>
            </w:tabs>
            <w:rPr>
              <w:noProof/>
              <w:lang w:eastAsia="en-ZA"/>
            </w:rPr>
          </w:pPr>
          <w:hyperlink w:anchor="_Toc443490985" w:history="1">
            <w:r w:rsidR="007B5883" w:rsidRPr="00443B5F">
              <w:rPr>
                <w:rStyle w:val="Hyperlink"/>
                <w:noProof/>
              </w:rPr>
              <w:t>7</w:t>
            </w:r>
            <w:r w:rsidR="007B5883">
              <w:rPr>
                <w:noProof/>
                <w:lang w:eastAsia="en-ZA"/>
              </w:rPr>
              <w:tab/>
            </w:r>
            <w:r w:rsidR="007B5883" w:rsidRPr="00443B5F">
              <w:rPr>
                <w:rStyle w:val="Hyperlink"/>
                <w:noProof/>
              </w:rPr>
              <w:t>Reports</w:t>
            </w:r>
            <w:r w:rsidR="007B5883">
              <w:rPr>
                <w:noProof/>
                <w:webHidden/>
              </w:rPr>
              <w:tab/>
            </w:r>
            <w:r w:rsidR="007B5883">
              <w:rPr>
                <w:noProof/>
                <w:webHidden/>
              </w:rPr>
              <w:fldChar w:fldCharType="begin"/>
            </w:r>
            <w:r w:rsidR="007B5883">
              <w:rPr>
                <w:noProof/>
                <w:webHidden/>
              </w:rPr>
              <w:instrText xml:space="preserve"> PAGEREF _Toc443490985 \h </w:instrText>
            </w:r>
            <w:r w:rsidR="007B5883">
              <w:rPr>
                <w:noProof/>
                <w:webHidden/>
              </w:rPr>
            </w:r>
            <w:r w:rsidR="007B5883">
              <w:rPr>
                <w:noProof/>
                <w:webHidden/>
              </w:rPr>
              <w:fldChar w:fldCharType="separate"/>
            </w:r>
            <w:r w:rsidR="009601E7">
              <w:rPr>
                <w:noProof/>
                <w:webHidden/>
              </w:rPr>
              <w:t>12</w:t>
            </w:r>
            <w:r w:rsidR="007B5883">
              <w:rPr>
                <w:noProof/>
                <w:webHidden/>
              </w:rPr>
              <w:fldChar w:fldCharType="end"/>
            </w:r>
          </w:hyperlink>
        </w:p>
        <w:p w14:paraId="7D82AC95" w14:textId="77777777" w:rsidR="007B5883" w:rsidRDefault="00D71C16">
          <w:pPr>
            <w:pStyle w:val="TOC2"/>
            <w:tabs>
              <w:tab w:val="left" w:pos="880"/>
              <w:tab w:val="right" w:leader="dot" w:pos="9016"/>
            </w:tabs>
            <w:rPr>
              <w:noProof/>
              <w:lang w:eastAsia="en-ZA"/>
            </w:rPr>
          </w:pPr>
          <w:hyperlink w:anchor="_Toc443490986" w:history="1">
            <w:r w:rsidR="007B5883" w:rsidRPr="00443B5F">
              <w:rPr>
                <w:rStyle w:val="Hyperlink"/>
                <w:noProof/>
              </w:rPr>
              <w:t>7.1</w:t>
            </w:r>
            <w:r w:rsidR="007B5883">
              <w:rPr>
                <w:noProof/>
                <w:lang w:eastAsia="en-ZA"/>
              </w:rPr>
              <w:tab/>
            </w:r>
            <w:r w:rsidR="007B5883" w:rsidRPr="00443B5F">
              <w:rPr>
                <w:rStyle w:val="Hyperlink"/>
                <w:noProof/>
              </w:rPr>
              <w:t>Annual progress report / Final report</w:t>
            </w:r>
            <w:r w:rsidR="007B5883">
              <w:rPr>
                <w:noProof/>
                <w:webHidden/>
              </w:rPr>
              <w:tab/>
            </w:r>
            <w:r w:rsidR="007B5883">
              <w:rPr>
                <w:noProof/>
                <w:webHidden/>
              </w:rPr>
              <w:fldChar w:fldCharType="begin"/>
            </w:r>
            <w:r w:rsidR="007B5883">
              <w:rPr>
                <w:noProof/>
                <w:webHidden/>
              </w:rPr>
              <w:instrText xml:space="preserve"> PAGEREF _Toc443490986 \h </w:instrText>
            </w:r>
            <w:r w:rsidR="007B5883">
              <w:rPr>
                <w:noProof/>
                <w:webHidden/>
              </w:rPr>
            </w:r>
            <w:r w:rsidR="007B5883">
              <w:rPr>
                <w:noProof/>
                <w:webHidden/>
              </w:rPr>
              <w:fldChar w:fldCharType="separate"/>
            </w:r>
            <w:r w:rsidR="009601E7">
              <w:rPr>
                <w:noProof/>
                <w:webHidden/>
              </w:rPr>
              <w:t>12</w:t>
            </w:r>
            <w:r w:rsidR="007B5883">
              <w:rPr>
                <w:noProof/>
                <w:webHidden/>
              </w:rPr>
              <w:fldChar w:fldCharType="end"/>
            </w:r>
          </w:hyperlink>
        </w:p>
        <w:p w14:paraId="1923D594" w14:textId="77777777" w:rsidR="007B5883" w:rsidRDefault="00D71C16">
          <w:pPr>
            <w:pStyle w:val="TOC2"/>
            <w:tabs>
              <w:tab w:val="left" w:pos="880"/>
              <w:tab w:val="right" w:leader="dot" w:pos="9016"/>
            </w:tabs>
            <w:rPr>
              <w:noProof/>
              <w:lang w:eastAsia="en-ZA"/>
            </w:rPr>
          </w:pPr>
          <w:hyperlink w:anchor="_Toc443490987" w:history="1">
            <w:r w:rsidR="007B5883" w:rsidRPr="00443B5F">
              <w:rPr>
                <w:rStyle w:val="Hyperlink"/>
                <w:noProof/>
              </w:rPr>
              <w:t>7.2</w:t>
            </w:r>
            <w:r w:rsidR="007B5883">
              <w:rPr>
                <w:noProof/>
                <w:lang w:eastAsia="en-ZA"/>
              </w:rPr>
              <w:tab/>
            </w:r>
            <w:r w:rsidR="007B5883" w:rsidRPr="00443B5F">
              <w:rPr>
                <w:rStyle w:val="Hyperlink"/>
                <w:noProof/>
              </w:rPr>
              <w:t>Incidence reports</w:t>
            </w:r>
            <w:r w:rsidR="007B5883">
              <w:rPr>
                <w:noProof/>
                <w:webHidden/>
              </w:rPr>
              <w:tab/>
            </w:r>
            <w:r w:rsidR="007B5883">
              <w:rPr>
                <w:noProof/>
                <w:webHidden/>
              </w:rPr>
              <w:fldChar w:fldCharType="begin"/>
            </w:r>
            <w:r w:rsidR="007B5883">
              <w:rPr>
                <w:noProof/>
                <w:webHidden/>
              </w:rPr>
              <w:instrText xml:space="preserve"> PAGEREF _Toc443490987 \h </w:instrText>
            </w:r>
            <w:r w:rsidR="007B5883">
              <w:rPr>
                <w:noProof/>
                <w:webHidden/>
              </w:rPr>
            </w:r>
            <w:r w:rsidR="007B5883">
              <w:rPr>
                <w:noProof/>
                <w:webHidden/>
              </w:rPr>
              <w:fldChar w:fldCharType="separate"/>
            </w:r>
            <w:r w:rsidR="009601E7">
              <w:rPr>
                <w:noProof/>
                <w:webHidden/>
              </w:rPr>
              <w:t>12</w:t>
            </w:r>
            <w:r w:rsidR="007B5883">
              <w:rPr>
                <w:noProof/>
                <w:webHidden/>
              </w:rPr>
              <w:fldChar w:fldCharType="end"/>
            </w:r>
          </w:hyperlink>
        </w:p>
        <w:p w14:paraId="0EC55594" w14:textId="77777777" w:rsidR="007B5883" w:rsidRDefault="00D71C16">
          <w:pPr>
            <w:pStyle w:val="TOC1"/>
            <w:tabs>
              <w:tab w:val="left" w:pos="440"/>
              <w:tab w:val="right" w:leader="dot" w:pos="9016"/>
            </w:tabs>
            <w:rPr>
              <w:noProof/>
              <w:lang w:eastAsia="en-ZA"/>
            </w:rPr>
          </w:pPr>
          <w:hyperlink w:anchor="_Toc443490988" w:history="1">
            <w:r w:rsidR="007B5883" w:rsidRPr="00443B5F">
              <w:rPr>
                <w:rStyle w:val="Hyperlink"/>
                <w:noProof/>
              </w:rPr>
              <w:t>8</w:t>
            </w:r>
            <w:r w:rsidR="007B5883">
              <w:rPr>
                <w:noProof/>
                <w:lang w:eastAsia="en-ZA"/>
              </w:rPr>
              <w:tab/>
            </w:r>
            <w:r w:rsidR="007B5883" w:rsidRPr="00443B5F">
              <w:rPr>
                <w:rStyle w:val="Hyperlink"/>
                <w:noProof/>
              </w:rPr>
              <w:t>Standard Operating Procedures</w:t>
            </w:r>
            <w:r w:rsidR="007B5883">
              <w:rPr>
                <w:noProof/>
                <w:webHidden/>
              </w:rPr>
              <w:tab/>
            </w:r>
            <w:r w:rsidR="007B5883">
              <w:rPr>
                <w:noProof/>
                <w:webHidden/>
              </w:rPr>
              <w:fldChar w:fldCharType="begin"/>
            </w:r>
            <w:r w:rsidR="007B5883">
              <w:rPr>
                <w:noProof/>
                <w:webHidden/>
              </w:rPr>
              <w:instrText xml:space="preserve"> PAGEREF _Toc443490988 \h </w:instrText>
            </w:r>
            <w:r w:rsidR="007B5883">
              <w:rPr>
                <w:noProof/>
                <w:webHidden/>
              </w:rPr>
            </w:r>
            <w:r w:rsidR="007B5883">
              <w:rPr>
                <w:noProof/>
                <w:webHidden/>
              </w:rPr>
              <w:fldChar w:fldCharType="separate"/>
            </w:r>
            <w:r w:rsidR="009601E7">
              <w:rPr>
                <w:b/>
                <w:bCs/>
                <w:noProof/>
                <w:webHidden/>
                <w:lang w:val="en-US"/>
              </w:rPr>
              <w:t>Error! Bookmark not defined.</w:t>
            </w:r>
            <w:r w:rsidR="007B5883">
              <w:rPr>
                <w:noProof/>
                <w:webHidden/>
              </w:rPr>
              <w:fldChar w:fldCharType="end"/>
            </w:r>
          </w:hyperlink>
        </w:p>
        <w:p w14:paraId="4370B4D4" w14:textId="77777777" w:rsidR="007B5883" w:rsidRDefault="00D71C16">
          <w:pPr>
            <w:pStyle w:val="TOC1"/>
            <w:tabs>
              <w:tab w:val="left" w:pos="440"/>
              <w:tab w:val="right" w:leader="dot" w:pos="9016"/>
            </w:tabs>
            <w:rPr>
              <w:noProof/>
              <w:lang w:eastAsia="en-ZA"/>
            </w:rPr>
          </w:pPr>
          <w:hyperlink w:anchor="_Toc443490989" w:history="1">
            <w:r w:rsidR="007B5883" w:rsidRPr="00443B5F">
              <w:rPr>
                <w:rStyle w:val="Hyperlink"/>
                <w:noProof/>
              </w:rPr>
              <w:t>9</w:t>
            </w:r>
            <w:r w:rsidR="007B5883">
              <w:rPr>
                <w:noProof/>
                <w:lang w:eastAsia="en-ZA"/>
              </w:rPr>
              <w:tab/>
            </w:r>
            <w:r w:rsidR="007B5883" w:rsidRPr="00443B5F">
              <w:rPr>
                <w:rStyle w:val="Hyperlink"/>
                <w:noProof/>
              </w:rPr>
              <w:t>Members of the NAS Ethics Committee</w:t>
            </w:r>
            <w:r w:rsidR="007B5883">
              <w:rPr>
                <w:noProof/>
                <w:webHidden/>
              </w:rPr>
              <w:tab/>
            </w:r>
            <w:r w:rsidR="007B5883">
              <w:rPr>
                <w:noProof/>
                <w:webHidden/>
              </w:rPr>
              <w:fldChar w:fldCharType="begin"/>
            </w:r>
            <w:r w:rsidR="007B5883">
              <w:rPr>
                <w:noProof/>
                <w:webHidden/>
              </w:rPr>
              <w:instrText xml:space="preserve"> PAGEREF _Toc443490989 \h </w:instrText>
            </w:r>
            <w:r w:rsidR="007B5883">
              <w:rPr>
                <w:noProof/>
                <w:webHidden/>
              </w:rPr>
            </w:r>
            <w:r w:rsidR="007B5883">
              <w:rPr>
                <w:noProof/>
                <w:webHidden/>
              </w:rPr>
              <w:fldChar w:fldCharType="separate"/>
            </w:r>
            <w:r w:rsidR="009601E7">
              <w:rPr>
                <w:noProof/>
                <w:webHidden/>
              </w:rPr>
              <w:t>12</w:t>
            </w:r>
            <w:r w:rsidR="007B5883">
              <w:rPr>
                <w:noProof/>
                <w:webHidden/>
              </w:rPr>
              <w:fldChar w:fldCharType="end"/>
            </w:r>
          </w:hyperlink>
        </w:p>
        <w:p w14:paraId="55D60D58" w14:textId="77777777" w:rsidR="007B5883" w:rsidRDefault="00D71C16">
          <w:pPr>
            <w:pStyle w:val="TOC1"/>
            <w:tabs>
              <w:tab w:val="left" w:pos="660"/>
              <w:tab w:val="right" w:leader="dot" w:pos="9016"/>
            </w:tabs>
            <w:rPr>
              <w:noProof/>
              <w:lang w:eastAsia="en-ZA"/>
            </w:rPr>
          </w:pPr>
          <w:hyperlink w:anchor="_Toc443490990" w:history="1">
            <w:r w:rsidR="007B5883" w:rsidRPr="00443B5F">
              <w:rPr>
                <w:rStyle w:val="Hyperlink"/>
                <w:noProof/>
              </w:rPr>
              <w:t>10</w:t>
            </w:r>
            <w:r w:rsidR="007B5883">
              <w:rPr>
                <w:noProof/>
                <w:lang w:eastAsia="en-ZA"/>
              </w:rPr>
              <w:tab/>
            </w:r>
            <w:r w:rsidR="007B5883" w:rsidRPr="00443B5F">
              <w:rPr>
                <w:rStyle w:val="Hyperlink"/>
                <w:noProof/>
              </w:rPr>
              <w:t>Reference Documents</w:t>
            </w:r>
            <w:r w:rsidR="007B5883">
              <w:rPr>
                <w:noProof/>
                <w:webHidden/>
              </w:rPr>
              <w:tab/>
            </w:r>
            <w:r w:rsidR="007B5883">
              <w:rPr>
                <w:noProof/>
                <w:webHidden/>
              </w:rPr>
              <w:fldChar w:fldCharType="begin"/>
            </w:r>
            <w:r w:rsidR="007B5883">
              <w:rPr>
                <w:noProof/>
                <w:webHidden/>
              </w:rPr>
              <w:instrText xml:space="preserve"> PAGEREF _Toc443490990 \h </w:instrText>
            </w:r>
            <w:r w:rsidR="007B5883">
              <w:rPr>
                <w:noProof/>
                <w:webHidden/>
              </w:rPr>
            </w:r>
            <w:r w:rsidR="007B5883">
              <w:rPr>
                <w:noProof/>
                <w:webHidden/>
              </w:rPr>
              <w:fldChar w:fldCharType="separate"/>
            </w:r>
            <w:r w:rsidR="009601E7">
              <w:rPr>
                <w:noProof/>
                <w:webHidden/>
              </w:rPr>
              <w:t>13</w:t>
            </w:r>
            <w:r w:rsidR="007B5883">
              <w:rPr>
                <w:noProof/>
                <w:webHidden/>
              </w:rPr>
              <w:fldChar w:fldCharType="end"/>
            </w:r>
          </w:hyperlink>
        </w:p>
        <w:p w14:paraId="6218AF4F" w14:textId="4E37ED6B" w:rsidR="00232255" w:rsidRDefault="00232255" w:rsidP="00814BE8">
          <w:pPr>
            <w:contextualSpacing/>
          </w:pPr>
          <w:r>
            <w:rPr>
              <w:b/>
              <w:bCs/>
              <w:noProof/>
            </w:rPr>
            <w:fldChar w:fldCharType="end"/>
          </w:r>
        </w:p>
      </w:sdtContent>
    </w:sdt>
    <w:p w14:paraId="0E8921E0" w14:textId="7EE5C181" w:rsidR="00F75D7D" w:rsidRDefault="00F75D7D" w:rsidP="00814BE8">
      <w:pPr>
        <w:contextualSpacing/>
        <w:rPr>
          <w:b/>
          <w:i/>
          <w:sz w:val="28"/>
          <w:szCs w:val="28"/>
        </w:rPr>
      </w:pPr>
      <w:r>
        <w:rPr>
          <w:b/>
          <w:i/>
          <w:sz w:val="28"/>
          <w:szCs w:val="28"/>
        </w:rPr>
        <w:br w:type="page"/>
      </w:r>
    </w:p>
    <w:p w14:paraId="34A7C54E" w14:textId="77777777" w:rsidR="008B7E2E" w:rsidRDefault="008B7E2E" w:rsidP="00814BE8">
      <w:pPr>
        <w:pStyle w:val="Heading1"/>
        <w:contextualSpacing/>
      </w:pPr>
      <w:bookmarkStart w:id="0" w:name="_Toc443490962"/>
      <w:r>
        <w:lastRenderedPageBreak/>
        <w:t>Introduction</w:t>
      </w:r>
      <w:bookmarkEnd w:id="0"/>
    </w:p>
    <w:p w14:paraId="234911E3" w14:textId="1A0EF4CC" w:rsidR="00790DF8" w:rsidRDefault="0076667C" w:rsidP="00814BE8">
      <w:pPr>
        <w:contextualSpacing/>
      </w:pPr>
      <w:r>
        <w:t xml:space="preserve">Ethical research practices are crucial </w:t>
      </w:r>
      <w:r w:rsidR="00150EB2">
        <w:t>to uphold</w:t>
      </w:r>
      <w:r>
        <w:t xml:space="preserve"> human rights and </w:t>
      </w:r>
      <w:r w:rsidR="00150EB2">
        <w:t>to</w:t>
      </w:r>
      <w:r>
        <w:t xml:space="preserve"> </w:t>
      </w:r>
      <w:r w:rsidR="00150EB2">
        <w:t>advance</w:t>
      </w:r>
      <w:r>
        <w:t xml:space="preserve"> </w:t>
      </w:r>
      <w:r w:rsidR="006C4607">
        <w:t xml:space="preserve">scientific </w:t>
      </w:r>
      <w:r>
        <w:t xml:space="preserve">research within the country. The </w:t>
      </w:r>
      <w:r w:rsidR="0069559D">
        <w:t>faculty</w:t>
      </w:r>
      <w:r>
        <w:t xml:space="preserve"> is therefore </w:t>
      </w:r>
      <w:r w:rsidR="00790DF8">
        <w:t>committed</w:t>
      </w:r>
      <w:r>
        <w:t xml:space="preserve"> to ensuring that all research conducted</w:t>
      </w:r>
      <w:r w:rsidR="00790DF8">
        <w:t xml:space="preserve"> within the </w:t>
      </w:r>
      <w:r w:rsidR="0069559D">
        <w:t>faculty</w:t>
      </w:r>
      <w:r w:rsidR="00790DF8">
        <w:t xml:space="preserve"> is subject to appropriate ethical review. </w:t>
      </w:r>
    </w:p>
    <w:p w14:paraId="453FEF0E" w14:textId="77777777" w:rsidR="00150EB2" w:rsidRDefault="00150EB2" w:rsidP="00814BE8">
      <w:pPr>
        <w:contextualSpacing/>
      </w:pPr>
    </w:p>
    <w:p w14:paraId="40C2D1C4" w14:textId="1F47AE46" w:rsidR="006C4607" w:rsidRDefault="00D119A3" w:rsidP="00814BE8">
      <w:pPr>
        <w:contextualSpacing/>
      </w:pPr>
      <w:r>
        <w:t>It is important to remember that t</w:t>
      </w:r>
      <w:r w:rsidR="00790DF8">
        <w:t xml:space="preserve">he primary </w:t>
      </w:r>
      <w:r w:rsidR="00790DF8" w:rsidRPr="00790DF8">
        <w:t xml:space="preserve">responsibility for ethically sound research practice resides with </w:t>
      </w:r>
      <w:r w:rsidR="006C4607">
        <w:t xml:space="preserve">the individual </w:t>
      </w:r>
      <w:r w:rsidR="00790DF8" w:rsidRPr="00790DF8">
        <w:t>researchers.</w:t>
      </w:r>
      <w:r w:rsidR="00790DF8">
        <w:t xml:space="preserve"> </w:t>
      </w:r>
      <w:r w:rsidR="006C4607">
        <w:t xml:space="preserve">Researchers should therefore familiarise </w:t>
      </w:r>
      <w:r w:rsidR="0069559D">
        <w:t>themselves with the University of Pretoria’s</w:t>
      </w:r>
      <w:r w:rsidR="006C4607">
        <w:t xml:space="preserve"> </w:t>
      </w:r>
      <w:r w:rsidR="00750E65">
        <w:t xml:space="preserve">(UP’s) </w:t>
      </w:r>
      <w:r w:rsidR="006C4607">
        <w:t xml:space="preserve">policies on </w:t>
      </w:r>
      <w:r w:rsidR="00FE079D" w:rsidRPr="00FE079D">
        <w:t>“CODE OF ETHICS FOR RESEARCH”</w:t>
      </w:r>
      <w:r w:rsidR="00FE079D">
        <w:t xml:space="preserve"> [1], the </w:t>
      </w:r>
      <w:r w:rsidR="006C4607">
        <w:t>“</w:t>
      </w:r>
      <w:r w:rsidR="006C4607" w:rsidRPr="006C4607">
        <w:t>POLICY AND PROCEDURES FOR RESPONSIBLE RESEARCH</w:t>
      </w:r>
      <w:r w:rsidR="009734BC">
        <w:t>”</w:t>
      </w:r>
      <w:r w:rsidR="00FE079D">
        <w:t xml:space="preserve"> [2</w:t>
      </w:r>
      <w:r w:rsidR="00FE079D" w:rsidRPr="00232255">
        <w:t xml:space="preserve">], </w:t>
      </w:r>
      <w:r w:rsidR="009734BC" w:rsidRPr="00232255">
        <w:t>and the “FACULTY OF NATURAL AND AGRICULTURAL SCIENCES ETHICS COMMITTEE: TERMS OF REFERENCE”</w:t>
      </w:r>
      <w:r w:rsidR="00232255" w:rsidRPr="00232255">
        <w:t xml:space="preserve"> [3]</w:t>
      </w:r>
      <w:r w:rsidR="006C4607" w:rsidRPr="00232255">
        <w:t>. Links</w:t>
      </w:r>
      <w:r w:rsidR="006C4607">
        <w:t xml:space="preserve"> to these policies can be found at the end of this document. </w:t>
      </w:r>
    </w:p>
    <w:p w14:paraId="0CF61257" w14:textId="77777777" w:rsidR="006C4607" w:rsidRDefault="006C4607" w:rsidP="00814BE8">
      <w:pPr>
        <w:contextualSpacing/>
      </w:pPr>
    </w:p>
    <w:p w14:paraId="605F2C7C" w14:textId="402270BC" w:rsidR="00314520" w:rsidRDefault="00790DF8" w:rsidP="00814BE8">
      <w:pPr>
        <w:contextualSpacing/>
      </w:pPr>
      <w:r>
        <w:t xml:space="preserve">The </w:t>
      </w:r>
      <w:r w:rsidRPr="00790DF8">
        <w:t xml:space="preserve">role of the Research Ethics Committee is to support and guide researchers towards better/best ethical research practice. </w:t>
      </w:r>
      <w:r>
        <w:t xml:space="preserve">It is not our intention to unnecessarily impede your research, but we are committed to ensuring that all research conducted within the </w:t>
      </w:r>
      <w:r w:rsidR="0069559D">
        <w:t>faculty</w:t>
      </w:r>
      <w:r>
        <w:t xml:space="preserve"> is ethically sound.</w:t>
      </w:r>
      <w:r w:rsidR="00232255">
        <w:t xml:space="preserve"> </w:t>
      </w:r>
      <w:r w:rsidR="00150EB2">
        <w:t xml:space="preserve">This guide was developed to improve researchers’ understanding of </w:t>
      </w:r>
      <w:r w:rsidR="003A3C54">
        <w:t>the ethical aspects of their work</w:t>
      </w:r>
      <w:r w:rsidR="00150EB2">
        <w:t xml:space="preserve"> and to clarify the ethical review process at the Faculty of Natural and Agricultural Sciences</w:t>
      </w:r>
      <w:r w:rsidR="00750E65">
        <w:t xml:space="preserve"> (NAS)</w:t>
      </w:r>
      <w:r w:rsidR="00150EB2">
        <w:t xml:space="preserve">. </w:t>
      </w:r>
    </w:p>
    <w:p w14:paraId="3E3A88A2" w14:textId="77777777" w:rsidR="003B083E" w:rsidRPr="00336F17" w:rsidRDefault="003B083E" w:rsidP="00814BE8">
      <w:pPr>
        <w:pStyle w:val="Heading1"/>
        <w:contextualSpacing/>
      </w:pPr>
      <w:bookmarkStart w:id="1" w:name="_Toc443490963"/>
      <w:r w:rsidRPr="00336F17">
        <w:t>Do you need to apply for ethics?</w:t>
      </w:r>
      <w:bookmarkEnd w:id="1"/>
    </w:p>
    <w:p w14:paraId="669884CB" w14:textId="64271FFD" w:rsidR="00820617" w:rsidRDefault="0015501C" w:rsidP="00814BE8">
      <w:pPr>
        <w:contextualSpacing/>
      </w:pPr>
      <w:r w:rsidRPr="003E78FD">
        <w:t xml:space="preserve">All research involving human </w:t>
      </w:r>
      <w:r w:rsidR="00D75E6F">
        <w:t>participant</w:t>
      </w:r>
      <w:r w:rsidR="009D0A43">
        <w:t>s</w:t>
      </w:r>
      <w:r w:rsidRPr="003E78FD">
        <w:t xml:space="preserve"> require ethical approval</w:t>
      </w:r>
      <w:r w:rsidR="00611CE4">
        <w:t xml:space="preserve"> [</w:t>
      </w:r>
      <w:r w:rsidR="00773D6E">
        <w:t xml:space="preserve">1, 4, </w:t>
      </w:r>
      <w:proofErr w:type="gramStart"/>
      <w:r w:rsidR="00773D6E">
        <w:t>5</w:t>
      </w:r>
      <w:proofErr w:type="gramEnd"/>
      <w:r w:rsidR="00611CE4">
        <w:t>]</w:t>
      </w:r>
      <w:r w:rsidRPr="003E78FD">
        <w:t>.</w:t>
      </w:r>
      <w:r>
        <w:t xml:space="preserve"> </w:t>
      </w:r>
      <w:r w:rsidR="009734BC">
        <w:t>A</w:t>
      </w:r>
      <w:r w:rsidR="00226157">
        <w:t xml:space="preserve"> Human </w:t>
      </w:r>
      <w:r w:rsidR="00D75E6F">
        <w:t>participant</w:t>
      </w:r>
      <w:r w:rsidR="00820617">
        <w:t xml:space="preserve"> </w:t>
      </w:r>
      <w:r w:rsidR="00226157">
        <w:t>is</w:t>
      </w:r>
      <w:r w:rsidR="00820617">
        <w:t xml:space="preserve"> defined as: A living individual on whom the researcher is conducting research by (a) collecting data by intervention or interaction with the individual, or (b) obtaining id</w:t>
      </w:r>
      <w:r w:rsidR="009734BC">
        <w:t xml:space="preserve">entifiable private information </w:t>
      </w:r>
      <w:r w:rsidR="00FE079D">
        <w:t>[1</w:t>
      </w:r>
      <w:r w:rsidR="00BB7994">
        <w:t>, 4</w:t>
      </w:r>
      <w:r w:rsidR="00FE079D">
        <w:t>]</w:t>
      </w:r>
      <w:r w:rsidR="009C0C95">
        <w:t xml:space="preserve">. </w:t>
      </w:r>
      <w:r w:rsidR="009C0C95" w:rsidRPr="009C0C95">
        <w:t xml:space="preserve">The application for engaging human </w:t>
      </w:r>
      <w:r w:rsidR="00D75E6F">
        <w:t>participant</w:t>
      </w:r>
      <w:r w:rsidR="009C0C95" w:rsidRPr="009C0C95">
        <w:t>s extends also to the remains</w:t>
      </w:r>
      <w:r w:rsidR="00DB455C">
        <w:t xml:space="preserve"> and data collected</w:t>
      </w:r>
      <w:r w:rsidR="009C0C95" w:rsidRPr="009C0C95">
        <w:t xml:space="preserve"> </w:t>
      </w:r>
      <w:r w:rsidR="00DB455C">
        <w:t>from</w:t>
      </w:r>
      <w:r w:rsidR="009C0C95" w:rsidRPr="009C0C95">
        <w:t xml:space="preserve"> deceased persons</w:t>
      </w:r>
      <w:r w:rsidR="00DB455C">
        <w:t xml:space="preserve"> [4]</w:t>
      </w:r>
      <w:r w:rsidR="009C0C95" w:rsidRPr="009C0C95">
        <w:t>.</w:t>
      </w:r>
    </w:p>
    <w:p w14:paraId="042B46B4" w14:textId="400213F9" w:rsidR="003B083E" w:rsidRDefault="0015501C" w:rsidP="00814BE8">
      <w:pPr>
        <w:contextualSpacing/>
      </w:pPr>
      <w:r>
        <w:t xml:space="preserve">Ethical approval should be obtained from one of the research ethics committees </w:t>
      </w:r>
      <w:r w:rsidR="0045695F">
        <w:t xml:space="preserve">at </w:t>
      </w:r>
      <w:r w:rsidR="00750E65">
        <w:t>UP</w:t>
      </w:r>
      <w:r w:rsidR="009734BC">
        <w:t>, if t</w:t>
      </w:r>
      <w:r w:rsidR="00611CE4">
        <w:t>he research is done:</w:t>
      </w:r>
    </w:p>
    <w:p w14:paraId="0B440A89" w14:textId="77777777" w:rsidR="0015501C" w:rsidRDefault="0015501C" w:rsidP="00814BE8">
      <w:pPr>
        <w:pStyle w:val="ListParagraph"/>
        <w:numPr>
          <w:ilvl w:val="0"/>
          <w:numId w:val="2"/>
        </w:numPr>
      </w:pPr>
      <w:r>
        <w:t xml:space="preserve">On any of the </w:t>
      </w:r>
      <w:r w:rsidR="0045695F">
        <w:t>UP</w:t>
      </w:r>
      <w:r>
        <w:t xml:space="preserve"> premises, or if it uses </w:t>
      </w:r>
      <w:r w:rsidR="0045695F">
        <w:t xml:space="preserve">any of UP’s facilities. </w:t>
      </w:r>
    </w:p>
    <w:p w14:paraId="4C54E483" w14:textId="77777777" w:rsidR="0045695F" w:rsidRDefault="0045695F" w:rsidP="00814BE8">
      <w:pPr>
        <w:pStyle w:val="ListParagraph"/>
        <w:numPr>
          <w:ilvl w:val="0"/>
          <w:numId w:val="2"/>
        </w:numPr>
      </w:pPr>
      <w:r>
        <w:t>I</w:t>
      </w:r>
      <w:r w:rsidRPr="0045695F">
        <w:t xml:space="preserve">nvolves </w:t>
      </w:r>
      <w:r>
        <w:t>UP</w:t>
      </w:r>
      <w:r w:rsidRPr="0045695F">
        <w:t xml:space="preserve"> employees or</w:t>
      </w:r>
      <w:r>
        <w:t xml:space="preserve"> students,</w:t>
      </w:r>
      <w:r w:rsidRPr="0045695F">
        <w:t xml:space="preserve"> including collaborative or multi-institutional or multi-country studies</w:t>
      </w:r>
      <w:r>
        <w:t>.</w:t>
      </w:r>
    </w:p>
    <w:p w14:paraId="6FCF5F03" w14:textId="3039D88A" w:rsidR="003B083E" w:rsidRDefault="0045695F" w:rsidP="00814BE8">
      <w:pPr>
        <w:pStyle w:val="ListParagraph"/>
        <w:numPr>
          <w:ilvl w:val="0"/>
          <w:numId w:val="2"/>
        </w:numPr>
      </w:pPr>
      <w:r>
        <w:t xml:space="preserve">If the research will be funded from UP funds </w:t>
      </w:r>
      <w:r w:rsidR="0015501C">
        <w:t xml:space="preserve">or if funding for it was acquired through </w:t>
      </w:r>
      <w:r>
        <w:t>UP</w:t>
      </w:r>
      <w:r w:rsidR="0015501C">
        <w:t>.</w:t>
      </w:r>
    </w:p>
    <w:p w14:paraId="017CE5BD" w14:textId="5FA3A1F9" w:rsidR="006C4607" w:rsidRDefault="006C4607" w:rsidP="00814BE8">
      <w:pPr>
        <w:contextualSpacing/>
      </w:pPr>
      <w:r>
        <w:t xml:space="preserve">You need written approval from an appropriate ethics committee before you can </w:t>
      </w:r>
      <w:r w:rsidR="000105F7">
        <w:t>commence with</w:t>
      </w:r>
      <w:r w:rsidR="009734BC">
        <w:t xml:space="preserve"> the research project </w:t>
      </w:r>
      <w:r w:rsidR="00FE079D">
        <w:t>[2</w:t>
      </w:r>
      <w:r w:rsidR="00BB7994">
        <w:t>, 4</w:t>
      </w:r>
      <w:r w:rsidR="00611CE4">
        <w:t xml:space="preserve">, </w:t>
      </w:r>
      <w:proofErr w:type="gramStart"/>
      <w:r w:rsidR="00773D6E">
        <w:t>5</w:t>
      </w:r>
      <w:proofErr w:type="gramEnd"/>
      <w:r w:rsidR="00BB7994">
        <w:t>].</w:t>
      </w:r>
      <w:r w:rsidR="00B52EB5">
        <w:t xml:space="preserve"> </w:t>
      </w:r>
    </w:p>
    <w:p w14:paraId="621D78B3" w14:textId="7889DE8E" w:rsidR="007F62A0" w:rsidRPr="00A117B8" w:rsidRDefault="00013A49" w:rsidP="00814BE8">
      <w:pPr>
        <w:pStyle w:val="Heading1"/>
        <w:contextualSpacing/>
      </w:pPr>
      <w:bookmarkStart w:id="2" w:name="_Toc443490964"/>
      <w:r w:rsidRPr="003A6137">
        <w:t>Where do you need to apply?</w:t>
      </w:r>
      <w:bookmarkEnd w:id="2"/>
    </w:p>
    <w:p w14:paraId="47F6BEFD" w14:textId="3F943A22" w:rsidR="001332B5" w:rsidRDefault="00DA72A4" w:rsidP="00814BE8">
      <w:pPr>
        <w:pStyle w:val="Heading2"/>
        <w:numPr>
          <w:ilvl w:val="0"/>
          <w:numId w:val="0"/>
        </w:numPr>
        <w:contextualSpacing/>
      </w:pPr>
      <w:bookmarkStart w:id="3" w:name="_Toc443490965"/>
      <w:r>
        <w:t>4</w:t>
      </w:r>
      <w:r w:rsidR="00CC3759">
        <w:t xml:space="preserve">.1 </w:t>
      </w:r>
      <w:r w:rsidR="001332B5">
        <w:t>Faculty of Na</w:t>
      </w:r>
      <w:r w:rsidR="00750E65">
        <w:t>tural and Agricultural Sciences</w:t>
      </w:r>
      <w:r w:rsidR="00004063">
        <w:t xml:space="preserve"> </w:t>
      </w:r>
      <w:r w:rsidR="001332B5">
        <w:t>research ethics committee</w:t>
      </w:r>
      <w:bookmarkEnd w:id="3"/>
      <w:r w:rsidR="001332B5">
        <w:t xml:space="preserve"> </w:t>
      </w:r>
    </w:p>
    <w:p w14:paraId="6009D30A" w14:textId="77777777" w:rsidR="008D4001" w:rsidRDefault="008D4001" w:rsidP="00814BE8">
      <w:pPr>
        <w:contextualSpacing/>
      </w:pPr>
    </w:p>
    <w:p w14:paraId="28CA4F18" w14:textId="5B937C4E" w:rsidR="00CB0E4C" w:rsidRDefault="008D4001" w:rsidP="00814BE8">
      <w:pPr>
        <w:contextualSpacing/>
      </w:pPr>
      <w:r w:rsidRPr="0069559D">
        <w:t xml:space="preserve">If the study involves human </w:t>
      </w:r>
      <w:r w:rsidR="00D75E6F">
        <w:t>participant</w:t>
      </w:r>
      <w:r w:rsidR="009D0A43">
        <w:t>s</w:t>
      </w:r>
      <w:r w:rsidRPr="0069559D">
        <w:t xml:space="preserve"> </w:t>
      </w:r>
      <w:r w:rsidR="002D1214" w:rsidRPr="0069559D">
        <w:t xml:space="preserve">(living or deceased) </w:t>
      </w:r>
      <w:r w:rsidRPr="0069559D">
        <w:t xml:space="preserve">and the principal </w:t>
      </w:r>
      <w:r w:rsidR="009D0A43">
        <w:t>investigator</w:t>
      </w:r>
      <w:r w:rsidR="00750E65">
        <w:t xml:space="preserve"> (</w:t>
      </w:r>
      <w:r w:rsidR="00BF4B21">
        <w:t>PI</w:t>
      </w:r>
      <w:r w:rsidR="00750E65">
        <w:t>)</w:t>
      </w:r>
      <w:r w:rsidRPr="0069559D">
        <w:t xml:space="preserve"> is employed within the NAS </w:t>
      </w:r>
      <w:r w:rsidR="0069559D" w:rsidRPr="0069559D">
        <w:t>Faculty</w:t>
      </w:r>
      <w:r w:rsidRPr="0069559D">
        <w:t xml:space="preserve"> you need to apply for </w:t>
      </w:r>
      <w:r w:rsidR="00004063" w:rsidRPr="0069559D">
        <w:t>ethical approval from the NAS ethics co</w:t>
      </w:r>
      <w:r w:rsidRPr="0069559D">
        <w:t xml:space="preserve">mmittee. </w:t>
      </w:r>
      <w:r w:rsidR="00CB0E4C" w:rsidRPr="00CB0E4C">
        <w:t xml:space="preserve">Studies that have already received ethical approval from another ethics committee, but would like to include NAS staff or students also need to submit a full application to the NAS ethics committee and include their letter of approval. The only exception is previous approval from the UP </w:t>
      </w:r>
      <w:r w:rsidR="00CB0E4C" w:rsidRPr="00CB0E4C">
        <w:lastRenderedPageBreak/>
        <w:t xml:space="preserve">Health Sciences ethics committee: these applicants can submit their Health Sciences application and approval letter and a cover letter with a detailed explanation of why they want to use NAS staff or students, including a statement that they will not deviate from the approved health Sciences protocol. </w:t>
      </w:r>
    </w:p>
    <w:p w14:paraId="330229D7" w14:textId="77777777" w:rsidR="00CB0E4C" w:rsidRDefault="00CB0E4C" w:rsidP="00814BE8">
      <w:pPr>
        <w:contextualSpacing/>
      </w:pPr>
    </w:p>
    <w:p w14:paraId="27D1FF11" w14:textId="414ADE88" w:rsidR="008D4001" w:rsidRDefault="0027698C" w:rsidP="00814BE8">
      <w:pPr>
        <w:contextualSpacing/>
        <w:rPr>
          <w:rStyle w:val="Hyperlink"/>
        </w:rPr>
      </w:pPr>
      <w:r w:rsidRPr="0069559D">
        <w:t>Li</w:t>
      </w:r>
      <w:r w:rsidR="008D4001" w:rsidRPr="0069559D">
        <w:t xml:space="preserve">nk to the NAS ethics committee page: </w:t>
      </w:r>
      <w:hyperlink r:id="rId9" w:history="1">
        <w:r w:rsidR="008D4001" w:rsidRPr="0069559D">
          <w:rPr>
            <w:rStyle w:val="Hyperlink"/>
          </w:rPr>
          <w:t>http://www.up.ac.za/en/faculty-of-natural-agricultural-sciences/article/32597/ethics-committee</w:t>
        </w:r>
      </w:hyperlink>
      <w:r w:rsidR="00CB0E4C">
        <w:rPr>
          <w:rStyle w:val="Hyperlink"/>
        </w:rPr>
        <w:t>.</w:t>
      </w:r>
    </w:p>
    <w:p w14:paraId="66B177B9" w14:textId="325236D1" w:rsidR="00CB0E4C" w:rsidRDefault="00CB0E4C" w:rsidP="00814BE8">
      <w:pPr>
        <w:contextualSpacing/>
        <w:rPr>
          <w:rStyle w:val="Hyperlink"/>
          <w:color w:val="000000" w:themeColor="text1"/>
          <w:u w:val="none"/>
        </w:rPr>
      </w:pPr>
      <w:r>
        <w:rPr>
          <w:rStyle w:val="Hyperlink"/>
          <w:color w:val="000000" w:themeColor="text1"/>
          <w:u w:val="none"/>
        </w:rPr>
        <w:t>Submission d</w:t>
      </w:r>
      <w:r w:rsidRPr="00CB0E4C">
        <w:rPr>
          <w:rStyle w:val="Hyperlink"/>
          <w:color w:val="000000" w:themeColor="text1"/>
          <w:u w:val="none"/>
        </w:rPr>
        <w:t xml:space="preserve">eadlines: </w:t>
      </w:r>
      <w:r>
        <w:rPr>
          <w:rStyle w:val="Hyperlink"/>
          <w:color w:val="000000" w:themeColor="text1"/>
          <w:u w:val="none"/>
        </w:rPr>
        <w:t>The 1</w:t>
      </w:r>
      <w:r w:rsidRPr="00CB0E4C">
        <w:rPr>
          <w:rStyle w:val="Hyperlink"/>
          <w:color w:val="000000" w:themeColor="text1"/>
          <w:u w:val="none"/>
          <w:vertAlign w:val="superscript"/>
        </w:rPr>
        <w:t>st</w:t>
      </w:r>
      <w:r>
        <w:rPr>
          <w:rStyle w:val="Hyperlink"/>
          <w:color w:val="000000" w:themeColor="text1"/>
          <w:u w:val="none"/>
        </w:rPr>
        <w:t xml:space="preserve"> of every month.</w:t>
      </w:r>
    </w:p>
    <w:p w14:paraId="6A5DF824" w14:textId="77777777" w:rsidR="00CB0E4C" w:rsidRPr="00CB0E4C" w:rsidRDefault="00CB0E4C" w:rsidP="00814BE8">
      <w:pPr>
        <w:contextualSpacing/>
      </w:pPr>
    </w:p>
    <w:p w14:paraId="70362C45" w14:textId="77777777" w:rsidR="00CB0E4C" w:rsidRDefault="008D4001" w:rsidP="00814BE8">
      <w:pPr>
        <w:contextualSpacing/>
      </w:pPr>
      <w:r w:rsidRPr="0069559D">
        <w:t xml:space="preserve">Most researchers will use the “Human </w:t>
      </w:r>
      <w:r w:rsidR="00D75E6F">
        <w:t>participant</w:t>
      </w:r>
      <w:r w:rsidRPr="0069559D">
        <w:t>s” form. If you are, however, using</w:t>
      </w:r>
      <w:r w:rsidR="00CB0E4C">
        <w:t xml:space="preserve"> previously collected internal or</w:t>
      </w:r>
      <w:r w:rsidRPr="0069559D">
        <w:t xml:space="preserve"> external da</w:t>
      </w:r>
      <w:r w:rsidR="00CB0E4C">
        <w:t>ta please use “The use of internal and external numeric data sets in research</w:t>
      </w:r>
      <w:r w:rsidRPr="0069559D">
        <w:t xml:space="preserve">” form. </w:t>
      </w:r>
      <w:r w:rsidR="0027698C" w:rsidRPr="0069559D">
        <w:t>External data refers to data from a source external to the university</w:t>
      </w:r>
      <w:r w:rsidR="00BD4056">
        <w:t xml:space="preserve"> i.e. d</w:t>
      </w:r>
      <w:r w:rsidR="00BD4056" w:rsidRPr="00BD4056">
        <w:t xml:space="preserve">ata that were not collected by the </w:t>
      </w:r>
      <w:r w:rsidR="00BD4056">
        <w:t>University of Pretoria</w:t>
      </w:r>
      <w:r w:rsidR="00BD4056" w:rsidRPr="00BD4056">
        <w:t xml:space="preserve">, or individuals in the </w:t>
      </w:r>
      <w:r w:rsidR="00BD4056">
        <w:t>University of Pretoria [3]</w:t>
      </w:r>
      <w:r w:rsidR="00BD4056" w:rsidRPr="00BD4056">
        <w:t xml:space="preserve">. Examples </w:t>
      </w:r>
      <w:r w:rsidR="00BD4056">
        <w:t>of external data include</w:t>
      </w:r>
      <w:r w:rsidR="00BD4056" w:rsidRPr="00BD4056">
        <w:t xml:space="preserve"> data from government, banks, businesses or commercially provided information.</w:t>
      </w:r>
      <w:r w:rsidR="00114AB3" w:rsidRPr="0069559D">
        <w:t xml:space="preserve"> </w:t>
      </w:r>
      <w:r w:rsidR="00CB0E4C" w:rsidRPr="00CB0E4C">
        <w:t>Internal data refer</w:t>
      </w:r>
      <w:r w:rsidR="00CB0E4C">
        <w:t>s</w:t>
      </w:r>
      <w:r w:rsidR="00CB0E4C" w:rsidRPr="00CB0E4C">
        <w:t xml:space="preserve"> to data that are generated by the company, i.e. procured and consolidated from different units or individuals within the organization. In the context of UP, internal data will for example be data obtained from BIRAP. Data that are collected by </w:t>
      </w:r>
      <w:r w:rsidR="00CB0E4C">
        <w:t xml:space="preserve">other </w:t>
      </w:r>
      <w:r w:rsidR="00CB0E4C" w:rsidRPr="00CB0E4C">
        <w:t xml:space="preserve">researchers </w:t>
      </w:r>
      <w:r w:rsidR="00CB0E4C">
        <w:t>within</w:t>
      </w:r>
      <w:r w:rsidR="00CB0E4C" w:rsidRPr="00CB0E4C">
        <w:t xml:space="preserve"> the university will also be considered as internal data, since that data will belong to the university.</w:t>
      </w:r>
      <w:r w:rsidR="00CB0E4C">
        <w:t xml:space="preserve"> </w:t>
      </w:r>
    </w:p>
    <w:p w14:paraId="5535BE9C" w14:textId="77777777" w:rsidR="00CB0E4C" w:rsidRDefault="00CB0E4C" w:rsidP="00814BE8">
      <w:pPr>
        <w:contextualSpacing/>
      </w:pPr>
    </w:p>
    <w:p w14:paraId="61342A71" w14:textId="52B6F9DE" w:rsidR="00106EC8" w:rsidRPr="0069559D" w:rsidRDefault="0027698C" w:rsidP="00CB0E4C">
      <w:pPr>
        <w:contextualSpacing/>
      </w:pPr>
      <w:r w:rsidRPr="0069559D">
        <w:t>If your resear</w:t>
      </w:r>
      <w:r w:rsidR="00F64375" w:rsidRPr="0069559D">
        <w:t>ch also involves Biohazards</w:t>
      </w:r>
      <w:r w:rsidR="00CB0E4C">
        <w:t xml:space="preserve"> or </w:t>
      </w:r>
      <w:r w:rsidR="00F64375" w:rsidRPr="0069559D">
        <w:t>Genetically Modified Organisms (GMO</w:t>
      </w:r>
      <w:r w:rsidR="003C0739" w:rsidRPr="0069559D">
        <w:t>s</w:t>
      </w:r>
      <w:r w:rsidR="00F64375" w:rsidRPr="0069559D">
        <w:t xml:space="preserve">), also complete the </w:t>
      </w:r>
      <w:r w:rsidR="00106EC8" w:rsidRPr="0069559D">
        <w:t>appropriate forms on the NAS ethics committee page.</w:t>
      </w:r>
      <w:r w:rsidR="00CB0E4C">
        <w:t xml:space="preserve"> </w:t>
      </w:r>
      <w:r w:rsidR="00382411" w:rsidRPr="0069559D">
        <w:t>All</w:t>
      </w:r>
      <w:r w:rsidR="00F64375" w:rsidRPr="0069559D">
        <w:t xml:space="preserve"> </w:t>
      </w:r>
      <w:r w:rsidR="00E251B8" w:rsidRPr="0069559D">
        <w:t xml:space="preserve">health </w:t>
      </w:r>
      <w:r w:rsidR="00F64375" w:rsidRPr="0069559D">
        <w:t xml:space="preserve">research </w:t>
      </w:r>
      <w:r w:rsidR="00382411" w:rsidRPr="0069559D">
        <w:t xml:space="preserve">(and any research connected to the Health Sciences </w:t>
      </w:r>
      <w:r w:rsidR="0069559D" w:rsidRPr="0069559D">
        <w:t>Faculty</w:t>
      </w:r>
      <w:r w:rsidR="00382411" w:rsidRPr="0069559D">
        <w:t xml:space="preserve">) </w:t>
      </w:r>
      <w:r w:rsidR="00F64375" w:rsidRPr="0069559D">
        <w:t xml:space="preserve">also needs to be approved by the Health Sciences Research Ethics committee. </w:t>
      </w:r>
      <w:r w:rsidR="00106EC8" w:rsidRPr="0069559D">
        <w:t>You do not, however, need to apply directly to the Health Sciences Research Ethics committee.  We will forward your application to this committee for approval once approval has been obtained from the NAS ethics committee. Such projects need written approval from both the NAS and Health Sciences ethics committee before they can commence.</w:t>
      </w:r>
      <w:r w:rsidR="00FB4C16">
        <w:t xml:space="preserve"> Health research also need approval from the </w:t>
      </w:r>
      <w:r w:rsidR="00D068BC">
        <w:t xml:space="preserve">Provincial Health </w:t>
      </w:r>
      <w:r w:rsidR="00FB4C16">
        <w:t>Department</w:t>
      </w:r>
      <w:r w:rsidR="00D068BC">
        <w:t>s</w:t>
      </w:r>
      <w:r w:rsidR="00FB4C16">
        <w:t xml:space="preserve"> if the research is conducted in </w:t>
      </w:r>
      <w:r w:rsidR="00FB4C16" w:rsidRPr="00FB4C16">
        <w:t>pu</w:t>
      </w:r>
      <w:r w:rsidR="00FB4C16">
        <w:t xml:space="preserve">blic health institutions. </w:t>
      </w:r>
      <w:r w:rsidR="001F46B4">
        <w:t xml:space="preserve">Once ethical approval has been obtained from the NAS and Health Sciences ethics committee, you can submit an application to the Department of Health </w:t>
      </w:r>
      <w:r w:rsidR="001F46B4" w:rsidRPr="001F46B4">
        <w:t>(</w:t>
      </w:r>
      <w:hyperlink r:id="rId10" w:history="1">
        <w:r w:rsidR="001F46B4" w:rsidRPr="00DD1318">
          <w:rPr>
            <w:rStyle w:val="Hyperlink"/>
          </w:rPr>
          <w:t>http://nhrd.hst.org.za/Home/Index</w:t>
        </w:r>
      </w:hyperlink>
      <w:r w:rsidR="001F46B4" w:rsidRPr="001F46B4">
        <w:t>)</w:t>
      </w:r>
      <w:r w:rsidR="001F46B4">
        <w:t>.</w:t>
      </w:r>
    </w:p>
    <w:p w14:paraId="294D0B0B" w14:textId="387117BA" w:rsidR="00106EC8" w:rsidRDefault="00DA72A4" w:rsidP="00814BE8">
      <w:pPr>
        <w:pStyle w:val="Heading2"/>
        <w:numPr>
          <w:ilvl w:val="0"/>
          <w:numId w:val="0"/>
        </w:numPr>
        <w:contextualSpacing/>
      </w:pPr>
      <w:bookmarkStart w:id="4" w:name="_Toc443490966"/>
      <w:r>
        <w:t>4</w:t>
      </w:r>
      <w:r w:rsidR="00106EC8">
        <w:t>.2</w:t>
      </w:r>
      <w:r w:rsidR="00106EC8" w:rsidRPr="00106EC8">
        <w:t xml:space="preserve"> </w:t>
      </w:r>
      <w:r w:rsidR="00106EC8">
        <w:t>Other Ethics Committees at the University of Pretoria</w:t>
      </w:r>
      <w:bookmarkEnd w:id="4"/>
      <w:r w:rsidR="00106EC8" w:rsidRPr="00106EC8">
        <w:t xml:space="preserve"> </w:t>
      </w:r>
    </w:p>
    <w:p w14:paraId="24C4266B" w14:textId="77777777" w:rsidR="00106EC8" w:rsidRDefault="00106EC8" w:rsidP="00814BE8">
      <w:pPr>
        <w:spacing w:line="240" w:lineRule="auto"/>
        <w:contextualSpacing/>
      </w:pPr>
    </w:p>
    <w:p w14:paraId="25547168" w14:textId="66D1B6FF" w:rsidR="001332B5" w:rsidRPr="0069559D" w:rsidRDefault="009734BC" w:rsidP="00814BE8">
      <w:pPr>
        <w:spacing w:line="240" w:lineRule="auto"/>
        <w:contextualSpacing/>
      </w:pPr>
      <w:r w:rsidRPr="0069559D">
        <w:t xml:space="preserve">If the study involves human </w:t>
      </w:r>
      <w:r w:rsidR="00D75E6F">
        <w:t>participant</w:t>
      </w:r>
      <w:r w:rsidR="009D0A43">
        <w:t>s</w:t>
      </w:r>
      <w:r w:rsidR="00750E65">
        <w:t xml:space="preserve"> and the </w:t>
      </w:r>
      <w:r w:rsidR="00BF4B21">
        <w:t>PI</w:t>
      </w:r>
      <w:r w:rsidR="00750E65">
        <w:t xml:space="preserve"> </w:t>
      </w:r>
      <w:r w:rsidRPr="0069559D">
        <w:t xml:space="preserve">is employed within </w:t>
      </w:r>
      <w:r w:rsidR="008D2AD8" w:rsidRPr="0069559D">
        <w:t xml:space="preserve">another </w:t>
      </w:r>
      <w:r w:rsidR="0069559D" w:rsidRPr="0069559D">
        <w:t>faculty</w:t>
      </w:r>
      <w:r w:rsidR="008D2AD8" w:rsidRPr="0069559D">
        <w:t xml:space="preserve"> (such as </w:t>
      </w:r>
      <w:r w:rsidRPr="0069559D">
        <w:t>Health Sciences</w:t>
      </w:r>
      <w:r w:rsidR="008D2AD8" w:rsidRPr="0069559D">
        <w:t xml:space="preserve"> or Humanities), </w:t>
      </w:r>
      <w:r w:rsidRPr="0069559D">
        <w:t xml:space="preserve">you need to apply for ethical approval from </w:t>
      </w:r>
      <w:r w:rsidR="008D2AD8" w:rsidRPr="0069559D">
        <w:t xml:space="preserve">your own </w:t>
      </w:r>
      <w:r w:rsidR="0069559D" w:rsidRPr="0069559D">
        <w:t>faculty</w:t>
      </w:r>
      <w:r w:rsidR="008D2AD8" w:rsidRPr="0069559D">
        <w:t xml:space="preserve">’s research </w:t>
      </w:r>
      <w:r w:rsidR="00106EC8" w:rsidRPr="0069559D">
        <w:t>ethics committee:</w:t>
      </w:r>
    </w:p>
    <w:p w14:paraId="79BED8FB" w14:textId="77777777" w:rsidR="00106EC8" w:rsidRDefault="00106EC8" w:rsidP="00814BE8">
      <w:pPr>
        <w:spacing w:line="240" w:lineRule="auto"/>
        <w:contextualSpacing/>
      </w:pPr>
    </w:p>
    <w:p w14:paraId="338F7AF9" w14:textId="77777777" w:rsidR="008D2AD8" w:rsidRDefault="008D2AD8" w:rsidP="00814BE8">
      <w:pPr>
        <w:contextualSpacing/>
      </w:pPr>
      <w:r>
        <w:t xml:space="preserve">Health Sciences </w:t>
      </w:r>
      <w:r w:rsidR="00F64375">
        <w:t xml:space="preserve">research </w:t>
      </w:r>
      <w:r>
        <w:t xml:space="preserve">ethics committee: </w:t>
      </w:r>
      <w:hyperlink r:id="rId11" w:history="1">
        <w:r w:rsidRPr="008D2AD8">
          <w:rPr>
            <w:rStyle w:val="Hyperlink"/>
          </w:rPr>
          <w:t>http://www.up.ac.za/healthethics</w:t>
        </w:r>
      </w:hyperlink>
    </w:p>
    <w:p w14:paraId="65F861DC" w14:textId="04CF2551" w:rsidR="00106EC8" w:rsidRDefault="00F64375" w:rsidP="00814BE8">
      <w:pPr>
        <w:contextualSpacing/>
        <w:rPr>
          <w:rStyle w:val="Hyperlink"/>
        </w:rPr>
      </w:pPr>
      <w:r>
        <w:t xml:space="preserve">Humanities research ethics committee: </w:t>
      </w:r>
      <w:hyperlink r:id="rId12" w:history="1">
        <w:r w:rsidRPr="00F64375">
          <w:rPr>
            <w:rStyle w:val="Hyperlink"/>
          </w:rPr>
          <w:t>http://www.up.ac.za/en/faculty-of-humanities/article/2043257/research-ethics-applications</w:t>
        </w:r>
      </w:hyperlink>
    </w:p>
    <w:p w14:paraId="38777D71" w14:textId="77777777" w:rsidR="0069559D" w:rsidRDefault="0069559D" w:rsidP="00814BE8">
      <w:pPr>
        <w:contextualSpacing/>
        <w:rPr>
          <w:rStyle w:val="Hyperlink"/>
        </w:rPr>
      </w:pPr>
    </w:p>
    <w:p w14:paraId="0714B95E" w14:textId="206AE1AE" w:rsidR="00DA72A4" w:rsidRDefault="00106EC8" w:rsidP="00814BE8">
      <w:pPr>
        <w:contextualSpacing/>
        <w:rPr>
          <w:rStyle w:val="Hyperlink"/>
          <w:color w:val="000000" w:themeColor="text1"/>
          <w:u w:val="none"/>
        </w:rPr>
      </w:pPr>
      <w:r w:rsidRPr="00106EC8">
        <w:rPr>
          <w:rStyle w:val="Hyperlink"/>
          <w:color w:val="000000" w:themeColor="text1"/>
          <w:u w:val="none"/>
        </w:rPr>
        <w:t xml:space="preserve">Please notify the NAS ethics committee, however, if your research involves staff from the NAS </w:t>
      </w:r>
      <w:r w:rsidR="00773D6E">
        <w:rPr>
          <w:rStyle w:val="Hyperlink"/>
          <w:color w:val="000000" w:themeColor="text1"/>
          <w:u w:val="none"/>
        </w:rPr>
        <w:t>F</w:t>
      </w:r>
      <w:r w:rsidRPr="00106EC8">
        <w:rPr>
          <w:rStyle w:val="Hyperlink"/>
          <w:color w:val="000000" w:themeColor="text1"/>
          <w:u w:val="none"/>
        </w:rPr>
        <w:t>aculty.</w:t>
      </w:r>
    </w:p>
    <w:p w14:paraId="3F608509" w14:textId="77777777" w:rsidR="00DA72A4" w:rsidRDefault="00DA72A4">
      <w:pPr>
        <w:rPr>
          <w:rStyle w:val="Hyperlink"/>
          <w:color w:val="000000" w:themeColor="text1"/>
          <w:u w:val="none"/>
        </w:rPr>
      </w:pPr>
      <w:r>
        <w:rPr>
          <w:rStyle w:val="Hyperlink"/>
          <w:color w:val="000000" w:themeColor="text1"/>
          <w:u w:val="none"/>
        </w:rPr>
        <w:br w:type="page"/>
      </w:r>
    </w:p>
    <w:p w14:paraId="5C12AF1E" w14:textId="7AF5FF64" w:rsidR="008D2AD8" w:rsidRDefault="00DA72A4" w:rsidP="00814BE8">
      <w:pPr>
        <w:pStyle w:val="Heading2"/>
        <w:numPr>
          <w:ilvl w:val="0"/>
          <w:numId w:val="0"/>
        </w:numPr>
        <w:contextualSpacing/>
      </w:pPr>
      <w:bookmarkStart w:id="5" w:name="_Toc443490967"/>
      <w:bookmarkStart w:id="6" w:name="_GoBack"/>
      <w:bookmarkEnd w:id="6"/>
      <w:r>
        <w:lastRenderedPageBreak/>
        <w:t>4</w:t>
      </w:r>
      <w:r w:rsidR="00106EC8">
        <w:t xml:space="preserve">.3 </w:t>
      </w:r>
      <w:r w:rsidR="00F64375">
        <w:t>Applications From External Entities</w:t>
      </w:r>
      <w:bookmarkEnd w:id="5"/>
      <w:r w:rsidR="00F64375" w:rsidRPr="008D2AD8">
        <w:t xml:space="preserve"> </w:t>
      </w:r>
    </w:p>
    <w:p w14:paraId="53D4FE3E" w14:textId="77777777" w:rsidR="008D2AD8" w:rsidRDefault="008D2AD8" w:rsidP="00814BE8">
      <w:pPr>
        <w:contextualSpacing/>
      </w:pPr>
    </w:p>
    <w:p w14:paraId="02AE984F" w14:textId="01F64454" w:rsidR="0047242B" w:rsidRDefault="00F64375" w:rsidP="00814BE8">
      <w:pPr>
        <w:contextualSpacing/>
      </w:pPr>
      <w:r w:rsidRPr="00F64375">
        <w:t xml:space="preserve">Entities external to the </w:t>
      </w:r>
      <w:r w:rsidR="0069559D">
        <w:t>university</w:t>
      </w:r>
      <w:r w:rsidRPr="00F64375">
        <w:t xml:space="preserve"> may submit an application for ethic</w:t>
      </w:r>
      <w:r w:rsidR="00773D6E">
        <w:t>al</w:t>
      </w:r>
      <w:r w:rsidRPr="00F64375">
        <w:t xml:space="preserve"> review</w:t>
      </w:r>
      <w:r w:rsidR="00A22A18">
        <w:t xml:space="preserve"> to the most appropriate ethics committee (e.g. the </w:t>
      </w:r>
      <w:r w:rsidR="0069559D">
        <w:t>Faculty</w:t>
      </w:r>
      <w:r w:rsidR="00A22A18">
        <w:t xml:space="preserve"> of Health Sciences, </w:t>
      </w:r>
      <w:r w:rsidR="00750E65">
        <w:t>NAS</w:t>
      </w:r>
      <w:r w:rsidR="00A22A18">
        <w:t xml:space="preserve">, or Humanities). </w:t>
      </w:r>
      <w:r w:rsidRPr="00F64375">
        <w:t>The</w:t>
      </w:r>
      <w:r>
        <w:t xml:space="preserve"> application must still be in the prescribed manner and a service fee may be levied </w:t>
      </w:r>
      <w:r w:rsidR="00114AB3">
        <w:t xml:space="preserve">[3]. </w:t>
      </w:r>
    </w:p>
    <w:p w14:paraId="2F519B24" w14:textId="48A395CA" w:rsidR="008D2AD8" w:rsidRDefault="0047242B" w:rsidP="00814BE8">
      <w:pPr>
        <w:contextualSpacing/>
      </w:pPr>
      <w:r>
        <w:t>If the research is</w:t>
      </w:r>
      <w:r w:rsidR="00476375">
        <w:t xml:space="preserve"> limi</w:t>
      </w:r>
      <w:r w:rsidR="00BF4B21">
        <w:t>ted to South Africa, the PI</w:t>
      </w:r>
      <w:r>
        <w:t xml:space="preserve"> should be a South African citizen. </w:t>
      </w:r>
      <w:r w:rsidRPr="0047242B">
        <w:t>For international multi-centre</w:t>
      </w:r>
      <w:r w:rsidR="00BF4B21">
        <w:t xml:space="preserve"> research, at least one (co-) PI</w:t>
      </w:r>
      <w:r w:rsidRPr="0047242B">
        <w:t xml:space="preserve"> must be Sout</w:t>
      </w:r>
      <w:r>
        <w:t xml:space="preserve">h Africa-based </w:t>
      </w:r>
      <w:r w:rsidR="00476375">
        <w:t xml:space="preserve">[4] </w:t>
      </w:r>
      <w:r>
        <w:t xml:space="preserve">and local ethics approval should be obtained from an appropriate ethics committee </w:t>
      </w:r>
      <w:r w:rsidRPr="0047242B">
        <w:t>[</w:t>
      </w:r>
      <w:r w:rsidR="00D926DB">
        <w:t>5</w:t>
      </w:r>
      <w:r w:rsidRPr="0047242B">
        <w:t>]</w:t>
      </w:r>
      <w:r>
        <w:t>.</w:t>
      </w:r>
    </w:p>
    <w:p w14:paraId="68B98CDE" w14:textId="77777777" w:rsidR="00013A49" w:rsidRDefault="00013A49" w:rsidP="00814BE8">
      <w:pPr>
        <w:pStyle w:val="Heading1"/>
        <w:contextualSpacing/>
      </w:pPr>
      <w:bookmarkStart w:id="7" w:name="_Toc443490968"/>
      <w:r>
        <w:t>Ethical considerations</w:t>
      </w:r>
      <w:bookmarkEnd w:id="7"/>
    </w:p>
    <w:p w14:paraId="315E03DB" w14:textId="77777777" w:rsidR="00145ECA" w:rsidRDefault="00145ECA" w:rsidP="00814BE8">
      <w:pPr>
        <w:contextualSpacing/>
      </w:pPr>
      <w:r>
        <w:t>This section describes the main ethical considerations in</w:t>
      </w:r>
      <w:r w:rsidR="003A261D">
        <w:t xml:space="preserve"> human</w:t>
      </w:r>
      <w:r>
        <w:t xml:space="preserve"> research, but is not an exhaustive list of all possible ethical considerations. Researchers can obtain more</w:t>
      </w:r>
      <w:r w:rsidR="003A261D">
        <w:t xml:space="preserve"> in-depth</w:t>
      </w:r>
      <w:r w:rsidR="00CB5754">
        <w:t xml:space="preserve"> </w:t>
      </w:r>
      <w:r>
        <w:t>information about ethical considerations from the documents noted at the end of the document.</w:t>
      </w:r>
    </w:p>
    <w:p w14:paraId="0A40A584" w14:textId="39A33A26" w:rsidR="008303A0" w:rsidRPr="003E78FD" w:rsidRDefault="003E78FD" w:rsidP="00814BE8">
      <w:pPr>
        <w:pStyle w:val="Heading2"/>
        <w:numPr>
          <w:ilvl w:val="0"/>
          <w:numId w:val="0"/>
        </w:numPr>
        <w:contextualSpacing/>
      </w:pPr>
      <w:bookmarkStart w:id="8" w:name="_Toc443490969"/>
      <w:r>
        <w:t>5.</w:t>
      </w:r>
      <w:r w:rsidR="00CC3759">
        <w:t>1</w:t>
      </w:r>
      <w:r w:rsidR="008303A0" w:rsidRPr="003E78FD">
        <w:t xml:space="preserve"> </w:t>
      </w:r>
      <w:r w:rsidR="00DB455C" w:rsidRPr="003E78FD">
        <w:t xml:space="preserve">Key </w:t>
      </w:r>
      <w:r w:rsidR="008303A0" w:rsidRPr="003E78FD">
        <w:t>principles</w:t>
      </w:r>
      <w:bookmarkEnd w:id="8"/>
    </w:p>
    <w:p w14:paraId="3C060EBE" w14:textId="326C3E70" w:rsidR="004471AD" w:rsidRDefault="008303A0" w:rsidP="00814BE8">
      <w:pPr>
        <w:contextualSpacing/>
      </w:pPr>
      <w:r>
        <w:t xml:space="preserve">Researchers are obliged and responsible to apply key values in their research. These include: </w:t>
      </w:r>
    </w:p>
    <w:p w14:paraId="724942F7" w14:textId="2BD0E9C3" w:rsidR="004471AD" w:rsidRDefault="008303A0" w:rsidP="00814BE8">
      <w:pPr>
        <w:pStyle w:val="ListParagraph"/>
        <w:numPr>
          <w:ilvl w:val="0"/>
          <w:numId w:val="13"/>
        </w:numPr>
      </w:pPr>
      <w:r w:rsidRPr="008303A0">
        <w:t xml:space="preserve">Social responsibility, </w:t>
      </w:r>
      <w:r w:rsidR="004471AD">
        <w:t>in terms of which researchers accept the responsibility to address, where possible, by research and technology development the pressing problems in the br</w:t>
      </w:r>
      <w:r w:rsidR="00DB455C">
        <w:t>oader South African communities [1].</w:t>
      </w:r>
      <w:r w:rsidR="00B231C2">
        <w:t xml:space="preserve"> R</w:t>
      </w:r>
      <w:r w:rsidR="00C36625">
        <w:t>esearch should therefore be relevant and responsi</w:t>
      </w:r>
      <w:r w:rsidR="00B231C2">
        <w:t>ve to the needs of the people of South Africa [4</w:t>
      </w:r>
      <w:r w:rsidR="00611CE4">
        <w:t xml:space="preserve">, </w:t>
      </w:r>
      <w:r w:rsidR="00773D6E">
        <w:t>5</w:t>
      </w:r>
      <w:r w:rsidR="00B231C2">
        <w:t>].</w:t>
      </w:r>
    </w:p>
    <w:p w14:paraId="23DFEF55" w14:textId="6CE44D77" w:rsidR="004471AD" w:rsidRDefault="004471AD" w:rsidP="00814BE8">
      <w:pPr>
        <w:pStyle w:val="ListParagraph"/>
        <w:numPr>
          <w:ilvl w:val="0"/>
          <w:numId w:val="13"/>
        </w:numPr>
      </w:pPr>
      <w:r>
        <w:t>J</w:t>
      </w:r>
      <w:r w:rsidR="008303A0" w:rsidRPr="008303A0">
        <w:t xml:space="preserve">ustice, </w:t>
      </w:r>
      <w:r>
        <w:t>in terms of which researchers accept the responsibility for the equitable treatment of all individuals and organisations i</w:t>
      </w:r>
      <w:r w:rsidR="00DB455C">
        <w:t>nvolved in the research process [1, 2</w:t>
      </w:r>
      <w:r w:rsidR="00C36625">
        <w:t>, 4</w:t>
      </w:r>
      <w:r w:rsidR="00486911">
        <w:t>-</w:t>
      </w:r>
      <w:r w:rsidR="000802B4">
        <w:t>6</w:t>
      </w:r>
      <w:r w:rsidR="00DB455C">
        <w:t>].</w:t>
      </w:r>
    </w:p>
    <w:p w14:paraId="22E84AAB" w14:textId="790B589C" w:rsidR="004471AD" w:rsidRDefault="004471AD" w:rsidP="00814BE8">
      <w:pPr>
        <w:pStyle w:val="ListParagraph"/>
        <w:numPr>
          <w:ilvl w:val="0"/>
          <w:numId w:val="13"/>
        </w:numPr>
      </w:pPr>
      <w:r>
        <w:t>B</w:t>
      </w:r>
      <w:r w:rsidR="008303A0" w:rsidRPr="008303A0">
        <w:t xml:space="preserve">enevolence, </w:t>
      </w:r>
      <w:r>
        <w:t xml:space="preserve">in terms of which researchers should be inspired not only to protect others from harm, but also to ensure and promote the well-being of all those affected </w:t>
      </w:r>
      <w:r w:rsidR="00DB455C">
        <w:t>by research [1].</w:t>
      </w:r>
    </w:p>
    <w:p w14:paraId="123ABBEA" w14:textId="126F145D" w:rsidR="004471AD" w:rsidRDefault="004471AD" w:rsidP="00814BE8">
      <w:pPr>
        <w:pStyle w:val="ListParagraph"/>
        <w:numPr>
          <w:ilvl w:val="0"/>
          <w:numId w:val="13"/>
        </w:numPr>
      </w:pPr>
      <w:r>
        <w:t>R</w:t>
      </w:r>
      <w:r w:rsidR="008303A0" w:rsidRPr="008303A0">
        <w:t xml:space="preserve">espect for the individual, </w:t>
      </w:r>
      <w:r>
        <w:t>where the focus is on the interaction between the researcher and all people he/she may encounter during the research process. The researcher is required to recognise the dignity and autonomy of all individuals and to maintain humanity as well as free</w:t>
      </w:r>
      <w:r w:rsidR="00DB455C">
        <w:t>dom of choice in all situations [1, 4</w:t>
      </w:r>
      <w:r w:rsidR="00486911">
        <w:t>-</w:t>
      </w:r>
      <w:r w:rsidR="000802B4">
        <w:t>6</w:t>
      </w:r>
      <w:r w:rsidR="00DB455C">
        <w:t>].</w:t>
      </w:r>
    </w:p>
    <w:p w14:paraId="49569FE6" w14:textId="634608C2" w:rsidR="008303A0" w:rsidRDefault="004471AD" w:rsidP="00814BE8">
      <w:pPr>
        <w:pStyle w:val="ListParagraph"/>
        <w:numPr>
          <w:ilvl w:val="0"/>
          <w:numId w:val="13"/>
        </w:numPr>
      </w:pPr>
      <w:r>
        <w:t>P</w:t>
      </w:r>
      <w:r w:rsidR="008303A0" w:rsidRPr="008303A0">
        <w:t>rofessionalism</w:t>
      </w:r>
      <w:r>
        <w:t>, in terms of which it is recognised that researchers form part of a specific profession and therefore should exhibit professional responsibilities such as integr</w:t>
      </w:r>
      <w:r w:rsidR="00DB455C">
        <w:t>ity, quality and accountability [1].</w:t>
      </w:r>
      <w:r>
        <w:t xml:space="preserve"> </w:t>
      </w:r>
    </w:p>
    <w:p w14:paraId="015C1F72" w14:textId="46F61467" w:rsidR="003723F4" w:rsidRDefault="0005384C" w:rsidP="00814BE8">
      <w:pPr>
        <w:pStyle w:val="ListParagraph"/>
        <w:numPr>
          <w:ilvl w:val="0"/>
          <w:numId w:val="13"/>
        </w:numPr>
      </w:pPr>
      <w:r>
        <w:t>Refraining from: discrimination, abuse of supervisory a</w:t>
      </w:r>
      <w:r w:rsidR="00DB455C">
        <w:t>uthority, and sexual harassment [1].</w:t>
      </w:r>
    </w:p>
    <w:p w14:paraId="5BFEDF60" w14:textId="3A3997B8" w:rsidR="003723F4" w:rsidRPr="003E78FD" w:rsidRDefault="003E78FD" w:rsidP="00814BE8">
      <w:pPr>
        <w:pStyle w:val="Heading2"/>
        <w:numPr>
          <w:ilvl w:val="0"/>
          <w:numId w:val="0"/>
        </w:numPr>
        <w:contextualSpacing/>
      </w:pPr>
      <w:bookmarkStart w:id="9" w:name="_Toc443490970"/>
      <w:r>
        <w:t>5.2</w:t>
      </w:r>
      <w:r w:rsidR="00CC3759">
        <w:t xml:space="preserve"> </w:t>
      </w:r>
      <w:r w:rsidR="003723F4" w:rsidRPr="003E78FD">
        <w:t>Privacy, Confidentiality and Anonymity</w:t>
      </w:r>
      <w:bookmarkEnd w:id="9"/>
      <w:r w:rsidR="0005384C" w:rsidRPr="003E78FD">
        <w:t xml:space="preserve"> </w:t>
      </w:r>
    </w:p>
    <w:p w14:paraId="3A1DA87F" w14:textId="3D2B5FE7" w:rsidR="003723F4" w:rsidRDefault="003723F4" w:rsidP="00814BE8">
      <w:pPr>
        <w:contextualSpacing/>
      </w:pPr>
      <w:r>
        <w:t xml:space="preserve">Research </w:t>
      </w:r>
      <w:r w:rsidR="00D75E6F">
        <w:t>participant</w:t>
      </w:r>
      <w:r w:rsidR="009D0A43">
        <w:t>s</w:t>
      </w:r>
      <w:r>
        <w:t xml:space="preserve"> have the right to privacy and confidentiality</w:t>
      </w:r>
      <w:r w:rsidR="00270D35">
        <w:t xml:space="preserve"> [1, </w:t>
      </w:r>
      <w:r w:rsidR="00773D6E">
        <w:t>5</w:t>
      </w:r>
      <w:r w:rsidR="00270D35">
        <w:t xml:space="preserve">, </w:t>
      </w:r>
      <w:proofErr w:type="gramStart"/>
      <w:r w:rsidR="000802B4">
        <w:t>7</w:t>
      </w:r>
      <w:proofErr w:type="gramEnd"/>
      <w:r w:rsidR="00270D35">
        <w:t>]</w:t>
      </w:r>
      <w:r>
        <w:t xml:space="preserve">. Privacy deals with who has access to the </w:t>
      </w:r>
      <w:r w:rsidR="00D75E6F">
        <w:t>participant</w:t>
      </w:r>
      <w:r>
        <w:t xml:space="preserve">’s personal information and data. </w:t>
      </w:r>
      <w:r w:rsidR="00D75E6F">
        <w:t>Participant</w:t>
      </w:r>
      <w:r w:rsidR="009D0A43">
        <w:t>s</w:t>
      </w:r>
      <w:r>
        <w:t xml:space="preserve">’ personal information should be kept safe and only appropriate people should have access to their data. Confidentiality, on the other hand, </w:t>
      </w:r>
      <w:r w:rsidR="00E265E2">
        <w:t>refers to the researcher’s responsibility to protect information entrusted to researchers for research purposes from unauthorised access, use, disclosure, modification, loss or theft.</w:t>
      </w:r>
      <w:r>
        <w:t xml:space="preserve"> </w:t>
      </w:r>
    </w:p>
    <w:p w14:paraId="111EBABE" w14:textId="77777777" w:rsidR="003723F4" w:rsidRDefault="003723F4" w:rsidP="00814BE8">
      <w:pPr>
        <w:contextualSpacing/>
      </w:pPr>
    </w:p>
    <w:p w14:paraId="243C5574" w14:textId="31E91522" w:rsidR="009964A8" w:rsidRPr="009964A8" w:rsidRDefault="00814BE8" w:rsidP="00814BE8">
      <w:pPr>
        <w:contextualSpacing/>
      </w:pPr>
      <w:r>
        <w:t>Using r</w:t>
      </w:r>
      <w:r w:rsidR="003723F4">
        <w:t xml:space="preserve">eference numbers instead of </w:t>
      </w:r>
      <w:r w:rsidR="00D75E6F">
        <w:t>participant</w:t>
      </w:r>
      <w:r w:rsidR="003723F4">
        <w:t xml:space="preserve">’s names </w:t>
      </w:r>
      <w:r>
        <w:t xml:space="preserve">(or other identifiable data) </w:t>
      </w:r>
      <w:r w:rsidR="003723F4">
        <w:t xml:space="preserve">are therefore strongly advised to ensure anonymity of the </w:t>
      </w:r>
      <w:r w:rsidR="00D75E6F">
        <w:t>participant</w:t>
      </w:r>
      <w:r w:rsidR="009D0A43">
        <w:t>s</w:t>
      </w:r>
      <w:r w:rsidR="003723F4">
        <w:t xml:space="preserve">. Also consider your computer safety, record </w:t>
      </w:r>
      <w:r w:rsidR="003723F4">
        <w:lastRenderedPageBreak/>
        <w:t xml:space="preserve">storage facilities, access to raw data (including completed informed consent forms) and how the results will be disseminated. </w:t>
      </w:r>
    </w:p>
    <w:p w14:paraId="74AB974E" w14:textId="4E7E370C" w:rsidR="009964A8" w:rsidRPr="003E78FD" w:rsidRDefault="003E78FD" w:rsidP="00814BE8">
      <w:pPr>
        <w:pStyle w:val="Heading2"/>
        <w:numPr>
          <w:ilvl w:val="0"/>
          <w:numId w:val="0"/>
        </w:numPr>
        <w:contextualSpacing/>
      </w:pPr>
      <w:bookmarkStart w:id="10" w:name="_Toc443490971"/>
      <w:r>
        <w:t>5.3</w:t>
      </w:r>
      <w:r w:rsidR="009964A8" w:rsidRPr="003E78FD">
        <w:t xml:space="preserve"> Scientific integrity</w:t>
      </w:r>
      <w:bookmarkEnd w:id="10"/>
    </w:p>
    <w:p w14:paraId="03753124" w14:textId="0A9A29E1" w:rsidR="009964A8" w:rsidRDefault="009964A8" w:rsidP="00814BE8">
      <w:pPr>
        <w:contextualSpacing/>
      </w:pPr>
      <w:r>
        <w:t>The research</w:t>
      </w:r>
      <w:r w:rsidR="00B231C2">
        <w:t xml:space="preserve"> should be scientifically sound</w:t>
      </w:r>
      <w:r>
        <w:t xml:space="preserve">. </w:t>
      </w:r>
      <w:r w:rsidRPr="009964A8">
        <w:t xml:space="preserve">A sound design and methodology are likely to result in reliable and valid data and outcomes that address the research objectives. Poor design and inappropriate methods may expose </w:t>
      </w:r>
      <w:r w:rsidR="00D75E6F">
        <w:t>participant</w:t>
      </w:r>
      <w:r w:rsidR="009D0A43">
        <w:t>s</w:t>
      </w:r>
      <w:r w:rsidRPr="009964A8">
        <w:t xml:space="preserve"> to unnecessary risk of harm and burden with little or no compensating benefit in the f</w:t>
      </w:r>
      <w:r w:rsidR="00B231C2">
        <w:t>orm of useful knowledge gained [4</w:t>
      </w:r>
      <w:r w:rsidR="00611CE4">
        <w:t xml:space="preserve">, </w:t>
      </w:r>
      <w:r w:rsidR="00773D6E">
        <w:t>5</w:t>
      </w:r>
      <w:r w:rsidR="00B231C2">
        <w:t>].</w:t>
      </w:r>
    </w:p>
    <w:p w14:paraId="46A929D2" w14:textId="6D2C71D6" w:rsidR="009964A8" w:rsidRDefault="009964A8" w:rsidP="00814BE8">
      <w:pPr>
        <w:contextualSpacing/>
      </w:pPr>
    </w:p>
    <w:p w14:paraId="00A308B2" w14:textId="59A9ECDA" w:rsidR="009964A8" w:rsidRPr="009964A8" w:rsidRDefault="009964A8" w:rsidP="00814BE8">
      <w:pPr>
        <w:contextualSpacing/>
      </w:pPr>
      <w:r>
        <w:t>That said, it is not the primary responsibility of the research ethics committee to ensure that the research is scientifically sound. Research projects should therefore be reviewed by an appropriate scientific review committee before applying for ethical approval. If the ethics committee conclude that the research might not be scientifically sound, they can refer the application back to the appropriate scientific review committee</w:t>
      </w:r>
      <w:r w:rsidR="00814BE8">
        <w:t xml:space="preserve"> before giving final approval. </w:t>
      </w:r>
    </w:p>
    <w:p w14:paraId="6E1965E8" w14:textId="5B12B2F4" w:rsidR="00106EC8" w:rsidRPr="003E78FD" w:rsidRDefault="003E78FD" w:rsidP="00814BE8">
      <w:pPr>
        <w:pStyle w:val="Heading2"/>
        <w:numPr>
          <w:ilvl w:val="0"/>
          <w:numId w:val="0"/>
        </w:numPr>
        <w:contextualSpacing/>
      </w:pPr>
      <w:bookmarkStart w:id="11" w:name="_Toc443490972"/>
      <w:r>
        <w:t>5.4</w:t>
      </w:r>
      <w:r w:rsidR="00106EC8" w:rsidRPr="003E78FD">
        <w:t xml:space="preserve"> </w:t>
      </w:r>
      <w:r w:rsidR="00FE079D" w:rsidRPr="003E78FD">
        <w:t>The</w:t>
      </w:r>
      <w:r w:rsidR="00106EC8" w:rsidRPr="003E78FD">
        <w:t xml:space="preserve"> risk-benefit ratio</w:t>
      </w:r>
      <w:bookmarkEnd w:id="11"/>
    </w:p>
    <w:p w14:paraId="7A38D458" w14:textId="2BA7111A" w:rsidR="00FE079D" w:rsidRDefault="00106EC8" w:rsidP="00814BE8">
      <w:pPr>
        <w:contextualSpacing/>
      </w:pPr>
      <w:r>
        <w:t>Researchers should be conscious of the risks and benefits associated with their research. Consider any psychological, physical, social and economic harm tha</w:t>
      </w:r>
      <w:r w:rsidR="00814BE8">
        <w:t>t might come from the research</w:t>
      </w:r>
      <w:r w:rsidR="001E5C8F">
        <w:t xml:space="preserve"> to both the research participants and the researchers</w:t>
      </w:r>
      <w:r w:rsidR="00814BE8">
        <w:t xml:space="preserve">. </w:t>
      </w:r>
      <w:r>
        <w:t xml:space="preserve">Researchers should always strive to minimise the risk and maximise the benefit to </w:t>
      </w:r>
      <w:r w:rsidR="00D75E6F">
        <w:t>participant</w:t>
      </w:r>
      <w:r w:rsidR="009D0A43">
        <w:t>s</w:t>
      </w:r>
      <w:r>
        <w:t>, society and the knowledge that can be gained from the research</w:t>
      </w:r>
      <w:r w:rsidR="00C36625">
        <w:t xml:space="preserve"> [1, 4</w:t>
      </w:r>
      <w:r w:rsidR="00486911">
        <w:t>-</w:t>
      </w:r>
      <w:r w:rsidR="000802B4">
        <w:t>7</w:t>
      </w:r>
      <w:r w:rsidR="00C36625">
        <w:t>]</w:t>
      </w:r>
      <w:r>
        <w:t xml:space="preserve">. </w:t>
      </w:r>
    </w:p>
    <w:p w14:paraId="6A450EEF" w14:textId="77777777" w:rsidR="00FE079D" w:rsidRDefault="00FE079D" w:rsidP="00814BE8">
      <w:pPr>
        <w:contextualSpacing/>
      </w:pPr>
    </w:p>
    <w:p w14:paraId="765ACEBF" w14:textId="58DAFCA3" w:rsidR="00FE079D" w:rsidRDefault="00FE079D" w:rsidP="00814BE8">
      <w:pPr>
        <w:contextualSpacing/>
      </w:pPr>
      <w:r>
        <w:t>Risk can be categorised into:</w:t>
      </w:r>
    </w:p>
    <w:p w14:paraId="0C11F3A6" w14:textId="45DEBA43" w:rsidR="00EE3E73" w:rsidRDefault="00EE3E73" w:rsidP="00814BE8">
      <w:pPr>
        <w:pStyle w:val="ListParagraph"/>
        <w:numPr>
          <w:ilvl w:val="0"/>
          <w:numId w:val="14"/>
        </w:numPr>
      </w:pPr>
      <w:r>
        <w:t xml:space="preserve">Low risk </w:t>
      </w:r>
      <w:r>
        <w:rPr>
          <w:rFonts w:cstheme="minorHAnsi"/>
        </w:rPr>
        <w:t>─</w:t>
      </w:r>
      <w:r>
        <w:t xml:space="preserve"> where the only foreseeable risk is one of discomfort [4]</w:t>
      </w:r>
    </w:p>
    <w:p w14:paraId="14BA731F" w14:textId="0C9C6865" w:rsidR="00FE079D" w:rsidRDefault="00EE3E73" w:rsidP="00814BE8">
      <w:pPr>
        <w:pStyle w:val="ListParagraph"/>
        <w:numPr>
          <w:ilvl w:val="0"/>
          <w:numId w:val="14"/>
        </w:numPr>
      </w:pPr>
      <w:r>
        <w:t xml:space="preserve">Minimal risk </w:t>
      </w:r>
      <w:r w:rsidRPr="00EE3E73">
        <w:t xml:space="preserve">─ </w:t>
      </w:r>
      <w:r>
        <w:t>where</w:t>
      </w:r>
      <w:r w:rsidR="00FE079D">
        <w:t xml:space="preserve"> the risk of harm expected in the proposed research does not exceed, given probability and extent, the risk that would be encountered normally in daily life or during the performance of routine physical and psychological examinations or tests [1</w:t>
      </w:r>
      <w:r>
        <w:t>, 4</w:t>
      </w:r>
      <w:r w:rsidR="00FE079D">
        <w:t>].</w:t>
      </w:r>
    </w:p>
    <w:p w14:paraId="1098E275" w14:textId="3F558999" w:rsidR="009964A8" w:rsidRDefault="000802B4" w:rsidP="00814BE8">
      <w:pPr>
        <w:pStyle w:val="ListParagraph"/>
        <w:numPr>
          <w:ilvl w:val="0"/>
          <w:numId w:val="14"/>
        </w:numPr>
      </w:pPr>
      <w:r>
        <w:t xml:space="preserve">Greater than minimal risk </w:t>
      </w:r>
      <w:r w:rsidRPr="000802B4">
        <w:t xml:space="preserve">─ </w:t>
      </w:r>
      <w:r>
        <w:t xml:space="preserve">where research procedures include risk beyond that ordinarily encountered by </w:t>
      </w:r>
      <w:r w:rsidR="00D75E6F">
        <w:t>participant</w:t>
      </w:r>
      <w:r>
        <w:t>s (e.g. maximal exercise testing, experimental drugs, stressfu</w:t>
      </w:r>
      <w:r w:rsidR="00C321DC">
        <w:t>l psychological testing) or vulnerable populations are used in research</w:t>
      </w:r>
      <w:r>
        <w:t xml:space="preserve">. </w:t>
      </w:r>
    </w:p>
    <w:p w14:paraId="749E1A14" w14:textId="500CE1AF" w:rsidR="001E5C8F" w:rsidRDefault="001E5C8F" w:rsidP="001E5C8F">
      <w:r>
        <w:t>Here is a useful link if you need more information on assessing risks and benefits:</w:t>
      </w:r>
    </w:p>
    <w:p w14:paraId="06B3CFA0" w14:textId="193ADB35" w:rsidR="001E5C8F" w:rsidRPr="009964A8" w:rsidRDefault="00D71C16" w:rsidP="001E5C8F">
      <w:hyperlink r:id="rId13" w:history="1">
        <w:r w:rsidR="001E5C8F" w:rsidRPr="00B25D15">
          <w:rPr>
            <w:rStyle w:val="Hyperlink"/>
          </w:rPr>
          <w:t>http://research.uci.edu/compliance/human-research-protections/irb-members/assessing-risks-and-benefits.html</w:t>
        </w:r>
      </w:hyperlink>
    </w:p>
    <w:p w14:paraId="543462A4" w14:textId="5C13D281" w:rsidR="009964A8" w:rsidRPr="003E78FD" w:rsidRDefault="003E78FD" w:rsidP="00814BE8">
      <w:pPr>
        <w:pStyle w:val="Heading2"/>
        <w:numPr>
          <w:ilvl w:val="0"/>
          <w:numId w:val="0"/>
        </w:numPr>
        <w:contextualSpacing/>
      </w:pPr>
      <w:bookmarkStart w:id="12" w:name="_Toc443490973"/>
      <w:r>
        <w:t>5.5</w:t>
      </w:r>
      <w:r w:rsidR="003D0FB4" w:rsidRPr="003E78FD">
        <w:t xml:space="preserve"> S</w:t>
      </w:r>
      <w:r w:rsidR="009964A8" w:rsidRPr="003E78FD">
        <w:t xml:space="preserve">election of </w:t>
      </w:r>
      <w:r w:rsidR="00D75E6F">
        <w:t>participant</w:t>
      </w:r>
      <w:r w:rsidR="009D0A43">
        <w:t>s</w:t>
      </w:r>
      <w:bookmarkEnd w:id="12"/>
    </w:p>
    <w:p w14:paraId="3FD9D2AF" w14:textId="57DC07D9" w:rsidR="003D0FB4" w:rsidRDefault="003D0FB4" w:rsidP="00814BE8">
      <w:pPr>
        <w:contextualSpacing/>
      </w:pPr>
      <w:r>
        <w:t xml:space="preserve">The </w:t>
      </w:r>
      <w:r w:rsidR="009964A8" w:rsidRPr="009964A8">
        <w:t xml:space="preserve">recruitment, selection, </w:t>
      </w:r>
      <w:r>
        <w:t xml:space="preserve">and the </w:t>
      </w:r>
      <w:r w:rsidR="009964A8" w:rsidRPr="009964A8">
        <w:t>exclusion and inclusion of</w:t>
      </w:r>
      <w:r>
        <w:t xml:space="preserve"> </w:t>
      </w:r>
      <w:r w:rsidR="00D75E6F">
        <w:t>participant</w:t>
      </w:r>
      <w:r w:rsidR="009D0A43">
        <w:t>s</w:t>
      </w:r>
      <w:r>
        <w:t xml:space="preserve"> for research must be just and fair</w:t>
      </w:r>
      <w:r w:rsidR="00B231C2">
        <w:t xml:space="preserve"> [1, 4</w:t>
      </w:r>
      <w:r w:rsidR="00486911">
        <w:t>-</w:t>
      </w:r>
      <w:r w:rsidR="000802B4">
        <w:t>6</w:t>
      </w:r>
      <w:r w:rsidR="00B231C2">
        <w:t>]</w:t>
      </w:r>
      <w:r>
        <w:t xml:space="preserve">. </w:t>
      </w:r>
      <w:r w:rsidRPr="003D0FB4">
        <w:t>No person may be un</w:t>
      </w:r>
      <w:r>
        <w:t>justly excluded from the study and groups of people should not be overburdene</w:t>
      </w:r>
      <w:r w:rsidR="00A36327">
        <w:t xml:space="preserve">d with research participation. Provide a sound scientific reason </w:t>
      </w:r>
      <w:r w:rsidRPr="003D0FB4">
        <w:t>if you want to limit your study to certain gr</w:t>
      </w:r>
      <w:r w:rsidR="002F470C">
        <w:t xml:space="preserve">oups of people (e.g. women </w:t>
      </w:r>
      <w:r w:rsidR="00213C58">
        <w:t>etc.</w:t>
      </w:r>
      <w:r w:rsidR="002F470C">
        <w:t>).</w:t>
      </w:r>
    </w:p>
    <w:p w14:paraId="5E6372EF" w14:textId="77777777" w:rsidR="003D0FB4" w:rsidRDefault="003D0FB4" w:rsidP="00814BE8">
      <w:pPr>
        <w:contextualSpacing/>
      </w:pPr>
    </w:p>
    <w:p w14:paraId="4E4B0185" w14:textId="42C6E4EC" w:rsidR="003D0FB4" w:rsidRDefault="003D0FB4" w:rsidP="00814BE8">
      <w:pPr>
        <w:contextualSpacing/>
      </w:pPr>
      <w:r>
        <w:t xml:space="preserve">Be especially careful when considering </w:t>
      </w:r>
      <w:r w:rsidR="00D75E6F">
        <w:t>participant</w:t>
      </w:r>
      <w:r w:rsidR="009D0A43">
        <w:t>s</w:t>
      </w:r>
      <w:r w:rsidR="00B64CEE">
        <w:t xml:space="preserve"> from </w:t>
      </w:r>
      <w:r>
        <w:t>vulnerable popula</w:t>
      </w:r>
      <w:r w:rsidR="00B64CEE">
        <w:t xml:space="preserve">tions, such as children, people with intellectual and mental impairment, </w:t>
      </w:r>
      <w:r w:rsidR="00DA0D73">
        <w:t xml:space="preserve">prisoners, </w:t>
      </w:r>
      <w:r w:rsidR="00B64CEE">
        <w:t>people from low-income communities etc. Rather d</w:t>
      </w:r>
      <w:r w:rsidR="00B64CEE" w:rsidRPr="00B64CEE">
        <w:t xml:space="preserve">on’t involve them if research can be carried out in non-vulnerable communities </w:t>
      </w:r>
      <w:r w:rsidR="00883E86">
        <w:t>[4</w:t>
      </w:r>
      <w:r w:rsidR="00270D35">
        <w:t xml:space="preserve">, </w:t>
      </w:r>
      <w:r w:rsidR="00773D6E">
        <w:t>5</w:t>
      </w:r>
      <w:r w:rsidR="00270D35">
        <w:t>].</w:t>
      </w:r>
      <w:r w:rsidR="00B64CEE">
        <w:t xml:space="preserve"> </w:t>
      </w:r>
      <w:r w:rsidR="00D75E6F">
        <w:t>Participant</w:t>
      </w:r>
      <w:r w:rsidR="009D0A43">
        <w:t>s</w:t>
      </w:r>
      <w:r w:rsidR="0081153C">
        <w:t xml:space="preserve"> </w:t>
      </w:r>
      <w:r w:rsidR="008B1947" w:rsidRPr="008B1947">
        <w:t xml:space="preserve">who are in a dependent relationship with </w:t>
      </w:r>
      <w:r w:rsidR="00EE3AE2">
        <w:t>the researchers</w:t>
      </w:r>
      <w:r w:rsidR="008B1947" w:rsidRPr="008B1947">
        <w:t xml:space="preserve"> </w:t>
      </w:r>
      <w:r w:rsidR="008B1947">
        <w:t>(e.g.</w:t>
      </w:r>
      <w:r w:rsidR="0081153C">
        <w:t xml:space="preserve"> students</w:t>
      </w:r>
      <w:r w:rsidR="008B1947">
        <w:t xml:space="preserve"> </w:t>
      </w:r>
      <w:r w:rsidR="00A36327">
        <w:t xml:space="preserve">in </w:t>
      </w:r>
      <w:r w:rsidR="00EE3AE2">
        <w:t>their</w:t>
      </w:r>
      <w:r w:rsidR="008B1947">
        <w:t xml:space="preserve"> class) </w:t>
      </w:r>
      <w:r w:rsidR="008B1947">
        <w:lastRenderedPageBreak/>
        <w:t xml:space="preserve">might feel </w:t>
      </w:r>
      <w:r w:rsidR="000F1B9E">
        <w:t>pressured to take part in th</w:t>
      </w:r>
      <w:r w:rsidR="00EE3AE2">
        <w:t xml:space="preserve">e research. If this is the case, </w:t>
      </w:r>
      <w:r w:rsidR="0081153C">
        <w:t xml:space="preserve">the proposal should explain the measures that ensure that the potential </w:t>
      </w:r>
      <w:r w:rsidR="00D75E6F">
        <w:t>participant</w:t>
      </w:r>
      <w:r w:rsidR="0081153C">
        <w:t>’s ability to make a voluntary choice is unrestricted [4].</w:t>
      </w:r>
    </w:p>
    <w:p w14:paraId="61D06900" w14:textId="77777777" w:rsidR="00CA43C1" w:rsidRDefault="00CA43C1" w:rsidP="00814BE8">
      <w:pPr>
        <w:contextualSpacing/>
      </w:pPr>
    </w:p>
    <w:p w14:paraId="7D60B1DC" w14:textId="484F2D1A" w:rsidR="003D0FB4" w:rsidRPr="009964A8" w:rsidRDefault="00CA43C1" w:rsidP="00814BE8">
      <w:pPr>
        <w:contextualSpacing/>
      </w:pPr>
      <w:r>
        <w:t xml:space="preserve">The number of </w:t>
      </w:r>
      <w:r w:rsidR="00D75E6F">
        <w:t>participant</w:t>
      </w:r>
      <w:r w:rsidR="009D0A43">
        <w:t>s</w:t>
      </w:r>
      <w:r>
        <w:t xml:space="preserve"> must also be reasonable, since underpowered studies may be futile and overpowered studies might expose </w:t>
      </w:r>
      <w:r w:rsidR="00D75E6F">
        <w:t>participant</w:t>
      </w:r>
      <w:r w:rsidR="009D0A43">
        <w:t>s</w:t>
      </w:r>
      <w:r>
        <w:t xml:space="preserve"> to unnecessary risks. It is therefore important to provide an explanation of how the sample size was determined [4].</w:t>
      </w:r>
      <w:r w:rsidR="00EE3AE2">
        <w:t xml:space="preserve"> The recruitment methods should be neutral and should be properly described in the application [4].</w:t>
      </w:r>
    </w:p>
    <w:p w14:paraId="0184B04C" w14:textId="73B4CD00" w:rsidR="009964A8" w:rsidRPr="003E78FD" w:rsidRDefault="003E78FD" w:rsidP="00814BE8">
      <w:pPr>
        <w:pStyle w:val="Heading2"/>
        <w:numPr>
          <w:ilvl w:val="0"/>
          <w:numId w:val="0"/>
        </w:numPr>
        <w:contextualSpacing/>
      </w:pPr>
      <w:bookmarkStart w:id="13" w:name="_Toc443490974"/>
      <w:r>
        <w:t>5.6</w:t>
      </w:r>
      <w:r w:rsidR="009964A8" w:rsidRPr="003E78FD">
        <w:t xml:space="preserve"> Informed consent</w:t>
      </w:r>
      <w:bookmarkEnd w:id="13"/>
    </w:p>
    <w:p w14:paraId="5D7BF52E" w14:textId="6966C617" w:rsidR="008B1947" w:rsidRDefault="00BB7994" w:rsidP="00814BE8">
      <w:pPr>
        <w:contextualSpacing/>
      </w:pPr>
      <w:r w:rsidRPr="0069559D">
        <w:t xml:space="preserve">According to the Constitution </w:t>
      </w:r>
      <w:r w:rsidR="00814BE8">
        <w:t xml:space="preserve">of South Africa, </w:t>
      </w:r>
      <w:r w:rsidRPr="0069559D">
        <w:t xml:space="preserve">research </w:t>
      </w:r>
      <w:r w:rsidR="00D75E6F">
        <w:t>participant</w:t>
      </w:r>
      <w:r w:rsidR="009D0A43">
        <w:t>s</w:t>
      </w:r>
      <w:r w:rsidRPr="0069559D">
        <w:t xml:space="preserve"> may not be </w:t>
      </w:r>
      <w:r w:rsidR="00D75E6F">
        <w:t>subject</w:t>
      </w:r>
      <w:r w:rsidRPr="0069559D">
        <w:t>ed to medical or scientific experiments w</w:t>
      </w:r>
      <w:r w:rsidR="00476375" w:rsidRPr="0069559D">
        <w:t>ithout their informed consent [</w:t>
      </w:r>
      <w:r w:rsidR="00C321DC" w:rsidRPr="0069559D">
        <w:t>8</w:t>
      </w:r>
      <w:r w:rsidRPr="0069559D">
        <w:t xml:space="preserve">]. </w:t>
      </w:r>
      <w:r w:rsidR="008B1947" w:rsidRPr="0069559D">
        <w:t>P</w:t>
      </w:r>
      <w:r w:rsidR="009964A8" w:rsidRPr="0069559D">
        <w:t xml:space="preserve">articipation in research must </w:t>
      </w:r>
      <w:r w:rsidR="00476375" w:rsidRPr="0069559D">
        <w:t xml:space="preserve">therefore </w:t>
      </w:r>
      <w:r w:rsidR="009964A8" w:rsidRPr="0069559D">
        <w:t xml:space="preserve">be voluntary and </w:t>
      </w:r>
      <w:r w:rsidR="00D75E6F">
        <w:t>participant</w:t>
      </w:r>
      <w:r w:rsidR="009D0A43">
        <w:t>s</w:t>
      </w:r>
      <w:r w:rsidR="008B1947" w:rsidRPr="0069559D">
        <w:t xml:space="preserve"> should be able to make an informed choice about whether they want to take part in the research or not</w:t>
      </w:r>
      <w:r w:rsidR="00476375" w:rsidRPr="0069559D">
        <w:t xml:space="preserve"> [1, 4</w:t>
      </w:r>
      <w:r w:rsidR="00486911" w:rsidRPr="0069559D">
        <w:t>-</w:t>
      </w:r>
      <w:r w:rsidR="000802B4" w:rsidRPr="0069559D">
        <w:t>7</w:t>
      </w:r>
      <w:r w:rsidR="00476375" w:rsidRPr="0069559D">
        <w:t>]</w:t>
      </w:r>
      <w:r w:rsidR="008B1947" w:rsidRPr="0069559D">
        <w:t xml:space="preserve">. </w:t>
      </w:r>
      <w:r w:rsidR="00766293" w:rsidRPr="0069559D">
        <w:t>In order to do so they (a) need su</w:t>
      </w:r>
      <w:r w:rsidR="00766293" w:rsidRPr="00766293">
        <w:t>fficient information, and (b) the information should be understandable to them.</w:t>
      </w:r>
      <w:r w:rsidR="00766293">
        <w:t xml:space="preserve"> </w:t>
      </w:r>
    </w:p>
    <w:p w14:paraId="1676BEA9" w14:textId="77777777" w:rsidR="00766293" w:rsidRDefault="00766293" w:rsidP="00814BE8">
      <w:pPr>
        <w:contextualSpacing/>
      </w:pPr>
    </w:p>
    <w:p w14:paraId="08FFE6F0" w14:textId="38525463" w:rsidR="00766293" w:rsidRDefault="00766293" w:rsidP="00814BE8">
      <w:pPr>
        <w:contextualSpacing/>
      </w:pPr>
      <w:r>
        <w:t>This information is normally conveyed in an informed consent form, which should be signed by</w:t>
      </w:r>
      <w:r w:rsidR="000F1B9E">
        <w:t xml:space="preserve"> all </w:t>
      </w:r>
      <w:r w:rsidR="00D75E6F">
        <w:t>participant</w:t>
      </w:r>
      <w:r w:rsidR="009D0A43">
        <w:t>s</w:t>
      </w:r>
      <w:r w:rsidR="000F1B9E">
        <w:t xml:space="preserve"> 18 years or older (</w:t>
      </w:r>
      <w:r>
        <w:t>or their parent / guardian if they are younger than 18) before they can take part in the study</w:t>
      </w:r>
      <w:r w:rsidR="00032930">
        <w:t xml:space="preserve"> [4]</w:t>
      </w:r>
      <w:r>
        <w:t xml:space="preserve">. </w:t>
      </w:r>
      <w:r w:rsidR="00DA0D73">
        <w:t>If you are recruiting children, y</w:t>
      </w:r>
      <w:r w:rsidR="00DA0D73" w:rsidRPr="00DA0D73">
        <w:t xml:space="preserve">ou will need consent from parents/ legal guardians </w:t>
      </w:r>
      <w:r w:rsidR="00DA0D73" w:rsidRPr="00814BE8">
        <w:rPr>
          <w:u w:val="single"/>
        </w:rPr>
        <w:t>and</w:t>
      </w:r>
      <w:r w:rsidR="00DA0D73" w:rsidRPr="00DA0D73">
        <w:t xml:space="preserve"> assent from the children,</w:t>
      </w:r>
      <w:r w:rsidR="00270D35">
        <w:t xml:space="preserve"> if they are able [</w:t>
      </w:r>
      <w:r w:rsidR="00773D6E">
        <w:t>5</w:t>
      </w:r>
      <w:r w:rsidR="00DA0D73" w:rsidRPr="00DA0D73">
        <w:t>]. If the parents give consent, but the child refuses</w:t>
      </w:r>
      <w:r w:rsidR="00814BE8">
        <w:t>,</w:t>
      </w:r>
      <w:r w:rsidR="00DA0D73" w:rsidRPr="00DA0D73">
        <w:t xml:space="preserve"> the child’s decision should be respected [4</w:t>
      </w:r>
      <w:r w:rsidR="00270D35">
        <w:t xml:space="preserve">, </w:t>
      </w:r>
      <w:r w:rsidR="00773D6E">
        <w:t>5</w:t>
      </w:r>
      <w:r w:rsidR="00DA0D73" w:rsidRPr="00DA0D73">
        <w:t xml:space="preserve">]. </w:t>
      </w:r>
    </w:p>
    <w:p w14:paraId="471DF415" w14:textId="77777777" w:rsidR="00BC40A2" w:rsidRDefault="00BC40A2" w:rsidP="00814BE8">
      <w:pPr>
        <w:contextualSpacing/>
      </w:pPr>
    </w:p>
    <w:p w14:paraId="0CCDBDBE" w14:textId="77777777" w:rsidR="00330F60" w:rsidRDefault="00BC40A2" w:rsidP="00814BE8">
      <w:pPr>
        <w:contextualSpacing/>
      </w:pPr>
      <w:r>
        <w:t xml:space="preserve">The following information should ideally be included in the consent form: </w:t>
      </w:r>
    </w:p>
    <w:p w14:paraId="5951796F" w14:textId="3BCE03AA" w:rsidR="002737F9" w:rsidRDefault="00330F60" w:rsidP="00814BE8">
      <w:pPr>
        <w:pStyle w:val="ListParagraph"/>
        <w:numPr>
          <w:ilvl w:val="0"/>
          <w:numId w:val="12"/>
        </w:numPr>
      </w:pPr>
      <w:r>
        <w:t>T</w:t>
      </w:r>
      <w:r w:rsidR="00116DD6">
        <w:t xml:space="preserve">he </w:t>
      </w:r>
      <w:r w:rsidR="002737F9">
        <w:t xml:space="preserve">research procedure, including what will be expected of the </w:t>
      </w:r>
      <w:r w:rsidR="00D75E6F">
        <w:t>participant</w:t>
      </w:r>
      <w:r w:rsidR="002737F9">
        <w:t xml:space="preserve">, the </w:t>
      </w:r>
      <w:r w:rsidR="00BC40A2">
        <w:t>expected duration of participation</w:t>
      </w:r>
      <w:r w:rsidR="00814BE8">
        <w:t>, etc.</w:t>
      </w:r>
    </w:p>
    <w:p w14:paraId="15DCAF81" w14:textId="618A3193" w:rsidR="002737F9" w:rsidRDefault="002737F9" w:rsidP="00814BE8">
      <w:pPr>
        <w:pStyle w:val="ListParagraph"/>
        <w:numPr>
          <w:ilvl w:val="0"/>
          <w:numId w:val="12"/>
        </w:numPr>
      </w:pPr>
      <w:r>
        <w:t>How privacy and confidentiality will be insured</w:t>
      </w:r>
    </w:p>
    <w:p w14:paraId="6ECFF7B4" w14:textId="77777777" w:rsidR="002737F9" w:rsidRDefault="002737F9" w:rsidP="00814BE8">
      <w:pPr>
        <w:pStyle w:val="ListParagraph"/>
        <w:numPr>
          <w:ilvl w:val="0"/>
          <w:numId w:val="12"/>
        </w:numPr>
      </w:pPr>
      <w:r>
        <w:t>The purpose of the research</w:t>
      </w:r>
    </w:p>
    <w:p w14:paraId="066BD3FB" w14:textId="432B980E" w:rsidR="002737F9" w:rsidRDefault="002737F9" w:rsidP="00814BE8">
      <w:pPr>
        <w:pStyle w:val="ListParagraph"/>
        <w:numPr>
          <w:ilvl w:val="0"/>
          <w:numId w:val="12"/>
        </w:numPr>
      </w:pPr>
      <w:r>
        <w:t>Foreseeable risks and expected benefits.</w:t>
      </w:r>
    </w:p>
    <w:p w14:paraId="2098D2D5" w14:textId="72D7BB90" w:rsidR="002737F9" w:rsidRDefault="002737F9" w:rsidP="00814BE8">
      <w:pPr>
        <w:pStyle w:val="ListParagraph"/>
        <w:numPr>
          <w:ilvl w:val="0"/>
          <w:numId w:val="12"/>
        </w:numPr>
      </w:pPr>
      <w:r>
        <w:t>A</w:t>
      </w:r>
      <w:r w:rsidR="00116DD6">
        <w:t>ny compensation/ gifts/ services or reimbursements tha</w:t>
      </w:r>
      <w:r>
        <w:t xml:space="preserve">t the </w:t>
      </w:r>
      <w:r w:rsidR="00D75E6F">
        <w:t>participant</w:t>
      </w:r>
      <w:r>
        <w:t xml:space="preserve"> will receive.</w:t>
      </w:r>
    </w:p>
    <w:p w14:paraId="0FBB274C" w14:textId="77777777" w:rsidR="002737F9" w:rsidRDefault="002737F9" w:rsidP="00814BE8">
      <w:pPr>
        <w:pStyle w:val="ListParagraph"/>
        <w:numPr>
          <w:ilvl w:val="0"/>
          <w:numId w:val="12"/>
        </w:numPr>
      </w:pPr>
      <w:r>
        <w:t>A</w:t>
      </w:r>
      <w:r w:rsidR="00BC40A2">
        <w:t>lternative procedures (in the c</w:t>
      </w:r>
      <w:r>
        <w:t>ase of therapy).</w:t>
      </w:r>
    </w:p>
    <w:p w14:paraId="6FF30C0D" w14:textId="09DAA197" w:rsidR="00116DD6" w:rsidRDefault="002737F9" w:rsidP="00814BE8">
      <w:pPr>
        <w:pStyle w:val="ListParagraph"/>
        <w:numPr>
          <w:ilvl w:val="0"/>
          <w:numId w:val="12"/>
        </w:numPr>
      </w:pPr>
      <w:r>
        <w:t>T</w:t>
      </w:r>
      <w:r w:rsidR="00330F60" w:rsidRPr="00330F60">
        <w:t>he approx</w:t>
      </w:r>
      <w:r>
        <w:t xml:space="preserve">imate number of </w:t>
      </w:r>
      <w:r w:rsidR="00D75E6F">
        <w:t>participant</w:t>
      </w:r>
      <w:r w:rsidR="009D0A43">
        <w:t>s</w:t>
      </w:r>
      <w:r>
        <w:t xml:space="preserve"> that will be recruited. </w:t>
      </w:r>
    </w:p>
    <w:p w14:paraId="55DDF12A" w14:textId="78A1EA6C" w:rsidR="002737F9" w:rsidRDefault="002737F9" w:rsidP="00814BE8">
      <w:pPr>
        <w:pStyle w:val="ListParagraph"/>
        <w:numPr>
          <w:ilvl w:val="0"/>
          <w:numId w:val="12"/>
        </w:numPr>
      </w:pPr>
      <w:r w:rsidRPr="002737F9">
        <w:t xml:space="preserve">Information on how </w:t>
      </w:r>
      <w:r w:rsidR="00D75E6F">
        <w:t>participant</w:t>
      </w:r>
      <w:r w:rsidR="009D0A43">
        <w:t>s</w:t>
      </w:r>
      <w:r w:rsidRPr="002737F9">
        <w:t xml:space="preserve"> are selected </w:t>
      </w:r>
      <w:r>
        <w:t>(optional).</w:t>
      </w:r>
    </w:p>
    <w:p w14:paraId="1444B84A" w14:textId="04B0F5B9" w:rsidR="002737F9" w:rsidRDefault="002737F9" w:rsidP="00814BE8">
      <w:pPr>
        <w:pStyle w:val="ListParagraph"/>
        <w:numPr>
          <w:ilvl w:val="0"/>
          <w:numId w:val="12"/>
        </w:numPr>
      </w:pPr>
      <w:r>
        <w:t>P</w:t>
      </w:r>
      <w:r w:rsidRPr="002737F9">
        <w:t xml:space="preserve">articulars of persons responsible for the research </w:t>
      </w:r>
      <w:r w:rsidR="00213C58">
        <w:t>(optional)</w:t>
      </w:r>
      <w:r w:rsidR="00C346BC">
        <w:t>.</w:t>
      </w:r>
    </w:p>
    <w:p w14:paraId="78570298" w14:textId="4295CF7A" w:rsidR="002737F9" w:rsidRDefault="002737F9" w:rsidP="00814BE8">
      <w:pPr>
        <w:pStyle w:val="ListParagraph"/>
        <w:numPr>
          <w:ilvl w:val="0"/>
          <w:numId w:val="12"/>
        </w:numPr>
      </w:pPr>
      <w:r>
        <w:t>A</w:t>
      </w:r>
      <w:r w:rsidRPr="002737F9">
        <w:t>ny other information that the researcher deem necessary in o</w:t>
      </w:r>
      <w:r>
        <w:t>rder to obtain informed consent (optional).</w:t>
      </w:r>
    </w:p>
    <w:p w14:paraId="0584B92A" w14:textId="4FC02619" w:rsidR="00C346BC" w:rsidRDefault="00C346BC" w:rsidP="00814BE8">
      <w:pPr>
        <w:pStyle w:val="ListParagraph"/>
        <w:numPr>
          <w:ilvl w:val="0"/>
          <w:numId w:val="12"/>
        </w:numPr>
      </w:pPr>
      <w:r>
        <w:t>Indemnity</w:t>
      </w:r>
    </w:p>
    <w:p w14:paraId="7FC44EC1" w14:textId="32FA18FA" w:rsidR="002737F9" w:rsidRDefault="002737F9" w:rsidP="00814BE8">
      <w:pPr>
        <w:pStyle w:val="ListParagraph"/>
        <w:numPr>
          <w:ilvl w:val="0"/>
          <w:numId w:val="12"/>
        </w:numPr>
      </w:pPr>
      <w:r>
        <w:t>Statements making it clear that:</w:t>
      </w:r>
    </w:p>
    <w:p w14:paraId="0B8A6016" w14:textId="180E7FFB" w:rsidR="00C346BC" w:rsidRDefault="00213C58" w:rsidP="00814BE8">
      <w:pPr>
        <w:pStyle w:val="ListParagraph"/>
        <w:numPr>
          <w:ilvl w:val="1"/>
          <w:numId w:val="12"/>
        </w:numPr>
      </w:pPr>
      <w:r>
        <w:t>Their</w:t>
      </w:r>
      <w:r w:rsidR="00C346BC">
        <w:t xml:space="preserve"> participation is voluntary and there will be no penalty or loss</w:t>
      </w:r>
      <w:r w:rsidR="00032930">
        <w:t xml:space="preserve"> of benefit if they decide not to take part</w:t>
      </w:r>
      <w:r w:rsidR="00C346BC">
        <w:t xml:space="preserve">.  </w:t>
      </w:r>
    </w:p>
    <w:p w14:paraId="2BB1E936" w14:textId="4EFE6EB5" w:rsidR="00C346BC" w:rsidRDefault="00213C58" w:rsidP="00814BE8">
      <w:pPr>
        <w:pStyle w:val="ListParagraph"/>
        <w:numPr>
          <w:ilvl w:val="1"/>
          <w:numId w:val="12"/>
        </w:numPr>
      </w:pPr>
      <w:r>
        <w:t>They</w:t>
      </w:r>
      <w:r w:rsidR="00C346BC">
        <w:t xml:space="preserve"> have the right to withdraw from the research at any time </w:t>
      </w:r>
      <w:r w:rsidR="00C346BC" w:rsidRPr="00116DD6">
        <w:t xml:space="preserve">without </w:t>
      </w:r>
      <w:r w:rsidR="00032930">
        <w:t>having</w:t>
      </w:r>
      <w:r w:rsidR="00C346BC" w:rsidRPr="00116DD6">
        <w:t xml:space="preserve"> to explain</w:t>
      </w:r>
      <w:r w:rsidR="00032930">
        <w:t xml:space="preserve"> why</w:t>
      </w:r>
      <w:r w:rsidR="00C346BC">
        <w:t>.</w:t>
      </w:r>
    </w:p>
    <w:p w14:paraId="6329B693" w14:textId="5A1483CC" w:rsidR="00BC40A2" w:rsidRDefault="00213C58" w:rsidP="00814BE8">
      <w:pPr>
        <w:pStyle w:val="ListParagraph"/>
        <w:numPr>
          <w:ilvl w:val="1"/>
          <w:numId w:val="12"/>
        </w:numPr>
      </w:pPr>
      <w:r>
        <w:t>They</w:t>
      </w:r>
      <w:r w:rsidR="00C346BC">
        <w:t xml:space="preserve"> have the opportunity to ask questions about the proposed study</w:t>
      </w:r>
      <w:r w:rsidR="00DD0FC2">
        <w:t>.</w:t>
      </w:r>
    </w:p>
    <w:p w14:paraId="5E740671" w14:textId="1CCBB318" w:rsidR="00DD0FC2" w:rsidRDefault="00DD0FC2" w:rsidP="00814BE8">
      <w:pPr>
        <w:pStyle w:val="ListParagraph"/>
        <w:numPr>
          <w:ilvl w:val="1"/>
          <w:numId w:val="12"/>
        </w:numPr>
      </w:pPr>
      <w:r>
        <w:t xml:space="preserve">The </w:t>
      </w:r>
      <w:r w:rsidR="00D75E6F">
        <w:t>participant</w:t>
      </w:r>
      <w:r w:rsidR="009D0A43">
        <w:t>s</w:t>
      </w:r>
      <w:r>
        <w:t xml:space="preserve"> have the rights of access to their data</w:t>
      </w:r>
    </w:p>
    <w:p w14:paraId="0FDCEF76" w14:textId="10F1B7FB" w:rsidR="00E61146" w:rsidRDefault="00032930" w:rsidP="00814BE8">
      <w:pPr>
        <w:contextualSpacing/>
      </w:pPr>
      <w:r>
        <w:t xml:space="preserve">The text should be in plain language and appropriate to the </w:t>
      </w:r>
      <w:r w:rsidR="00D75E6F">
        <w:t>participant</w:t>
      </w:r>
      <w:r>
        <w:t>’s level of understanding [4</w:t>
      </w:r>
      <w:r w:rsidR="00DD0FC2">
        <w:t xml:space="preserve">, </w:t>
      </w:r>
      <w:r w:rsidR="00773D6E">
        <w:t>5</w:t>
      </w:r>
      <w:r>
        <w:t xml:space="preserve">]. If </w:t>
      </w:r>
      <w:r w:rsidR="00D75E6F">
        <w:t>participant</w:t>
      </w:r>
      <w:r w:rsidR="009D0A43">
        <w:t>s</w:t>
      </w:r>
      <w:r>
        <w:t xml:space="preserve"> are not expected to be competent in English, the information and consent forms </w:t>
      </w:r>
      <w:r>
        <w:lastRenderedPageBreak/>
        <w:t>should be translated to an appropriate language [4].</w:t>
      </w:r>
      <w:r w:rsidR="000F5948">
        <w:t xml:space="preserve"> We added an example of an informed consent document at the end of this document (Appendix A).</w:t>
      </w:r>
    </w:p>
    <w:p w14:paraId="10DC70FD" w14:textId="7A2979CC" w:rsidR="00E61146" w:rsidRPr="003E78FD" w:rsidRDefault="003E78FD" w:rsidP="00814BE8">
      <w:pPr>
        <w:pStyle w:val="Heading2"/>
        <w:numPr>
          <w:ilvl w:val="0"/>
          <w:numId w:val="0"/>
        </w:numPr>
        <w:contextualSpacing/>
      </w:pPr>
      <w:bookmarkStart w:id="14" w:name="_Toc443490975"/>
      <w:r>
        <w:t>5.7</w:t>
      </w:r>
      <w:r w:rsidR="00E61146" w:rsidRPr="003E78FD">
        <w:t xml:space="preserve"> </w:t>
      </w:r>
      <w:r w:rsidR="0081153C" w:rsidRPr="003E78FD">
        <w:t>Reimbursements and incentives</w:t>
      </w:r>
      <w:bookmarkEnd w:id="14"/>
    </w:p>
    <w:p w14:paraId="302D8259" w14:textId="621794B4" w:rsidR="00E95003" w:rsidRDefault="00214149" w:rsidP="00814BE8">
      <w:pPr>
        <w:spacing w:line="240" w:lineRule="auto"/>
        <w:contextualSpacing/>
      </w:pPr>
      <w:r w:rsidRPr="00214149">
        <w:t xml:space="preserve">Reimbursements and incentives in research is a contentious topic. </w:t>
      </w:r>
      <w:r>
        <w:t xml:space="preserve">On the one hand, </w:t>
      </w:r>
      <w:r w:rsidR="00D75E6F">
        <w:t>participant</w:t>
      </w:r>
      <w:r w:rsidR="009D0A43">
        <w:t>s</w:t>
      </w:r>
      <w:r w:rsidR="0081153C">
        <w:t xml:space="preserve"> should not have to incur expenses to take part in the research</w:t>
      </w:r>
      <w:r w:rsidR="00E95003">
        <w:t xml:space="preserve"> [4</w:t>
      </w:r>
      <w:r w:rsidR="001B306B">
        <w:t xml:space="preserve">, </w:t>
      </w:r>
      <w:r w:rsidR="00C321DC">
        <w:t>9</w:t>
      </w:r>
      <w:r w:rsidR="00E95003">
        <w:t>]</w:t>
      </w:r>
      <w:r w:rsidR="0081153C">
        <w:t xml:space="preserve">. Researchers should therefore reimburse </w:t>
      </w:r>
      <w:r w:rsidR="00D75E6F">
        <w:t>participant</w:t>
      </w:r>
      <w:r w:rsidR="009D0A43">
        <w:t>s</w:t>
      </w:r>
      <w:r w:rsidR="0081153C">
        <w:t xml:space="preserve"> for any additional expenses they incurred to take part in the research. For example, travel and refreshments. If no travel or other expenses are incurred, reimbursement is not required</w:t>
      </w:r>
      <w:r w:rsidR="00DD0FC2">
        <w:t xml:space="preserve">, but </w:t>
      </w:r>
      <w:r w:rsidR="00D75E6F">
        <w:t>participant</w:t>
      </w:r>
      <w:r w:rsidR="009D0A43">
        <w:t>s</w:t>
      </w:r>
      <w:r w:rsidR="00DD0FC2">
        <w:t xml:space="preserve"> may be reimbursed for inconvenience and time spent</w:t>
      </w:r>
      <w:r>
        <w:t xml:space="preserve"> [4</w:t>
      </w:r>
      <w:r w:rsidR="00DD0FC2">
        <w:t xml:space="preserve">, </w:t>
      </w:r>
      <w:r w:rsidR="00773D6E">
        <w:t>5</w:t>
      </w:r>
      <w:r>
        <w:t xml:space="preserve">]. On the other hand, incentives might cause </w:t>
      </w:r>
      <w:r w:rsidR="00E95003">
        <w:t xml:space="preserve">“undue </w:t>
      </w:r>
      <w:r>
        <w:t>inducement</w:t>
      </w:r>
      <w:r w:rsidR="00E95003">
        <w:t>”</w:t>
      </w:r>
      <w:r>
        <w:t xml:space="preserve"> </w:t>
      </w:r>
      <w:r w:rsidRPr="00214149">
        <w:t xml:space="preserve">by </w:t>
      </w:r>
      <w:r w:rsidR="00DD0FC2">
        <w:t xml:space="preserve">inducing prospective </w:t>
      </w:r>
      <w:r w:rsidR="00D75E6F">
        <w:t>participant</w:t>
      </w:r>
      <w:r w:rsidR="009D0A43">
        <w:t>s</w:t>
      </w:r>
      <w:r w:rsidR="00DD0FC2">
        <w:t xml:space="preserve"> to consent to participate against their better judgement [5, </w:t>
      </w:r>
      <w:r w:rsidR="00155994">
        <w:t>10</w:t>
      </w:r>
      <w:r w:rsidR="00DD0FC2">
        <w:t xml:space="preserve">]. </w:t>
      </w:r>
    </w:p>
    <w:p w14:paraId="7021BA9B" w14:textId="77777777" w:rsidR="00214149" w:rsidRDefault="00214149" w:rsidP="00814BE8">
      <w:pPr>
        <w:spacing w:line="240" w:lineRule="auto"/>
        <w:contextualSpacing/>
      </w:pPr>
    </w:p>
    <w:p w14:paraId="0C9798FD" w14:textId="57F3F271" w:rsidR="000B2841" w:rsidRDefault="00214149" w:rsidP="00814BE8">
      <w:pPr>
        <w:spacing w:line="240" w:lineRule="auto"/>
        <w:contextualSpacing/>
      </w:pPr>
      <w:proofErr w:type="spellStart"/>
      <w:r>
        <w:t>Dickert</w:t>
      </w:r>
      <w:proofErr w:type="spellEnd"/>
      <w:r>
        <w:t xml:space="preserve"> and Grady [</w:t>
      </w:r>
      <w:r w:rsidR="00C321DC">
        <w:t>10</w:t>
      </w:r>
      <w:r>
        <w:t>] recommend</w:t>
      </w:r>
      <w:r w:rsidR="00E61146" w:rsidRPr="00E61146">
        <w:t xml:space="preserve"> the wage-payment method as the most ethical approach to </w:t>
      </w:r>
      <w:r w:rsidR="00D75E6F">
        <w:t>participant</w:t>
      </w:r>
      <w:r w:rsidR="00E61146" w:rsidRPr="00E61146">
        <w:t xml:space="preserve"> payment. In this model, research </w:t>
      </w:r>
      <w:r w:rsidR="00D75E6F">
        <w:t>participant</w:t>
      </w:r>
      <w:r w:rsidR="009D0A43">
        <w:t>s</w:t>
      </w:r>
      <w:r w:rsidR="00E61146" w:rsidRPr="00E61146">
        <w:t xml:space="preserve"> are paid on a set scale commensurate with unskilled but essential jobs. Assuming a reasonable scale is used for payment calculations; this wage-payment method greatly reduces problems with “undue inducement” and treats people similarly, irrespect</w:t>
      </w:r>
      <w:r w:rsidR="009C6CED">
        <w:t>ive of their social standing [</w:t>
      </w:r>
      <w:r w:rsidR="00C321DC">
        <w:t>10</w:t>
      </w:r>
      <w:r w:rsidR="009C6CED">
        <w:t>].</w:t>
      </w:r>
      <w:r w:rsidR="000B2841">
        <w:t xml:space="preserve"> </w:t>
      </w:r>
      <w:r w:rsidR="009C6CED">
        <w:t xml:space="preserve">Moreover, the South African Department of Health recommends that a “fair rate of reimbursement should be calculated using the Time, Inconvenience and Expenses (TIE) method to determine the cost to </w:t>
      </w:r>
      <w:r w:rsidR="00D75E6F">
        <w:t>participant</w:t>
      </w:r>
      <w:r w:rsidR="009D0A43">
        <w:t>s</w:t>
      </w:r>
      <w:r w:rsidR="009C6CED">
        <w:t xml:space="preserve"> for time expended, inconvenience and refreshments associated with research participation. This method costs expenses at the current hourly rate for unskilled labour in the market place, regardless of whether the </w:t>
      </w:r>
      <w:r w:rsidR="00D75E6F">
        <w:t>participant</w:t>
      </w:r>
      <w:r w:rsidR="009C6CED">
        <w:t xml:space="preserve"> is employed” [4</w:t>
      </w:r>
      <w:r w:rsidR="001B306B">
        <w:t xml:space="preserve">, </w:t>
      </w:r>
      <w:r w:rsidR="00C321DC">
        <w:t>9</w:t>
      </w:r>
      <w:r w:rsidR="00814BE8">
        <w:t xml:space="preserve">]. </w:t>
      </w:r>
    </w:p>
    <w:p w14:paraId="38EAE788" w14:textId="77777777" w:rsidR="000B2841" w:rsidRDefault="000B2841" w:rsidP="00814BE8">
      <w:pPr>
        <w:spacing w:line="240" w:lineRule="auto"/>
        <w:contextualSpacing/>
      </w:pPr>
    </w:p>
    <w:p w14:paraId="53A8A1F4" w14:textId="17A71DB5" w:rsidR="00766293" w:rsidRDefault="000B2841" w:rsidP="00814BE8">
      <w:pPr>
        <w:spacing w:line="240" w:lineRule="auto"/>
        <w:contextualSpacing/>
      </w:pPr>
      <w:r>
        <w:t xml:space="preserve">Please note that it is an offence for a person </w:t>
      </w:r>
      <w:r w:rsidRPr="000B2841">
        <w:t>who has donated tissue, a gamete, blood or a blood product to receive any form of financial or other reward for such donation, except for the reimbursement of reasonable costs incurred by him or her to provide such donation</w:t>
      </w:r>
      <w:r>
        <w:t xml:space="preserve"> [13].</w:t>
      </w:r>
    </w:p>
    <w:p w14:paraId="74A617BB" w14:textId="2432909B" w:rsidR="00A36327" w:rsidRPr="003E78FD" w:rsidRDefault="003E78FD" w:rsidP="00814BE8">
      <w:pPr>
        <w:pStyle w:val="Heading2"/>
        <w:numPr>
          <w:ilvl w:val="0"/>
          <w:numId w:val="0"/>
        </w:numPr>
        <w:contextualSpacing/>
      </w:pPr>
      <w:bookmarkStart w:id="15" w:name="_Toc443490976"/>
      <w:r>
        <w:t>5.8</w:t>
      </w:r>
      <w:r w:rsidR="00A36327" w:rsidRPr="003E78FD">
        <w:t xml:space="preserve"> Enga</w:t>
      </w:r>
      <w:r w:rsidR="00B231C2" w:rsidRPr="003E78FD">
        <w:t>gement of key role players</w:t>
      </w:r>
      <w:bookmarkEnd w:id="15"/>
    </w:p>
    <w:p w14:paraId="292B289B" w14:textId="089E96DA" w:rsidR="009964A8" w:rsidRDefault="00E61146" w:rsidP="00814BE8">
      <w:pPr>
        <w:contextualSpacing/>
      </w:pPr>
      <w:r>
        <w:t>If community samples are used, r</w:t>
      </w:r>
      <w:r w:rsidR="00A36327">
        <w:t>esearchers are encouraged to engage key role players, such as community leaders, throughout the research process. This engagement will likely improve the quality and rigour of the research, increase the acceptability of the research and offset power differentials where these exist</w:t>
      </w:r>
      <w:r w:rsidR="00C36625">
        <w:t xml:space="preserve"> [4]</w:t>
      </w:r>
      <w:r w:rsidR="00A36327">
        <w:t xml:space="preserve">. </w:t>
      </w:r>
    </w:p>
    <w:p w14:paraId="77C17EEC" w14:textId="42E249C6" w:rsidR="009964A8" w:rsidRPr="003E78FD" w:rsidRDefault="003E78FD" w:rsidP="00814BE8">
      <w:pPr>
        <w:pStyle w:val="Heading2"/>
        <w:numPr>
          <w:ilvl w:val="0"/>
          <w:numId w:val="0"/>
        </w:numPr>
        <w:contextualSpacing/>
      </w:pPr>
      <w:bookmarkStart w:id="16" w:name="_Toc443490977"/>
      <w:r>
        <w:t>5.9</w:t>
      </w:r>
      <w:r w:rsidR="00A36327" w:rsidRPr="003E78FD">
        <w:t xml:space="preserve"> </w:t>
      </w:r>
      <w:r w:rsidR="009964A8" w:rsidRPr="003E78FD">
        <w:t>Researcher Competence and Expertise</w:t>
      </w:r>
      <w:bookmarkEnd w:id="16"/>
    </w:p>
    <w:p w14:paraId="699FB205" w14:textId="173EF884" w:rsidR="00824648" w:rsidRDefault="009964A8" w:rsidP="00814BE8">
      <w:pPr>
        <w:contextualSpacing/>
      </w:pPr>
      <w:r w:rsidRPr="009964A8">
        <w:t>Researchers must be suitably qualified and technically comp</w:t>
      </w:r>
      <w:r w:rsidR="00A36327">
        <w:t xml:space="preserve">etent to carry out the proposed </w:t>
      </w:r>
      <w:r w:rsidRPr="009964A8">
        <w:t>research</w:t>
      </w:r>
      <w:r w:rsidR="00114AB3">
        <w:t xml:space="preserve"> [3</w:t>
      </w:r>
      <w:r w:rsidR="00476375">
        <w:t>, 4</w:t>
      </w:r>
      <w:r w:rsidR="00114AB3">
        <w:t>]</w:t>
      </w:r>
      <w:r w:rsidRPr="009964A8">
        <w:t xml:space="preserve">. </w:t>
      </w:r>
      <w:r w:rsidR="0047242B">
        <w:t xml:space="preserve">We therefore require a brief CV of the </w:t>
      </w:r>
      <w:r w:rsidR="009D0A43">
        <w:t>PI</w:t>
      </w:r>
      <w:r w:rsidR="00476375">
        <w:t xml:space="preserve"> and any other co-investigators or students that add specific expertise to the project.</w:t>
      </w:r>
    </w:p>
    <w:p w14:paraId="2E7D66CC" w14:textId="7E3504FF" w:rsidR="00824648" w:rsidRPr="003E78FD" w:rsidRDefault="003E78FD" w:rsidP="00814BE8">
      <w:pPr>
        <w:pStyle w:val="Heading2"/>
        <w:numPr>
          <w:ilvl w:val="0"/>
          <w:numId w:val="0"/>
        </w:numPr>
        <w:contextualSpacing/>
      </w:pPr>
      <w:bookmarkStart w:id="17" w:name="_Toc443490978"/>
      <w:r>
        <w:t>5.10</w:t>
      </w:r>
      <w:r w:rsidR="00824648" w:rsidRPr="003E78FD">
        <w:t xml:space="preserve"> Additional recommended reading for special cases</w:t>
      </w:r>
      <w:bookmarkEnd w:id="17"/>
    </w:p>
    <w:p w14:paraId="6C59C50E" w14:textId="197540D0" w:rsidR="00824648" w:rsidRDefault="00824648" w:rsidP="001F205A">
      <w:pPr>
        <w:pStyle w:val="ListParagraph"/>
        <w:numPr>
          <w:ilvl w:val="0"/>
          <w:numId w:val="17"/>
        </w:numPr>
      </w:pPr>
      <w:r>
        <w:t>Genetic research [4]</w:t>
      </w:r>
      <w:r w:rsidR="001F205A">
        <w:t>.</w:t>
      </w:r>
    </w:p>
    <w:p w14:paraId="52765998" w14:textId="42443CEF" w:rsidR="00E265E2" w:rsidRDefault="00E265E2" w:rsidP="00814BE8">
      <w:pPr>
        <w:pStyle w:val="ListParagraph"/>
        <w:numPr>
          <w:ilvl w:val="0"/>
          <w:numId w:val="17"/>
        </w:numPr>
      </w:pPr>
      <w:r>
        <w:t>Research involving deception or withholding information [4]</w:t>
      </w:r>
      <w:r w:rsidR="001F205A">
        <w:t>.</w:t>
      </w:r>
    </w:p>
    <w:p w14:paraId="26FE46C0" w14:textId="4EE280B4" w:rsidR="00C60828" w:rsidRDefault="00C60828" w:rsidP="00814BE8">
      <w:pPr>
        <w:pStyle w:val="ListParagraph"/>
        <w:numPr>
          <w:ilvl w:val="0"/>
          <w:numId w:val="17"/>
        </w:numPr>
      </w:pPr>
      <w:r>
        <w:t>Research regarding HIV and AIDS [</w:t>
      </w:r>
      <w:r w:rsidR="00C321DC">
        <w:t>11</w:t>
      </w:r>
      <w:r w:rsidR="0099734A">
        <w:t xml:space="preserve">, </w:t>
      </w:r>
      <w:r w:rsidR="00C321DC">
        <w:t>12</w:t>
      </w:r>
      <w:r>
        <w:t>]</w:t>
      </w:r>
      <w:r w:rsidR="001F205A">
        <w:t>.</w:t>
      </w:r>
    </w:p>
    <w:p w14:paraId="0E530516" w14:textId="1B981200" w:rsidR="00C60828" w:rsidRDefault="00C60828" w:rsidP="00814BE8">
      <w:pPr>
        <w:pStyle w:val="ListParagraph"/>
        <w:numPr>
          <w:ilvl w:val="0"/>
          <w:numId w:val="17"/>
        </w:numPr>
      </w:pPr>
      <w:r>
        <w:t xml:space="preserve">If </w:t>
      </w:r>
      <w:r w:rsidR="00AB142D">
        <w:t xml:space="preserve">tissue, blood, blood products or gametes will be removed from </w:t>
      </w:r>
      <w:r w:rsidR="00D75E6F">
        <w:t>participant</w:t>
      </w:r>
      <w:r w:rsidR="009D0A43">
        <w:t>s</w:t>
      </w:r>
      <w:r w:rsidR="00AB142D">
        <w:t xml:space="preserve"> or used in research [</w:t>
      </w:r>
      <w:r w:rsidR="00C321DC">
        <w:t>13</w:t>
      </w:r>
      <w:r w:rsidR="00AB142D">
        <w:t xml:space="preserve">]. </w:t>
      </w:r>
    </w:p>
    <w:p w14:paraId="7B33C446" w14:textId="62705819" w:rsidR="00AB142D" w:rsidRDefault="00AB142D" w:rsidP="00814BE8">
      <w:pPr>
        <w:pStyle w:val="ListParagraph"/>
        <w:numPr>
          <w:ilvl w:val="0"/>
          <w:numId w:val="17"/>
        </w:numPr>
      </w:pPr>
      <w:r>
        <w:t>Cloning of human beings [</w:t>
      </w:r>
      <w:r w:rsidR="00C321DC">
        <w:t>13</w:t>
      </w:r>
      <w:r>
        <w:t>]</w:t>
      </w:r>
      <w:r w:rsidR="001F205A">
        <w:t>.</w:t>
      </w:r>
    </w:p>
    <w:p w14:paraId="5D2626DC" w14:textId="33A34F5D" w:rsidR="00AB142D" w:rsidRDefault="00AB142D" w:rsidP="00814BE8">
      <w:pPr>
        <w:pStyle w:val="ListParagraph"/>
        <w:numPr>
          <w:ilvl w:val="0"/>
          <w:numId w:val="17"/>
        </w:numPr>
      </w:pPr>
      <w:r>
        <w:t>Access to health records [</w:t>
      </w:r>
      <w:r w:rsidR="00C321DC">
        <w:t>13</w:t>
      </w:r>
      <w:r>
        <w:t>].</w:t>
      </w:r>
    </w:p>
    <w:p w14:paraId="7E4D7689" w14:textId="27926BF9" w:rsidR="0012138D" w:rsidRDefault="0012138D" w:rsidP="00814BE8">
      <w:pPr>
        <w:pStyle w:val="ListParagraph"/>
        <w:numPr>
          <w:ilvl w:val="0"/>
          <w:numId w:val="17"/>
        </w:numPr>
      </w:pPr>
      <w:r>
        <w:t>Databases and Biobanks [4].</w:t>
      </w:r>
    </w:p>
    <w:p w14:paraId="03AA7B5B" w14:textId="0AF0A7B4" w:rsidR="001F205A" w:rsidRPr="00824648" w:rsidRDefault="001F205A" w:rsidP="001F205A">
      <w:pPr>
        <w:pStyle w:val="ListParagraph"/>
        <w:numPr>
          <w:ilvl w:val="0"/>
          <w:numId w:val="17"/>
        </w:numPr>
      </w:pPr>
      <w:r w:rsidRPr="001F205A">
        <w:lastRenderedPageBreak/>
        <w:t>Vulnerable populations, including children [4, 5, 7, 14]</w:t>
      </w:r>
      <w:r>
        <w:t>.</w:t>
      </w:r>
    </w:p>
    <w:p w14:paraId="560A21DB" w14:textId="77777777" w:rsidR="006D2B7C" w:rsidRDefault="006D2B7C" w:rsidP="00814BE8">
      <w:pPr>
        <w:pStyle w:val="Heading1"/>
        <w:contextualSpacing/>
      </w:pPr>
      <w:bookmarkStart w:id="18" w:name="_Toc443490979"/>
      <w:r>
        <w:t>Applications</w:t>
      </w:r>
      <w:bookmarkEnd w:id="18"/>
      <w:r>
        <w:tab/>
      </w:r>
    </w:p>
    <w:p w14:paraId="5DC1B6C8" w14:textId="77777777" w:rsidR="006D2B7C" w:rsidRDefault="006D2B7C" w:rsidP="00814BE8">
      <w:pPr>
        <w:pStyle w:val="Heading2"/>
        <w:contextualSpacing/>
      </w:pPr>
      <w:bookmarkStart w:id="19" w:name="_Toc443490980"/>
      <w:r>
        <w:t>First applications</w:t>
      </w:r>
      <w:bookmarkEnd w:id="19"/>
    </w:p>
    <w:p w14:paraId="27964481" w14:textId="26C3DA62" w:rsidR="009C0C95" w:rsidRPr="009C0C95" w:rsidRDefault="009C0C95" w:rsidP="00814BE8">
      <w:pPr>
        <w:pStyle w:val="Heading3"/>
        <w:contextualSpacing/>
      </w:pPr>
      <w:bookmarkStart w:id="20" w:name="_Toc443490981"/>
      <w:r w:rsidRPr="009C0C95">
        <w:t>Steps in application process</w:t>
      </w:r>
      <w:bookmarkEnd w:id="20"/>
    </w:p>
    <w:p w14:paraId="3A3A416E" w14:textId="046254BB" w:rsidR="00636BAC" w:rsidRDefault="00042289" w:rsidP="00814BE8">
      <w:pPr>
        <w:pStyle w:val="ListParagraph"/>
        <w:numPr>
          <w:ilvl w:val="0"/>
          <w:numId w:val="3"/>
        </w:numPr>
      </w:pPr>
      <w:r>
        <w:t>R</w:t>
      </w:r>
      <w:r w:rsidR="00636BAC">
        <w:t xml:space="preserve">ead these guidelines </w:t>
      </w:r>
      <w:r w:rsidR="000F1B9E">
        <w:t>before you</w:t>
      </w:r>
      <w:r w:rsidR="00636BAC">
        <w:t xml:space="preserve"> apply for ethical clearance.</w:t>
      </w:r>
    </w:p>
    <w:p w14:paraId="74067F9D" w14:textId="1882D77E" w:rsidR="00636BAC" w:rsidRDefault="00636BAC" w:rsidP="00814BE8">
      <w:pPr>
        <w:pStyle w:val="ListParagraph"/>
        <w:numPr>
          <w:ilvl w:val="0"/>
          <w:numId w:val="3"/>
        </w:numPr>
      </w:pPr>
      <w:r>
        <w:t xml:space="preserve">Complete </w:t>
      </w:r>
      <w:r w:rsidR="00CA6A96">
        <w:t xml:space="preserve">and sign </w:t>
      </w:r>
      <w:r>
        <w:t xml:space="preserve">the </w:t>
      </w:r>
      <w:r w:rsidR="00B21ECC">
        <w:t xml:space="preserve">appropriate application form/s (see section 3.1) </w:t>
      </w:r>
      <w:r>
        <w:t xml:space="preserve">available from </w:t>
      </w:r>
      <w:hyperlink r:id="rId14" w:history="1">
        <w:r w:rsidRPr="00BA55F7">
          <w:rPr>
            <w:rStyle w:val="Hyperlink"/>
          </w:rPr>
          <w:t>http://www.up.ac.za/en/faculty-of-natural-agricultural-sciences/article/32597/ethics-committee</w:t>
        </w:r>
      </w:hyperlink>
    </w:p>
    <w:p w14:paraId="7C0EACFE" w14:textId="0837F23C" w:rsidR="00042289" w:rsidRDefault="00CA6A96" w:rsidP="00814BE8">
      <w:pPr>
        <w:pStyle w:val="ListParagraph"/>
        <w:numPr>
          <w:ilvl w:val="0"/>
          <w:numId w:val="3"/>
        </w:numPr>
      </w:pPr>
      <w:r>
        <w:t xml:space="preserve">Send the </w:t>
      </w:r>
      <w:r w:rsidR="0069559D">
        <w:t>form to your head of d</w:t>
      </w:r>
      <w:r>
        <w:t xml:space="preserve">epartment or the </w:t>
      </w:r>
      <w:r w:rsidRPr="00CA6A96">
        <w:t xml:space="preserve">chairperson </w:t>
      </w:r>
      <w:r w:rsidR="0069559D">
        <w:t>of department’s or institute’s research c</w:t>
      </w:r>
      <w:r w:rsidRPr="00CA6A96">
        <w:t>ommittee</w:t>
      </w:r>
      <w:r>
        <w:t xml:space="preserve"> for signing.</w:t>
      </w:r>
      <w:r w:rsidR="00B21ECC">
        <w:t xml:space="preserve"> </w:t>
      </w:r>
    </w:p>
    <w:p w14:paraId="2C9C14F1" w14:textId="14A503D2" w:rsidR="00B21ECC" w:rsidRDefault="00636BAC" w:rsidP="00814BE8">
      <w:pPr>
        <w:pStyle w:val="ListParagraph"/>
        <w:numPr>
          <w:ilvl w:val="0"/>
          <w:numId w:val="3"/>
        </w:numPr>
      </w:pPr>
      <w:r>
        <w:t>Send an electronic copy of all the forms</w:t>
      </w:r>
      <w:r w:rsidR="00514E1B">
        <w:t xml:space="preserve"> (pdf or word format)</w:t>
      </w:r>
      <w:r>
        <w:t xml:space="preserve"> to </w:t>
      </w:r>
      <w:r w:rsidR="00CB0E4C">
        <w:t>ethics.</w:t>
      </w:r>
      <w:r w:rsidR="00226604">
        <w:t>nas@up.ac.za</w:t>
      </w:r>
      <w:r w:rsidR="00042289">
        <w:t>.</w:t>
      </w:r>
      <w:r w:rsidR="00514E1B">
        <w:t xml:space="preserve"> </w:t>
      </w:r>
      <w:r w:rsidR="00226604">
        <w:t>Submission deadlines are on the 1</w:t>
      </w:r>
      <w:r w:rsidR="00226604" w:rsidRPr="00226604">
        <w:rPr>
          <w:vertAlign w:val="superscript"/>
        </w:rPr>
        <w:t>st</w:t>
      </w:r>
      <w:r w:rsidR="00226604">
        <w:t xml:space="preserve"> of each month</w:t>
      </w:r>
      <w:r w:rsidR="00514E1B">
        <w:t xml:space="preserve">. </w:t>
      </w:r>
      <w:r w:rsidR="00CE374E">
        <w:t>Please combine all the documents (e.g. application, consent form etc.) into a single document.</w:t>
      </w:r>
    </w:p>
    <w:p w14:paraId="22913513" w14:textId="218251F4" w:rsidR="00025DEE" w:rsidRDefault="00025DEE" w:rsidP="00025DEE">
      <w:pPr>
        <w:pStyle w:val="ListParagraph"/>
        <w:numPr>
          <w:ilvl w:val="0"/>
          <w:numId w:val="3"/>
        </w:numPr>
      </w:pPr>
      <w:r>
        <w:t xml:space="preserve">Deliver a hardcopy of the signed document to Ms </w:t>
      </w:r>
      <w:proofErr w:type="spellStart"/>
      <w:r>
        <w:t>Nkosi</w:t>
      </w:r>
      <w:proofErr w:type="spellEnd"/>
      <w:r>
        <w:t xml:space="preserve"> </w:t>
      </w:r>
      <w:proofErr w:type="spellStart"/>
      <w:r>
        <w:t>Kgoogo</w:t>
      </w:r>
      <w:proofErr w:type="spellEnd"/>
      <w:r>
        <w:t xml:space="preserve">, room 2-30, </w:t>
      </w:r>
      <w:r w:rsidRPr="00025DEE">
        <w:t>Agricultural Sciences building, Hatfield campus, University of Pretoria.</w:t>
      </w:r>
    </w:p>
    <w:p w14:paraId="77F4A1DE" w14:textId="30C74E6E" w:rsidR="00042289" w:rsidRDefault="00A43632" w:rsidP="00814BE8">
      <w:pPr>
        <w:pStyle w:val="Heading3"/>
        <w:contextualSpacing/>
      </w:pPr>
      <w:bookmarkStart w:id="21" w:name="_Toc443490982"/>
      <w:r>
        <w:t xml:space="preserve">Completing </w:t>
      </w:r>
      <w:r w:rsidR="009C0C95">
        <w:t xml:space="preserve">the “Human </w:t>
      </w:r>
      <w:r w:rsidR="00D75E6F">
        <w:t>participant</w:t>
      </w:r>
      <w:r w:rsidR="009D0A43">
        <w:t>s</w:t>
      </w:r>
      <w:r w:rsidR="009C0C95">
        <w:t>” form</w:t>
      </w:r>
      <w:bookmarkEnd w:id="21"/>
    </w:p>
    <w:p w14:paraId="61EB5B4B" w14:textId="77777777" w:rsidR="00226604" w:rsidRPr="00226604" w:rsidRDefault="00226604" w:rsidP="00226604">
      <w:pPr>
        <w:contextualSpacing/>
        <w:rPr>
          <w:i/>
        </w:rPr>
      </w:pPr>
    </w:p>
    <w:p w14:paraId="1D1A2ABC" w14:textId="0DA1F872" w:rsidR="00226604" w:rsidRDefault="00226604" w:rsidP="00226604">
      <w:pPr>
        <w:contextualSpacing/>
        <w:rPr>
          <w:i/>
        </w:rPr>
      </w:pPr>
      <w:r w:rsidRPr="00226604">
        <w:rPr>
          <w:i/>
        </w:rPr>
        <w:t>Checklist</w:t>
      </w:r>
    </w:p>
    <w:p w14:paraId="19C4EFBA" w14:textId="3F1DBDB3" w:rsidR="00226604" w:rsidRPr="00226604" w:rsidRDefault="00C059FC" w:rsidP="00226604">
      <w:pPr>
        <w:contextualSpacing/>
      </w:pPr>
      <w:r>
        <w:t>Answer all questions in sections 1 and 2.</w:t>
      </w:r>
    </w:p>
    <w:p w14:paraId="62C729F8" w14:textId="77777777" w:rsidR="00226604" w:rsidRPr="00226604" w:rsidRDefault="00226604" w:rsidP="00226604">
      <w:pPr>
        <w:contextualSpacing/>
      </w:pPr>
    </w:p>
    <w:p w14:paraId="311B125A" w14:textId="70D5CDA4" w:rsidR="00572793" w:rsidRDefault="009F6BAB" w:rsidP="00814BE8">
      <w:pPr>
        <w:spacing w:line="240" w:lineRule="auto"/>
        <w:contextualSpacing/>
        <w:rPr>
          <w:i/>
        </w:rPr>
      </w:pPr>
      <w:r>
        <w:rPr>
          <w:i/>
        </w:rPr>
        <w:t>6.1.2.</w:t>
      </w:r>
      <w:r w:rsidR="00CC3759">
        <w:rPr>
          <w:i/>
        </w:rPr>
        <w:t>1</w:t>
      </w:r>
      <w:r w:rsidR="00572793">
        <w:rPr>
          <w:i/>
        </w:rPr>
        <w:t xml:space="preserve"> </w:t>
      </w:r>
      <w:r w:rsidR="00CC3759">
        <w:rPr>
          <w:i/>
        </w:rPr>
        <w:tab/>
      </w:r>
      <w:r w:rsidR="00572793">
        <w:rPr>
          <w:i/>
        </w:rPr>
        <w:t>Declaration</w:t>
      </w:r>
    </w:p>
    <w:p w14:paraId="5F286EFE" w14:textId="0F4442A9" w:rsidR="00572793" w:rsidRPr="00572793" w:rsidRDefault="00572793" w:rsidP="00814BE8">
      <w:pPr>
        <w:spacing w:line="240" w:lineRule="auto"/>
        <w:contextualSpacing/>
      </w:pPr>
      <w:r w:rsidRPr="00572793">
        <w:t xml:space="preserve">The declaration should be signed by the </w:t>
      </w:r>
      <w:r w:rsidR="009D0A43">
        <w:t>PI</w:t>
      </w:r>
      <w:r w:rsidRPr="00572793">
        <w:t xml:space="preserve"> and every co-researcher.</w:t>
      </w:r>
    </w:p>
    <w:p w14:paraId="26A3D5A0" w14:textId="77777777" w:rsidR="00FC46C8" w:rsidRDefault="00FC46C8" w:rsidP="00814BE8">
      <w:pPr>
        <w:spacing w:line="240" w:lineRule="auto"/>
        <w:ind w:left="1080"/>
        <w:contextualSpacing/>
      </w:pPr>
    </w:p>
    <w:p w14:paraId="46931724" w14:textId="553EEE49" w:rsidR="009C0C95" w:rsidRPr="009C0C95" w:rsidRDefault="009F6BAB" w:rsidP="00814BE8">
      <w:pPr>
        <w:spacing w:line="240" w:lineRule="auto"/>
        <w:contextualSpacing/>
        <w:rPr>
          <w:i/>
        </w:rPr>
      </w:pPr>
      <w:r w:rsidRPr="009F6BAB">
        <w:rPr>
          <w:i/>
        </w:rPr>
        <w:t>6.1.2.</w:t>
      </w:r>
      <w:r w:rsidR="00CC3759">
        <w:rPr>
          <w:i/>
        </w:rPr>
        <w:t>2</w:t>
      </w:r>
      <w:r w:rsidR="00CC3759">
        <w:rPr>
          <w:i/>
        </w:rPr>
        <w:tab/>
      </w:r>
      <w:r w:rsidR="009C0C95" w:rsidRPr="009C0C95">
        <w:rPr>
          <w:i/>
        </w:rPr>
        <w:t xml:space="preserve"> Project title </w:t>
      </w:r>
    </w:p>
    <w:p w14:paraId="7238B210" w14:textId="1BF0DF70" w:rsidR="009C0C95" w:rsidRDefault="009C0C95" w:rsidP="00814BE8">
      <w:pPr>
        <w:spacing w:line="240" w:lineRule="auto"/>
        <w:contextualSpacing/>
      </w:pPr>
      <w:r w:rsidRPr="009C0C95">
        <w:t>Type the full title of the intended project</w:t>
      </w:r>
    </w:p>
    <w:p w14:paraId="1A21CCE9" w14:textId="77777777" w:rsidR="00FC46C8" w:rsidRDefault="00FC46C8" w:rsidP="00814BE8">
      <w:pPr>
        <w:spacing w:line="240" w:lineRule="auto"/>
        <w:contextualSpacing/>
      </w:pPr>
    </w:p>
    <w:p w14:paraId="04140DD9" w14:textId="6A483AF6" w:rsidR="009C0C95" w:rsidRDefault="009F6BAB" w:rsidP="00814BE8">
      <w:pPr>
        <w:spacing w:line="240" w:lineRule="auto"/>
        <w:contextualSpacing/>
        <w:rPr>
          <w:i/>
        </w:rPr>
      </w:pPr>
      <w:r w:rsidRPr="009F6BAB">
        <w:rPr>
          <w:i/>
        </w:rPr>
        <w:t>6.1.2.</w:t>
      </w:r>
      <w:r w:rsidR="00CC3759">
        <w:rPr>
          <w:i/>
        </w:rPr>
        <w:t>3</w:t>
      </w:r>
      <w:r w:rsidR="009C0C95" w:rsidRPr="009C0C95">
        <w:rPr>
          <w:i/>
        </w:rPr>
        <w:t xml:space="preserve"> </w:t>
      </w:r>
      <w:r w:rsidR="00CC3759">
        <w:rPr>
          <w:i/>
        </w:rPr>
        <w:tab/>
      </w:r>
      <w:r w:rsidR="009C0C95" w:rsidRPr="009C0C95">
        <w:rPr>
          <w:i/>
        </w:rPr>
        <w:t>Duration of project</w:t>
      </w:r>
    </w:p>
    <w:p w14:paraId="79E035E5" w14:textId="4D90B991" w:rsidR="009C0C95" w:rsidRDefault="009C0C95" w:rsidP="00814BE8">
      <w:pPr>
        <w:spacing w:line="240" w:lineRule="auto"/>
        <w:contextualSpacing/>
      </w:pPr>
      <w:r>
        <w:t>Complete the proposed commencement and finalisation dates for the project</w:t>
      </w:r>
    </w:p>
    <w:p w14:paraId="166B0317" w14:textId="77777777" w:rsidR="00313E43" w:rsidRDefault="00313E43" w:rsidP="00814BE8">
      <w:pPr>
        <w:spacing w:line="240" w:lineRule="auto"/>
        <w:contextualSpacing/>
      </w:pPr>
    </w:p>
    <w:p w14:paraId="2262448D" w14:textId="700AE467" w:rsidR="00313E43" w:rsidRDefault="00313E43" w:rsidP="00814BE8">
      <w:pPr>
        <w:spacing w:line="240" w:lineRule="auto"/>
        <w:contextualSpacing/>
        <w:rPr>
          <w:i/>
        </w:rPr>
      </w:pPr>
      <w:r w:rsidRPr="00313E43">
        <w:rPr>
          <w:i/>
        </w:rPr>
        <w:t xml:space="preserve">6.1.2.4 </w:t>
      </w:r>
      <w:r w:rsidR="00CC3759">
        <w:rPr>
          <w:i/>
        </w:rPr>
        <w:tab/>
      </w:r>
      <w:r w:rsidRPr="00313E43">
        <w:rPr>
          <w:i/>
        </w:rPr>
        <w:t>Where will the study be conducted</w:t>
      </w:r>
      <w:r>
        <w:rPr>
          <w:i/>
        </w:rPr>
        <w:t>?</w:t>
      </w:r>
    </w:p>
    <w:p w14:paraId="11218B0E" w14:textId="5A30F22C" w:rsidR="00313E43" w:rsidRPr="00313E43" w:rsidRDefault="00313E43" w:rsidP="00814BE8">
      <w:pPr>
        <w:spacing w:line="240" w:lineRule="auto"/>
        <w:contextualSpacing/>
      </w:pPr>
      <w:r>
        <w:t xml:space="preserve">Indicate all locations where the study will be conducted. For example, UP Hatfield campus, Steve </w:t>
      </w:r>
      <w:proofErr w:type="spellStart"/>
      <w:r>
        <w:t>Biko</w:t>
      </w:r>
      <w:proofErr w:type="spellEnd"/>
      <w:r>
        <w:t xml:space="preserve"> Hospital, Shopping centres etc.</w:t>
      </w:r>
    </w:p>
    <w:p w14:paraId="1DBECA28" w14:textId="77777777" w:rsidR="00FC46C8" w:rsidRDefault="00FC46C8" w:rsidP="00814BE8">
      <w:pPr>
        <w:spacing w:line="240" w:lineRule="auto"/>
        <w:contextualSpacing/>
      </w:pPr>
    </w:p>
    <w:p w14:paraId="674DDBD4" w14:textId="6CE938FA" w:rsidR="0014006B" w:rsidRDefault="009F6BAB" w:rsidP="00814BE8">
      <w:pPr>
        <w:spacing w:line="240" w:lineRule="auto"/>
        <w:contextualSpacing/>
        <w:rPr>
          <w:i/>
        </w:rPr>
      </w:pPr>
      <w:r w:rsidRPr="009F6BAB">
        <w:rPr>
          <w:i/>
        </w:rPr>
        <w:t>6.1.2.</w:t>
      </w:r>
      <w:r w:rsidR="00313E43">
        <w:rPr>
          <w:i/>
        </w:rPr>
        <w:t>5</w:t>
      </w:r>
      <w:r w:rsidR="0014006B">
        <w:rPr>
          <w:i/>
        </w:rPr>
        <w:t xml:space="preserve"> </w:t>
      </w:r>
      <w:r w:rsidR="00CC3759">
        <w:rPr>
          <w:i/>
        </w:rPr>
        <w:tab/>
      </w:r>
      <w:r w:rsidR="0014006B">
        <w:rPr>
          <w:i/>
        </w:rPr>
        <w:t>Researchers</w:t>
      </w:r>
    </w:p>
    <w:p w14:paraId="53D7D097" w14:textId="6DB4B571" w:rsidR="007F62A0" w:rsidRPr="007F62A0" w:rsidRDefault="009F6BAB" w:rsidP="00814BE8">
      <w:pPr>
        <w:spacing w:line="240" w:lineRule="auto"/>
        <w:contextualSpacing/>
        <w:rPr>
          <w:i/>
        </w:rPr>
      </w:pPr>
      <w:r w:rsidRPr="009F6BAB">
        <w:rPr>
          <w:i/>
        </w:rPr>
        <w:t>6.1.2.</w:t>
      </w:r>
      <w:r w:rsidR="00313E43">
        <w:rPr>
          <w:i/>
        </w:rPr>
        <w:t>5</w:t>
      </w:r>
      <w:r w:rsidR="00CC3759">
        <w:rPr>
          <w:i/>
        </w:rPr>
        <w:t>.1</w:t>
      </w:r>
      <w:r w:rsidR="00CC3759">
        <w:rPr>
          <w:i/>
        </w:rPr>
        <w:tab/>
      </w:r>
      <w:r w:rsidR="00750E65">
        <w:rPr>
          <w:i/>
        </w:rPr>
        <w:t xml:space="preserve">Principal </w:t>
      </w:r>
      <w:r w:rsidR="00976D94">
        <w:rPr>
          <w:i/>
        </w:rPr>
        <w:t>Investigator (PI)</w:t>
      </w:r>
    </w:p>
    <w:p w14:paraId="046878C2" w14:textId="3E038DD6" w:rsidR="007F62A0" w:rsidRDefault="00750E65" w:rsidP="00814BE8">
      <w:pPr>
        <w:spacing w:line="240" w:lineRule="auto"/>
        <w:contextualSpacing/>
      </w:pPr>
      <w:r>
        <w:t xml:space="preserve">The </w:t>
      </w:r>
      <w:r w:rsidR="009D0A43">
        <w:t>PI</w:t>
      </w:r>
      <w:r w:rsidR="007F62A0" w:rsidRPr="007F62A0">
        <w:t xml:space="preserve"> is the leader of the project and is overall responsible for the project from its inception to its finalisation. </w:t>
      </w:r>
      <w:r w:rsidR="007F62A0">
        <w:t xml:space="preserve">In order to be the </w:t>
      </w:r>
      <w:r w:rsidR="009D0A43">
        <w:t>PI</w:t>
      </w:r>
      <w:r w:rsidR="007F62A0">
        <w:t xml:space="preserve"> on a UP ethics application you must be </w:t>
      </w:r>
      <w:r w:rsidR="00486911">
        <w:t>[3]</w:t>
      </w:r>
      <w:r w:rsidR="007F62A0">
        <w:t>:</w:t>
      </w:r>
    </w:p>
    <w:p w14:paraId="36ED5FC0" w14:textId="7FCC136A" w:rsidR="007F62A0" w:rsidRDefault="007F62A0" w:rsidP="00814BE8">
      <w:pPr>
        <w:pStyle w:val="ListParagraph"/>
        <w:numPr>
          <w:ilvl w:val="0"/>
          <w:numId w:val="5"/>
        </w:numPr>
        <w:spacing w:line="240" w:lineRule="auto"/>
      </w:pPr>
      <w:r>
        <w:t>A permanent academic of any academic rank or researcher</w:t>
      </w:r>
    </w:p>
    <w:p w14:paraId="4B7F2835" w14:textId="40EA2397" w:rsidR="007F62A0" w:rsidRDefault="007F62A0" w:rsidP="00814BE8">
      <w:pPr>
        <w:pStyle w:val="ListParagraph"/>
        <w:numPr>
          <w:ilvl w:val="0"/>
          <w:numId w:val="5"/>
        </w:numPr>
        <w:spacing w:line="240" w:lineRule="auto"/>
      </w:pPr>
      <w:r>
        <w:t>A person appointed in a contractual capacity as an academic or researcher that includes doctoral candidates, post-doctoral fellows and research fellows.</w:t>
      </w:r>
    </w:p>
    <w:p w14:paraId="683662D3" w14:textId="0D51CB96" w:rsidR="007F62A0" w:rsidRDefault="007F62A0" w:rsidP="00814BE8">
      <w:pPr>
        <w:pStyle w:val="ListParagraph"/>
        <w:numPr>
          <w:ilvl w:val="0"/>
          <w:numId w:val="5"/>
        </w:numPr>
        <w:spacing w:line="240" w:lineRule="auto"/>
      </w:pPr>
      <w:r>
        <w:t>A person appointed in a contractual capacity as the research leader of a project external to the university done through the University of Pretoria Business Enterprises (Pty) Ltd or an external entity that requires ethical clearance for a project.</w:t>
      </w:r>
    </w:p>
    <w:p w14:paraId="307F5FC2" w14:textId="1B11A779" w:rsidR="007F62A0" w:rsidRDefault="007F62A0" w:rsidP="00814BE8">
      <w:pPr>
        <w:spacing w:line="240" w:lineRule="auto"/>
        <w:contextualSpacing/>
      </w:pPr>
      <w:r>
        <w:lastRenderedPageBreak/>
        <w:t xml:space="preserve">You cannot be a </w:t>
      </w:r>
      <w:r w:rsidR="009D0A43">
        <w:t>PI</w:t>
      </w:r>
      <w:r>
        <w:t xml:space="preserve"> if you are an undergraduate, honours and masters level student or a</w:t>
      </w:r>
      <w:r w:rsidRPr="007F62A0">
        <w:t xml:space="preserve"> postgraduate diploma candidate. </w:t>
      </w:r>
      <w:r>
        <w:t xml:space="preserve">In these cases, the academic supervisor must serve as the </w:t>
      </w:r>
      <w:r w:rsidR="009D0A43">
        <w:t>PI</w:t>
      </w:r>
      <w:r>
        <w:t>.</w:t>
      </w:r>
    </w:p>
    <w:p w14:paraId="2E1ED301" w14:textId="77777777" w:rsidR="00071C0B" w:rsidRDefault="00071C0B" w:rsidP="00814BE8">
      <w:pPr>
        <w:spacing w:line="240" w:lineRule="auto"/>
        <w:contextualSpacing/>
      </w:pPr>
    </w:p>
    <w:p w14:paraId="23975E39" w14:textId="640F61F3" w:rsidR="007F62A0" w:rsidRDefault="007F62A0" w:rsidP="00814BE8">
      <w:pPr>
        <w:spacing w:line="240" w:lineRule="auto"/>
        <w:contextualSpacing/>
      </w:pPr>
      <w:r w:rsidRPr="007F62A0">
        <w:t xml:space="preserve">Should the </w:t>
      </w:r>
      <w:r w:rsidR="009D0A43">
        <w:t>PI</w:t>
      </w:r>
      <w:r w:rsidRPr="007F62A0">
        <w:t xml:space="preserve"> be no longer able to lead the project, a </w:t>
      </w:r>
      <w:r w:rsidR="009D0A43">
        <w:t>PI</w:t>
      </w:r>
      <w:r w:rsidRPr="007F62A0">
        <w:t xml:space="preserve"> who takes over the project, must submit an addendum to the project to the Ethics Committee noting the </w:t>
      </w:r>
      <w:proofErr w:type="gramStart"/>
      <w:r w:rsidRPr="007F62A0">
        <w:t>change.</w:t>
      </w:r>
      <w:proofErr w:type="gramEnd"/>
      <w:r w:rsidRPr="007F62A0">
        <w:t xml:space="preserve"> The Ethics Committee will either accept or decline the replacement person and will communicate their decision to the nominated </w:t>
      </w:r>
      <w:r w:rsidR="009D0A43">
        <w:t>PI</w:t>
      </w:r>
      <w:r w:rsidRPr="007F62A0">
        <w:t>.</w:t>
      </w:r>
    </w:p>
    <w:p w14:paraId="3B5E2D42" w14:textId="77777777" w:rsidR="00FC46C8" w:rsidRPr="009C0C95" w:rsidRDefault="00FC46C8" w:rsidP="00814BE8">
      <w:pPr>
        <w:spacing w:line="240" w:lineRule="auto"/>
        <w:contextualSpacing/>
      </w:pPr>
    </w:p>
    <w:p w14:paraId="165A0A7B" w14:textId="353E5E23" w:rsidR="009C0C95" w:rsidRDefault="009F6BAB" w:rsidP="00814BE8">
      <w:pPr>
        <w:spacing w:line="240" w:lineRule="auto"/>
        <w:contextualSpacing/>
        <w:rPr>
          <w:i/>
        </w:rPr>
      </w:pPr>
      <w:r w:rsidRPr="009F6BAB">
        <w:rPr>
          <w:i/>
        </w:rPr>
        <w:t>6.1.2.</w:t>
      </w:r>
      <w:r w:rsidR="00313E43">
        <w:rPr>
          <w:i/>
        </w:rPr>
        <w:t>5</w:t>
      </w:r>
      <w:r w:rsidR="00CC3759">
        <w:rPr>
          <w:i/>
        </w:rPr>
        <w:t>.2</w:t>
      </w:r>
      <w:r w:rsidR="00CC3759">
        <w:rPr>
          <w:i/>
        </w:rPr>
        <w:tab/>
      </w:r>
      <w:r w:rsidR="007F62A0" w:rsidRPr="007F62A0">
        <w:rPr>
          <w:i/>
        </w:rPr>
        <w:t xml:space="preserve"> Internal or external co-researcher</w:t>
      </w:r>
    </w:p>
    <w:p w14:paraId="3E977454" w14:textId="17B35712" w:rsidR="007F62A0" w:rsidRDefault="007F62A0" w:rsidP="00814BE8">
      <w:pPr>
        <w:spacing w:line="240" w:lineRule="auto"/>
        <w:contextualSpacing/>
      </w:pPr>
      <w:r w:rsidRPr="007F62A0">
        <w:t xml:space="preserve">A co-researcher is a person actively participating in the research and who can defend the research. It is usual that a co-researcher has rights to the results. These rights should be determined by </w:t>
      </w:r>
      <w:r w:rsidR="00814BE8">
        <w:t xml:space="preserve">agreement with the </w:t>
      </w:r>
      <w:r w:rsidR="009D0A43">
        <w:t>PI</w:t>
      </w:r>
      <w:r w:rsidR="00814BE8">
        <w:t xml:space="preserve"> </w:t>
      </w:r>
      <w:r w:rsidR="00814BE8" w:rsidRPr="002F210D">
        <w:t>(Section 5</w:t>
      </w:r>
      <w:r w:rsidR="002F210D" w:rsidRPr="002F210D">
        <w:t>.5</w:t>
      </w:r>
      <w:r w:rsidRPr="002F210D">
        <w:t>).</w:t>
      </w:r>
      <w:r w:rsidR="002F210D">
        <w:t xml:space="preserve"> Academics appointed on a permanent or contractual basis (including research fellows, postdoctoral researchers and doctoral candidates), masters and honours level students can be </w:t>
      </w:r>
      <w:r w:rsidRPr="007F62A0">
        <w:t>co-researcher</w:t>
      </w:r>
      <w:r w:rsidR="002F210D">
        <w:t>s.</w:t>
      </w:r>
    </w:p>
    <w:p w14:paraId="26FB16D1" w14:textId="77777777" w:rsidR="00FC46C8" w:rsidRDefault="00FC46C8" w:rsidP="00814BE8">
      <w:pPr>
        <w:spacing w:line="240" w:lineRule="auto"/>
        <w:contextualSpacing/>
      </w:pPr>
    </w:p>
    <w:p w14:paraId="0747E5D4" w14:textId="34AE36FD" w:rsidR="007F62A0" w:rsidRDefault="009F6BAB" w:rsidP="00814BE8">
      <w:pPr>
        <w:spacing w:line="240" w:lineRule="auto"/>
        <w:contextualSpacing/>
        <w:rPr>
          <w:i/>
        </w:rPr>
      </w:pPr>
      <w:r w:rsidRPr="009F6BAB">
        <w:rPr>
          <w:i/>
        </w:rPr>
        <w:t>6.1.2.</w:t>
      </w:r>
      <w:r w:rsidR="00313E43">
        <w:rPr>
          <w:i/>
        </w:rPr>
        <w:t>5</w:t>
      </w:r>
      <w:r w:rsidR="00CC3759">
        <w:rPr>
          <w:i/>
        </w:rPr>
        <w:t xml:space="preserve">.3 </w:t>
      </w:r>
      <w:r w:rsidR="00CC3759">
        <w:rPr>
          <w:i/>
        </w:rPr>
        <w:tab/>
      </w:r>
      <w:r w:rsidR="007F62A0" w:rsidRPr="007F62A0">
        <w:rPr>
          <w:i/>
        </w:rPr>
        <w:t>Names of honours, masters or doctorate level students who might be intending to submit a dissertation or thesis based on this project.</w:t>
      </w:r>
    </w:p>
    <w:p w14:paraId="3719F76F" w14:textId="7C77D650" w:rsidR="007F62A0" w:rsidRDefault="007F62A0" w:rsidP="00814BE8">
      <w:pPr>
        <w:spacing w:line="240" w:lineRule="auto"/>
        <w:contextualSpacing/>
      </w:pPr>
      <w:r>
        <w:t xml:space="preserve">List all relevant honours, masters and doctorate level students. </w:t>
      </w:r>
      <w:r w:rsidR="00890F56">
        <w:t>The same students may be listed in both 6.1.2.5.2 and 6.1.2.5.3.</w:t>
      </w:r>
    </w:p>
    <w:p w14:paraId="1DFEFAFD" w14:textId="77777777" w:rsidR="00814BE8" w:rsidRDefault="00814BE8" w:rsidP="00814BE8">
      <w:pPr>
        <w:spacing w:line="240" w:lineRule="auto"/>
        <w:contextualSpacing/>
      </w:pPr>
    </w:p>
    <w:p w14:paraId="12EA2EC9" w14:textId="15C10D05" w:rsidR="00814BE8" w:rsidRPr="00491279" w:rsidRDefault="00814BE8" w:rsidP="00814BE8">
      <w:pPr>
        <w:spacing w:line="240" w:lineRule="auto"/>
        <w:contextualSpacing/>
        <w:rPr>
          <w:i/>
        </w:rPr>
      </w:pPr>
      <w:r w:rsidRPr="009F6BAB">
        <w:rPr>
          <w:i/>
        </w:rPr>
        <w:t>6.1.2.</w:t>
      </w:r>
      <w:r>
        <w:rPr>
          <w:i/>
        </w:rPr>
        <w:t>5.4</w:t>
      </w:r>
      <w:r w:rsidRPr="00491279">
        <w:rPr>
          <w:i/>
        </w:rPr>
        <w:t xml:space="preserve"> </w:t>
      </w:r>
      <w:r>
        <w:rPr>
          <w:i/>
        </w:rPr>
        <w:tab/>
      </w:r>
      <w:r w:rsidRPr="00491279">
        <w:rPr>
          <w:i/>
        </w:rPr>
        <w:t>Student assistantships</w:t>
      </w:r>
    </w:p>
    <w:p w14:paraId="59EF7C46" w14:textId="0133FF81" w:rsidR="00814BE8" w:rsidRDefault="00814BE8" w:rsidP="00814BE8">
      <w:pPr>
        <w:spacing w:line="240" w:lineRule="auto"/>
        <w:contextualSpacing/>
      </w:pPr>
      <w:r w:rsidRPr="00FF5658">
        <w:t xml:space="preserve">Student assistants are not necessarily co-researchers, but are assistants who participate in the project with the permission of the </w:t>
      </w:r>
      <w:r w:rsidR="009D0A43">
        <w:t>PI</w:t>
      </w:r>
      <w:r w:rsidRPr="00FF5658">
        <w:t xml:space="preserve">. Every student assistant is bound by the declaration (Section 1) signed by the </w:t>
      </w:r>
      <w:r w:rsidR="009D0A43">
        <w:t>PI</w:t>
      </w:r>
      <w:r w:rsidRPr="00FF5658">
        <w:t>. List the permitted student assistants.</w:t>
      </w:r>
    </w:p>
    <w:p w14:paraId="09A7219A" w14:textId="77777777" w:rsidR="00FC46C8" w:rsidRDefault="00FC46C8" w:rsidP="00814BE8">
      <w:pPr>
        <w:spacing w:line="240" w:lineRule="auto"/>
        <w:contextualSpacing/>
      </w:pPr>
    </w:p>
    <w:p w14:paraId="21279B2F" w14:textId="4B2B8F7D" w:rsidR="007F62A0" w:rsidRDefault="009F6BAB" w:rsidP="00814BE8">
      <w:pPr>
        <w:spacing w:line="240" w:lineRule="auto"/>
        <w:contextualSpacing/>
        <w:rPr>
          <w:i/>
        </w:rPr>
      </w:pPr>
      <w:r w:rsidRPr="009F6BAB">
        <w:rPr>
          <w:i/>
        </w:rPr>
        <w:t>6.1.2.</w:t>
      </w:r>
      <w:r w:rsidR="00313E43">
        <w:rPr>
          <w:i/>
        </w:rPr>
        <w:t>5</w:t>
      </w:r>
      <w:r w:rsidR="00814BE8">
        <w:rPr>
          <w:i/>
        </w:rPr>
        <w:t>.5</w:t>
      </w:r>
      <w:r w:rsidR="00CC3759">
        <w:rPr>
          <w:i/>
        </w:rPr>
        <w:tab/>
      </w:r>
      <w:r w:rsidR="007F62A0" w:rsidRPr="007F62A0">
        <w:rPr>
          <w:i/>
        </w:rPr>
        <w:t xml:space="preserve">Agreement between the </w:t>
      </w:r>
      <w:r w:rsidR="009D0A43">
        <w:rPr>
          <w:i/>
        </w:rPr>
        <w:t>PI</w:t>
      </w:r>
      <w:r w:rsidR="007F62A0" w:rsidRPr="007F62A0">
        <w:rPr>
          <w:i/>
        </w:rPr>
        <w:t xml:space="preserve"> and the co-researchers and post-graduate students, post-doctoral fellows and student assistants.</w:t>
      </w:r>
    </w:p>
    <w:p w14:paraId="6822082B" w14:textId="77777777" w:rsidR="00491279" w:rsidRDefault="00491279" w:rsidP="00814BE8">
      <w:pPr>
        <w:spacing w:line="240" w:lineRule="auto"/>
        <w:contextualSpacing/>
      </w:pPr>
      <w:r>
        <w:t>Indicate the rights of each co-researcher, post-graduate student, post-doctoral fellow and student assistant to:</w:t>
      </w:r>
    </w:p>
    <w:p w14:paraId="37113274" w14:textId="77777777" w:rsidR="00491279" w:rsidRDefault="00491279" w:rsidP="00814BE8">
      <w:pPr>
        <w:pStyle w:val="ListParagraph"/>
        <w:numPr>
          <w:ilvl w:val="0"/>
          <w:numId w:val="6"/>
        </w:numPr>
        <w:spacing w:line="240" w:lineRule="auto"/>
      </w:pPr>
      <w:r w:rsidRPr="00491279">
        <w:t>use the results in a dissertation or thesis for an academic qualification</w:t>
      </w:r>
    </w:p>
    <w:p w14:paraId="32FA7FAE" w14:textId="02AF9AD9" w:rsidR="00491279" w:rsidRDefault="00491279" w:rsidP="00814BE8">
      <w:pPr>
        <w:pStyle w:val="ListParagraph"/>
        <w:numPr>
          <w:ilvl w:val="0"/>
          <w:numId w:val="6"/>
        </w:numPr>
        <w:spacing w:line="240" w:lineRule="auto"/>
      </w:pPr>
      <w:r w:rsidRPr="00491279">
        <w:t>to present the results at a conference</w:t>
      </w:r>
    </w:p>
    <w:p w14:paraId="4E9563E2" w14:textId="1D7FC860" w:rsidR="00491279" w:rsidRDefault="00491279" w:rsidP="00814BE8">
      <w:pPr>
        <w:pStyle w:val="ListParagraph"/>
        <w:numPr>
          <w:ilvl w:val="0"/>
          <w:numId w:val="6"/>
        </w:numPr>
        <w:spacing w:line="240" w:lineRule="auto"/>
      </w:pPr>
      <w:r w:rsidRPr="00491279">
        <w:t>to publish the results in a science journal</w:t>
      </w:r>
    </w:p>
    <w:p w14:paraId="251E6216" w14:textId="57EB4B5C" w:rsidR="00491279" w:rsidRDefault="00491279" w:rsidP="00814BE8">
      <w:pPr>
        <w:pStyle w:val="ListParagraph"/>
        <w:numPr>
          <w:ilvl w:val="0"/>
          <w:numId w:val="6"/>
        </w:numPr>
        <w:spacing w:line="240" w:lineRule="auto"/>
      </w:pPr>
      <w:r w:rsidRPr="00491279">
        <w:t>to publish the results through a non-science communication medium</w:t>
      </w:r>
    </w:p>
    <w:p w14:paraId="1BC52DFF" w14:textId="43693867" w:rsidR="00491279" w:rsidRDefault="00491279" w:rsidP="00814BE8">
      <w:pPr>
        <w:pStyle w:val="ListParagraph"/>
        <w:numPr>
          <w:ilvl w:val="0"/>
          <w:numId w:val="6"/>
        </w:numPr>
        <w:spacing w:line="240" w:lineRule="auto"/>
      </w:pPr>
      <w:proofErr w:type="gramStart"/>
      <w:r>
        <w:t>to</w:t>
      </w:r>
      <w:proofErr w:type="gramEnd"/>
      <w:r>
        <w:t xml:space="preserve"> co-authorship.</w:t>
      </w:r>
    </w:p>
    <w:p w14:paraId="472805DF" w14:textId="03E6F743" w:rsidR="007F62A0" w:rsidRDefault="00491279" w:rsidP="00814BE8">
      <w:pPr>
        <w:spacing w:line="240" w:lineRule="auto"/>
        <w:contextualSpacing/>
      </w:pPr>
      <w:r>
        <w:t xml:space="preserve">Complete this section by (a) </w:t>
      </w:r>
      <w:r w:rsidR="00FF5658">
        <w:t>listing</w:t>
      </w:r>
      <w:r>
        <w:t xml:space="preserve"> each of the abovementioned persons in the first column, (b) marking the relevant cells with an X to indicate each</w:t>
      </w:r>
      <w:r w:rsidR="00FF5658">
        <w:t xml:space="preserve"> listed</w:t>
      </w:r>
      <w:r>
        <w:t xml:space="preserve"> person’s rights, and (c) asking each </w:t>
      </w:r>
      <w:r w:rsidR="00FF5658">
        <w:t xml:space="preserve">listed </w:t>
      </w:r>
      <w:r>
        <w:t>person to initial the last column of their row to indicate their agreement. By initialling this column t</w:t>
      </w:r>
      <w:r w:rsidRPr="00491279">
        <w:t>he listed persons</w:t>
      </w:r>
      <w:r>
        <w:t xml:space="preserve"> also</w:t>
      </w:r>
      <w:r w:rsidRPr="00491279">
        <w:t xml:space="preserve"> agree to accept the </w:t>
      </w:r>
      <w:r w:rsidR="009D0A43">
        <w:t>PI</w:t>
      </w:r>
      <w:r w:rsidRPr="00491279">
        <w:t xml:space="preserve"> as the unequivocal leader of the project. </w:t>
      </w:r>
    </w:p>
    <w:p w14:paraId="5D2AF5AE" w14:textId="77777777" w:rsidR="00FC46C8" w:rsidRDefault="00FC46C8" w:rsidP="00814BE8">
      <w:pPr>
        <w:spacing w:line="240" w:lineRule="auto"/>
        <w:contextualSpacing/>
      </w:pPr>
    </w:p>
    <w:p w14:paraId="6913B46E" w14:textId="38D49C15" w:rsidR="00FF5658" w:rsidRDefault="009F6BAB" w:rsidP="00814BE8">
      <w:pPr>
        <w:spacing w:line="240" w:lineRule="auto"/>
        <w:contextualSpacing/>
      </w:pPr>
      <w:r w:rsidRPr="009F6BAB">
        <w:t>6.1.2.</w:t>
      </w:r>
      <w:r w:rsidR="00313E43">
        <w:t xml:space="preserve">6 </w:t>
      </w:r>
      <w:r w:rsidR="00CC3759">
        <w:tab/>
      </w:r>
      <w:r w:rsidR="00CC3759">
        <w:tab/>
      </w:r>
      <w:r w:rsidR="002010E9" w:rsidRPr="002010E9">
        <w:rPr>
          <w:i/>
        </w:rPr>
        <w:t>List all specialised services that will be used in the proposed research</w:t>
      </w:r>
    </w:p>
    <w:p w14:paraId="1F680233" w14:textId="7828B377" w:rsidR="00FF5658" w:rsidRDefault="00FF5658" w:rsidP="00814BE8">
      <w:pPr>
        <w:spacing w:line="240" w:lineRule="auto"/>
        <w:contextualSpacing/>
      </w:pPr>
      <w:r>
        <w:t xml:space="preserve">For example, </w:t>
      </w:r>
      <w:r w:rsidRPr="00FF5658">
        <w:t>Statistician</w:t>
      </w:r>
      <w:r>
        <w:t>s</w:t>
      </w:r>
      <w:r w:rsidRPr="00FF5658">
        <w:t>, Analyst</w:t>
      </w:r>
      <w:r>
        <w:t>s</w:t>
      </w:r>
      <w:r w:rsidRPr="00FF5658">
        <w:t>, etc.</w:t>
      </w:r>
    </w:p>
    <w:p w14:paraId="54200653" w14:textId="77777777" w:rsidR="00FC46C8" w:rsidRDefault="00FC46C8" w:rsidP="00814BE8">
      <w:pPr>
        <w:spacing w:line="240" w:lineRule="auto"/>
        <w:contextualSpacing/>
      </w:pPr>
    </w:p>
    <w:p w14:paraId="74291080" w14:textId="3D67A288" w:rsidR="00FF5658" w:rsidRPr="00FF5658" w:rsidRDefault="009F6BAB" w:rsidP="00814BE8">
      <w:pPr>
        <w:spacing w:line="240" w:lineRule="auto"/>
        <w:contextualSpacing/>
        <w:rPr>
          <w:i/>
        </w:rPr>
      </w:pPr>
      <w:r w:rsidRPr="009F6BAB">
        <w:rPr>
          <w:i/>
        </w:rPr>
        <w:t>6.1.2.</w:t>
      </w:r>
      <w:r w:rsidR="00313E43">
        <w:rPr>
          <w:i/>
        </w:rPr>
        <w:t>7</w:t>
      </w:r>
      <w:r w:rsidR="00FF5658" w:rsidRPr="00FF5658">
        <w:rPr>
          <w:i/>
        </w:rPr>
        <w:t xml:space="preserve"> </w:t>
      </w:r>
      <w:r w:rsidR="00CC3759">
        <w:rPr>
          <w:i/>
        </w:rPr>
        <w:tab/>
      </w:r>
      <w:r w:rsidR="00CC3759">
        <w:rPr>
          <w:i/>
        </w:rPr>
        <w:tab/>
      </w:r>
      <w:r w:rsidR="002010E9" w:rsidRPr="002010E9">
        <w:rPr>
          <w:i/>
        </w:rPr>
        <w:t>State all the funders that will be funding the project</w:t>
      </w:r>
    </w:p>
    <w:p w14:paraId="51EDD94E" w14:textId="4BD31C4A" w:rsidR="00FF5658" w:rsidRDefault="00FF5658" w:rsidP="00814BE8">
      <w:pPr>
        <w:spacing w:line="240" w:lineRule="auto"/>
        <w:contextualSpacing/>
      </w:pPr>
      <w:r>
        <w:t xml:space="preserve">For example, a </w:t>
      </w:r>
      <w:r w:rsidR="0069559D">
        <w:t>university</w:t>
      </w:r>
      <w:r w:rsidRPr="00FF5658">
        <w:t xml:space="preserve"> research fund or a third party (e.g., NRF, WRC, Welc</w:t>
      </w:r>
      <w:r>
        <w:t>ome Trust, etc.). D</w:t>
      </w:r>
      <w:r w:rsidRPr="00FF5658">
        <w:t xml:space="preserve">uplicate </w:t>
      </w:r>
      <w:r>
        <w:t xml:space="preserve">the </w:t>
      </w:r>
      <w:r w:rsidRPr="00FF5658">
        <w:t>table for each funder separately</w:t>
      </w:r>
      <w:r>
        <w:t>.</w:t>
      </w:r>
    </w:p>
    <w:p w14:paraId="6B9F907E" w14:textId="77777777" w:rsidR="00FC46C8" w:rsidRDefault="00FC46C8" w:rsidP="00814BE8">
      <w:pPr>
        <w:spacing w:line="240" w:lineRule="auto"/>
        <w:contextualSpacing/>
      </w:pPr>
    </w:p>
    <w:p w14:paraId="17DA62E3" w14:textId="6D7132B5" w:rsidR="0014006B" w:rsidRPr="0014006B" w:rsidRDefault="009F6BAB" w:rsidP="00814BE8">
      <w:pPr>
        <w:spacing w:line="240" w:lineRule="auto"/>
        <w:contextualSpacing/>
        <w:rPr>
          <w:i/>
        </w:rPr>
      </w:pPr>
      <w:r w:rsidRPr="009F6BAB">
        <w:rPr>
          <w:i/>
        </w:rPr>
        <w:t>6.1.2.</w:t>
      </w:r>
      <w:r w:rsidR="00313E43">
        <w:rPr>
          <w:i/>
        </w:rPr>
        <w:t>8</w:t>
      </w:r>
      <w:r w:rsidR="0014006B" w:rsidRPr="0014006B">
        <w:rPr>
          <w:i/>
        </w:rPr>
        <w:t xml:space="preserve"> </w:t>
      </w:r>
      <w:r w:rsidR="00CC3759">
        <w:rPr>
          <w:i/>
        </w:rPr>
        <w:tab/>
      </w:r>
      <w:r w:rsidR="00CC3759">
        <w:rPr>
          <w:i/>
        </w:rPr>
        <w:tab/>
      </w:r>
      <w:r w:rsidR="0014006B" w:rsidRPr="0014006B">
        <w:rPr>
          <w:i/>
        </w:rPr>
        <w:t>Data</w:t>
      </w:r>
    </w:p>
    <w:p w14:paraId="6F641CDD" w14:textId="77777777" w:rsidR="00DE4071" w:rsidRDefault="009F6BAB" w:rsidP="00814BE8">
      <w:pPr>
        <w:spacing w:line="240" w:lineRule="auto"/>
        <w:contextualSpacing/>
        <w:rPr>
          <w:i/>
        </w:rPr>
      </w:pPr>
      <w:r w:rsidRPr="009F6BAB">
        <w:rPr>
          <w:i/>
        </w:rPr>
        <w:t>6.1.2.</w:t>
      </w:r>
      <w:r w:rsidR="00313E43">
        <w:rPr>
          <w:i/>
        </w:rPr>
        <w:t>8</w:t>
      </w:r>
      <w:r w:rsidR="00CC3759">
        <w:rPr>
          <w:i/>
        </w:rPr>
        <w:t>.1</w:t>
      </w:r>
      <w:r w:rsidR="0014006B" w:rsidRPr="0014006B">
        <w:rPr>
          <w:i/>
        </w:rPr>
        <w:t xml:space="preserve"> </w:t>
      </w:r>
      <w:r w:rsidR="00CC3759">
        <w:rPr>
          <w:i/>
        </w:rPr>
        <w:tab/>
      </w:r>
      <w:r w:rsidR="00DE4071" w:rsidRPr="00DE4071">
        <w:rPr>
          <w:i/>
        </w:rPr>
        <w:t>How will the data be recorded and archived?</w:t>
      </w:r>
    </w:p>
    <w:p w14:paraId="14AD3B00" w14:textId="6EB42F96" w:rsidR="0014006B" w:rsidRDefault="0014006B" w:rsidP="00814BE8">
      <w:pPr>
        <w:spacing w:line="240" w:lineRule="auto"/>
        <w:contextualSpacing/>
      </w:pPr>
      <w:r w:rsidRPr="0014006B">
        <w:t xml:space="preserve">In terms of the </w:t>
      </w:r>
      <w:r w:rsidR="0069559D">
        <w:t>university</w:t>
      </w:r>
      <w:r w:rsidRPr="0014006B">
        <w:t xml:space="preserve"> regulation Policy for the Preservation and Retention of Research Data (</w:t>
      </w:r>
      <w:proofErr w:type="spellStart"/>
      <w:r w:rsidRPr="0014006B">
        <w:t>Rt</w:t>
      </w:r>
      <w:proofErr w:type="spellEnd"/>
      <w:r w:rsidRPr="0014006B">
        <w:t xml:space="preserve"> 306/07</w:t>
      </w:r>
      <w:proofErr w:type="gramStart"/>
      <w:r w:rsidRPr="0014006B">
        <w:t>)</w:t>
      </w:r>
      <w:r w:rsidR="002F210D">
        <w:t>[</w:t>
      </w:r>
      <w:proofErr w:type="gramEnd"/>
      <w:r w:rsidR="001F205A">
        <w:t>15</w:t>
      </w:r>
      <w:r w:rsidR="002F210D">
        <w:t>]</w:t>
      </w:r>
      <w:r w:rsidRPr="0014006B">
        <w:t xml:space="preserve">, researchers must indicate the manner in which the data accumulated from this </w:t>
      </w:r>
      <w:r w:rsidRPr="0014006B">
        <w:lastRenderedPageBreak/>
        <w:t>research trial or obtained from an external source is to be archived. This is to avoid disputes over authenticity and intellectual property.</w:t>
      </w:r>
      <w:r>
        <w:t xml:space="preserve"> Indic</w:t>
      </w:r>
      <w:r w:rsidR="002F210D">
        <w:t>ate how data will be recorded (8.1.1) and archived (8</w:t>
      </w:r>
      <w:r>
        <w:t>.1.2).</w:t>
      </w:r>
    </w:p>
    <w:p w14:paraId="637712A7" w14:textId="77777777" w:rsidR="00FC46C8" w:rsidRDefault="00FC46C8" w:rsidP="00814BE8">
      <w:pPr>
        <w:spacing w:line="240" w:lineRule="auto"/>
        <w:contextualSpacing/>
      </w:pPr>
    </w:p>
    <w:p w14:paraId="17887128" w14:textId="026314B9" w:rsidR="0014006B" w:rsidRPr="00CC3759" w:rsidRDefault="009F6BAB" w:rsidP="00814BE8">
      <w:pPr>
        <w:spacing w:line="240" w:lineRule="auto"/>
        <w:contextualSpacing/>
        <w:rPr>
          <w:i/>
        </w:rPr>
      </w:pPr>
      <w:r w:rsidRPr="00CC3759">
        <w:rPr>
          <w:i/>
        </w:rPr>
        <w:t>6.1.2.</w:t>
      </w:r>
      <w:r w:rsidR="00313E43" w:rsidRPr="00CC3759">
        <w:rPr>
          <w:i/>
        </w:rPr>
        <w:t>9</w:t>
      </w:r>
      <w:r w:rsidR="0014006B" w:rsidRPr="00CC3759">
        <w:rPr>
          <w:i/>
        </w:rPr>
        <w:t xml:space="preserve"> </w:t>
      </w:r>
      <w:r w:rsidR="00CC3759">
        <w:rPr>
          <w:i/>
        </w:rPr>
        <w:tab/>
      </w:r>
      <w:r w:rsidR="00CC3759">
        <w:rPr>
          <w:i/>
        </w:rPr>
        <w:tab/>
      </w:r>
      <w:r w:rsidR="0014006B" w:rsidRPr="00CC3759">
        <w:rPr>
          <w:i/>
        </w:rPr>
        <w:t>Intellectual property and conflict of interest</w:t>
      </w:r>
    </w:p>
    <w:p w14:paraId="0CD0DD1B" w14:textId="257C7014" w:rsidR="0014006B" w:rsidRDefault="0014006B" w:rsidP="00814BE8">
      <w:pPr>
        <w:spacing w:line="240" w:lineRule="auto"/>
        <w:contextualSpacing/>
      </w:pPr>
      <w:r>
        <w:t>Declare the interests in the intellectual property of this research project by t</w:t>
      </w:r>
      <w:r w:rsidR="0062501B">
        <w:t>he participating institutions (9</w:t>
      </w:r>
      <w:r>
        <w:t xml:space="preserve">.a; </w:t>
      </w:r>
      <w:r w:rsidR="0069559D">
        <w:t>university</w:t>
      </w:r>
      <w:r>
        <w:t xml:space="preserve"> or o</w:t>
      </w:r>
      <w:r w:rsidR="0062501B">
        <w:t>ther institutions) or persons (9</w:t>
      </w:r>
      <w:r>
        <w:t xml:space="preserve">.b). Examples: </w:t>
      </w:r>
    </w:p>
    <w:p w14:paraId="674D44A7" w14:textId="31E4710E" w:rsidR="0014006B" w:rsidRDefault="0014006B" w:rsidP="00814BE8">
      <w:pPr>
        <w:pStyle w:val="ListParagraph"/>
        <w:numPr>
          <w:ilvl w:val="0"/>
          <w:numId w:val="7"/>
        </w:numPr>
        <w:spacing w:line="240" w:lineRule="auto"/>
      </w:pPr>
      <w:r>
        <w:t xml:space="preserve">Section a: Data provided by FNB to study poverty in Gauteng. FNB relinquishes all IP to UP. </w:t>
      </w:r>
    </w:p>
    <w:p w14:paraId="25DC01B5" w14:textId="71FC8F38" w:rsidR="0014006B" w:rsidRDefault="0014006B" w:rsidP="00814BE8">
      <w:pPr>
        <w:pStyle w:val="ListParagraph"/>
        <w:numPr>
          <w:ilvl w:val="0"/>
          <w:numId w:val="7"/>
        </w:numPr>
        <w:spacing w:line="240" w:lineRule="auto"/>
      </w:pPr>
      <w:r>
        <w:t xml:space="preserve">Section b: Prof XYZ is the project supervisor, while Mr J is the PhD candidate analysing the data with the assistance of the IT Dept. The </w:t>
      </w:r>
      <w:r w:rsidR="00D75E6F">
        <w:t>participant</w:t>
      </w:r>
      <w:r w:rsidR="009D0A43">
        <w:t>s</w:t>
      </w:r>
      <w:r>
        <w:t xml:space="preserve"> agree that the IP resides equally with all persons, and that the PhD candidate has the first option to be principal author of research papers.</w:t>
      </w:r>
    </w:p>
    <w:p w14:paraId="6EDCE641" w14:textId="47575B2C" w:rsidR="007F3B0A" w:rsidRDefault="007F3B0A" w:rsidP="00814BE8">
      <w:pPr>
        <w:spacing w:line="240" w:lineRule="auto"/>
        <w:contextualSpacing/>
      </w:pPr>
      <w:r w:rsidRPr="007F3B0A">
        <w:t>If the data is owned by another entity, state any conflict of interest between researchers and th</w:t>
      </w:r>
      <w:r w:rsidR="0062501B">
        <w:t>e entity that owns the data in 9</w:t>
      </w:r>
      <w:r w:rsidRPr="007F3B0A">
        <w:t>.c.</w:t>
      </w:r>
    </w:p>
    <w:p w14:paraId="7E7D1AAC" w14:textId="77777777" w:rsidR="007F3B0A" w:rsidRDefault="007F3B0A" w:rsidP="00814BE8">
      <w:pPr>
        <w:spacing w:line="240" w:lineRule="auto"/>
        <w:contextualSpacing/>
      </w:pPr>
    </w:p>
    <w:p w14:paraId="71DDDCC0" w14:textId="77777777" w:rsidR="00734973" w:rsidRDefault="00734973" w:rsidP="00814BE8">
      <w:pPr>
        <w:spacing w:line="240" w:lineRule="auto"/>
        <w:contextualSpacing/>
        <w:rPr>
          <w:i/>
        </w:rPr>
      </w:pPr>
    </w:p>
    <w:p w14:paraId="207530BF" w14:textId="2C3C04C7" w:rsidR="007F3B0A" w:rsidRPr="007F3B0A" w:rsidRDefault="009F6BAB" w:rsidP="00814BE8">
      <w:pPr>
        <w:spacing w:line="240" w:lineRule="auto"/>
        <w:contextualSpacing/>
        <w:rPr>
          <w:i/>
        </w:rPr>
      </w:pPr>
      <w:r w:rsidRPr="009F6BAB">
        <w:rPr>
          <w:i/>
        </w:rPr>
        <w:t>6.1.2.</w:t>
      </w:r>
      <w:r w:rsidR="00313E43">
        <w:rPr>
          <w:i/>
        </w:rPr>
        <w:t>10</w:t>
      </w:r>
      <w:r w:rsidR="007F3B0A" w:rsidRPr="007F3B0A">
        <w:rPr>
          <w:i/>
        </w:rPr>
        <w:t xml:space="preserve"> </w:t>
      </w:r>
      <w:r w:rsidR="00CC3759">
        <w:rPr>
          <w:i/>
        </w:rPr>
        <w:tab/>
      </w:r>
      <w:r w:rsidR="007F3B0A" w:rsidRPr="007F3B0A">
        <w:rPr>
          <w:i/>
        </w:rPr>
        <w:t xml:space="preserve">Aims </w:t>
      </w:r>
      <w:r w:rsidR="007439DA">
        <w:rPr>
          <w:i/>
        </w:rPr>
        <w:t xml:space="preserve">and objectives </w:t>
      </w:r>
      <w:r w:rsidR="007F3B0A" w:rsidRPr="007F3B0A">
        <w:rPr>
          <w:i/>
        </w:rPr>
        <w:t>of the project</w:t>
      </w:r>
    </w:p>
    <w:p w14:paraId="4ADBD764" w14:textId="58083AD8" w:rsidR="007F3B0A" w:rsidRDefault="007F3B0A" w:rsidP="00814BE8">
      <w:pPr>
        <w:spacing w:line="240" w:lineRule="auto"/>
        <w:contextualSpacing/>
      </w:pPr>
      <w:r>
        <w:t xml:space="preserve">State all the aims </w:t>
      </w:r>
      <w:r w:rsidR="007439DA">
        <w:t xml:space="preserve">and objectives </w:t>
      </w:r>
      <w:r>
        <w:t>of the project.</w:t>
      </w:r>
    </w:p>
    <w:p w14:paraId="6A138BA0" w14:textId="77777777" w:rsidR="00FC46C8" w:rsidRDefault="00FC46C8" w:rsidP="00814BE8">
      <w:pPr>
        <w:spacing w:line="240" w:lineRule="auto"/>
        <w:contextualSpacing/>
      </w:pPr>
    </w:p>
    <w:p w14:paraId="7FFFEF03" w14:textId="0E3F93BD" w:rsidR="007F3B0A" w:rsidRDefault="009F6BAB" w:rsidP="00814BE8">
      <w:pPr>
        <w:spacing w:line="240" w:lineRule="auto"/>
        <w:contextualSpacing/>
        <w:rPr>
          <w:i/>
        </w:rPr>
      </w:pPr>
      <w:r w:rsidRPr="009F6BAB">
        <w:rPr>
          <w:i/>
        </w:rPr>
        <w:t>6.1.2.</w:t>
      </w:r>
      <w:r w:rsidR="00313E43">
        <w:rPr>
          <w:i/>
        </w:rPr>
        <w:t>11</w:t>
      </w:r>
      <w:r w:rsidR="007F3B0A" w:rsidRPr="007F3B0A">
        <w:rPr>
          <w:i/>
        </w:rPr>
        <w:t xml:space="preserve"> </w:t>
      </w:r>
      <w:r w:rsidR="00CC3759">
        <w:rPr>
          <w:i/>
        </w:rPr>
        <w:tab/>
      </w:r>
      <w:r w:rsidR="007439DA">
        <w:rPr>
          <w:i/>
        </w:rPr>
        <w:t>Short literature review that justifies the project</w:t>
      </w:r>
    </w:p>
    <w:p w14:paraId="63CC82FE" w14:textId="55E8709E" w:rsidR="007F3B0A" w:rsidRDefault="00F96D57" w:rsidP="00814BE8">
      <w:pPr>
        <w:spacing w:line="240" w:lineRule="auto"/>
        <w:contextualSpacing/>
      </w:pPr>
      <w:r>
        <w:t>Provide</w:t>
      </w:r>
      <w:r w:rsidRPr="00F96D57">
        <w:t xml:space="preserve"> a </w:t>
      </w:r>
      <w:r w:rsidR="00441913">
        <w:t xml:space="preserve">brief </w:t>
      </w:r>
      <w:r w:rsidRPr="00F96D57">
        <w:t>scientific literature review that justifies the project</w:t>
      </w:r>
      <w:r>
        <w:t xml:space="preserve">, citing the </w:t>
      </w:r>
      <w:r w:rsidRPr="00F96D57">
        <w:t>relevant scientific literature (</w:t>
      </w:r>
      <w:r>
        <w:t xml:space="preserve">The references are added in </w:t>
      </w:r>
      <w:r w:rsidRPr="00122CB9">
        <w:t>Section 20</w:t>
      </w:r>
      <w:r w:rsidRPr="00F96D57">
        <w:t>)</w:t>
      </w:r>
      <w:r w:rsidR="004B354F">
        <w:t xml:space="preserve">. </w:t>
      </w:r>
      <w:r w:rsidR="007439DA">
        <w:rPr>
          <w:i/>
        </w:rPr>
        <w:t xml:space="preserve">Maximum </w:t>
      </w:r>
      <w:r w:rsidR="00441913">
        <w:rPr>
          <w:i/>
        </w:rPr>
        <w:t>4000 words.</w:t>
      </w:r>
      <w:r w:rsidR="007439DA">
        <w:rPr>
          <w:i/>
        </w:rPr>
        <w:t xml:space="preserve"> </w:t>
      </w:r>
    </w:p>
    <w:p w14:paraId="6A8FDA35" w14:textId="77777777" w:rsidR="00313E43" w:rsidRDefault="00313E43" w:rsidP="00814BE8">
      <w:pPr>
        <w:spacing w:line="240" w:lineRule="auto"/>
        <w:contextualSpacing/>
      </w:pPr>
    </w:p>
    <w:p w14:paraId="2BB30D5B" w14:textId="15901F9C" w:rsidR="00313E43" w:rsidRDefault="00313E43" w:rsidP="00814BE8">
      <w:pPr>
        <w:spacing w:line="240" w:lineRule="auto"/>
        <w:contextualSpacing/>
        <w:rPr>
          <w:i/>
        </w:rPr>
      </w:pPr>
      <w:r w:rsidRPr="00313E43">
        <w:rPr>
          <w:i/>
        </w:rPr>
        <w:t>6.1.2.12</w:t>
      </w:r>
      <w:r>
        <w:rPr>
          <w:i/>
        </w:rPr>
        <w:t xml:space="preserve"> </w:t>
      </w:r>
      <w:r w:rsidR="00CC3759">
        <w:rPr>
          <w:i/>
        </w:rPr>
        <w:tab/>
      </w:r>
      <w:r>
        <w:rPr>
          <w:i/>
        </w:rPr>
        <w:t>Risk</w:t>
      </w:r>
      <w:r w:rsidR="007439DA">
        <w:rPr>
          <w:i/>
        </w:rPr>
        <w:t>s and benefits</w:t>
      </w:r>
      <w:r>
        <w:rPr>
          <w:i/>
        </w:rPr>
        <w:t xml:space="preserve"> associated with the research</w:t>
      </w:r>
      <w:r w:rsidRPr="00313E43">
        <w:rPr>
          <w:i/>
        </w:rPr>
        <w:t>.</w:t>
      </w:r>
    </w:p>
    <w:p w14:paraId="34511AEB" w14:textId="51354745" w:rsidR="00313E43" w:rsidRPr="00313E43" w:rsidRDefault="00313E43" w:rsidP="00814BE8">
      <w:pPr>
        <w:spacing w:line="240" w:lineRule="auto"/>
        <w:contextualSpacing/>
      </w:pPr>
      <w:r>
        <w:t xml:space="preserve">Indicate whether the </w:t>
      </w:r>
      <w:r w:rsidR="0062501B">
        <w:t xml:space="preserve">level of risk (e.g. </w:t>
      </w:r>
      <w:r>
        <w:t>low, minimal or grea</w:t>
      </w:r>
      <w:r w:rsidR="0062501B">
        <w:t xml:space="preserve">ter than minimal [section 5.4]) and </w:t>
      </w:r>
      <w:r>
        <w:t xml:space="preserve">describe the </w:t>
      </w:r>
      <w:r w:rsidR="00CD325E">
        <w:t xml:space="preserve">specific </w:t>
      </w:r>
      <w:r>
        <w:t xml:space="preserve">risks </w:t>
      </w:r>
      <w:r w:rsidR="007439DA">
        <w:t xml:space="preserve">and benefits </w:t>
      </w:r>
      <w:r>
        <w:t>associated with the research.</w:t>
      </w:r>
      <w:r w:rsidR="007439DA">
        <w:t xml:space="preserve"> </w:t>
      </w:r>
      <w:r w:rsidR="00441913">
        <w:t xml:space="preserve">Also indicate which measures were taken to minimise the risk. </w:t>
      </w:r>
      <w:r w:rsidR="007439DA">
        <w:t>This is a crucial component of ethics review, so pay special attention to this section.</w:t>
      </w:r>
    </w:p>
    <w:p w14:paraId="0AE055BD" w14:textId="77777777" w:rsidR="00FC46C8" w:rsidRDefault="00FC46C8" w:rsidP="00814BE8">
      <w:pPr>
        <w:spacing w:line="240" w:lineRule="auto"/>
        <w:contextualSpacing/>
      </w:pPr>
    </w:p>
    <w:p w14:paraId="2A38DF0C" w14:textId="13ABD765" w:rsidR="00F96D57" w:rsidRPr="00F96D57" w:rsidRDefault="009F6BAB" w:rsidP="00814BE8">
      <w:pPr>
        <w:spacing w:line="240" w:lineRule="auto"/>
        <w:contextualSpacing/>
        <w:rPr>
          <w:i/>
        </w:rPr>
      </w:pPr>
      <w:r w:rsidRPr="009F6BAB">
        <w:rPr>
          <w:i/>
        </w:rPr>
        <w:t>6.1.2.</w:t>
      </w:r>
      <w:r w:rsidR="00313E43">
        <w:rPr>
          <w:i/>
        </w:rPr>
        <w:t>13</w:t>
      </w:r>
      <w:r w:rsidR="00F96D57" w:rsidRPr="00F96D57">
        <w:rPr>
          <w:i/>
        </w:rPr>
        <w:t xml:space="preserve"> </w:t>
      </w:r>
      <w:r w:rsidR="00CC3759">
        <w:rPr>
          <w:i/>
        </w:rPr>
        <w:tab/>
      </w:r>
      <w:r w:rsidR="00F96D57" w:rsidRPr="00F96D57">
        <w:rPr>
          <w:i/>
        </w:rPr>
        <w:t>Materials and Methods</w:t>
      </w:r>
    </w:p>
    <w:p w14:paraId="62D1A467" w14:textId="44E61D05" w:rsidR="00F96D57" w:rsidRDefault="00F96D57" w:rsidP="00814BE8">
      <w:pPr>
        <w:spacing w:line="240" w:lineRule="auto"/>
        <w:contextualSpacing/>
      </w:pPr>
      <w:r>
        <w:t xml:space="preserve">Provide a detailed description of the procedures that will be used, citing the relevant scientific literature that validate the procedures where available </w:t>
      </w:r>
      <w:r w:rsidRPr="00F96D57">
        <w:t xml:space="preserve">(The references are added in Section </w:t>
      </w:r>
      <w:r w:rsidRPr="00122CB9">
        <w:t>20</w:t>
      </w:r>
      <w:r w:rsidRPr="00F96D57">
        <w:t>)</w:t>
      </w:r>
      <w:r>
        <w:t>.</w:t>
      </w:r>
      <w:r w:rsidR="004B354F">
        <w:t xml:space="preserve"> </w:t>
      </w:r>
      <w:r w:rsidR="004B354F" w:rsidRPr="004B354F">
        <w:rPr>
          <w:i/>
        </w:rPr>
        <w:t>Maximum one page.</w:t>
      </w:r>
    </w:p>
    <w:p w14:paraId="5B45FA9E" w14:textId="77777777" w:rsidR="00FC46C8" w:rsidRDefault="00FC46C8" w:rsidP="00814BE8">
      <w:pPr>
        <w:spacing w:line="240" w:lineRule="auto"/>
        <w:contextualSpacing/>
      </w:pPr>
    </w:p>
    <w:p w14:paraId="145C2C6B" w14:textId="44D50539" w:rsidR="0054420D" w:rsidRDefault="009F6BAB" w:rsidP="00814BE8">
      <w:pPr>
        <w:spacing w:line="240" w:lineRule="auto"/>
        <w:contextualSpacing/>
        <w:rPr>
          <w:i/>
        </w:rPr>
      </w:pPr>
      <w:r w:rsidRPr="009F6BAB">
        <w:rPr>
          <w:i/>
        </w:rPr>
        <w:t>6.1.2.</w:t>
      </w:r>
      <w:r w:rsidR="00313E43">
        <w:rPr>
          <w:i/>
        </w:rPr>
        <w:t>13</w:t>
      </w:r>
      <w:r w:rsidR="0054420D" w:rsidRPr="0054420D">
        <w:rPr>
          <w:i/>
        </w:rPr>
        <w:t xml:space="preserve">.1 </w:t>
      </w:r>
      <w:r w:rsidR="00CC3759">
        <w:rPr>
          <w:i/>
        </w:rPr>
        <w:tab/>
      </w:r>
      <w:r w:rsidR="0054420D" w:rsidRPr="0054420D">
        <w:rPr>
          <w:i/>
        </w:rPr>
        <w:t xml:space="preserve">Full description of human </w:t>
      </w:r>
      <w:r w:rsidR="00D75E6F">
        <w:rPr>
          <w:i/>
        </w:rPr>
        <w:t>participant</w:t>
      </w:r>
      <w:r w:rsidR="0054420D" w:rsidRPr="0054420D">
        <w:rPr>
          <w:i/>
        </w:rPr>
        <w:t>s to be used</w:t>
      </w:r>
    </w:p>
    <w:p w14:paraId="60228C6D" w14:textId="7EF0C0D8" w:rsidR="0054420D" w:rsidRDefault="0054420D" w:rsidP="00814BE8">
      <w:pPr>
        <w:spacing w:line="240" w:lineRule="auto"/>
        <w:contextualSpacing/>
      </w:pPr>
      <w:r>
        <w:t xml:space="preserve">Provide a clear description of the human </w:t>
      </w:r>
      <w:r w:rsidR="00D75E6F">
        <w:t>participant</w:t>
      </w:r>
      <w:r w:rsidR="009D0A43">
        <w:t>s</w:t>
      </w:r>
      <w:r>
        <w:t xml:space="preserve"> that will be recruited for the project, including the number of </w:t>
      </w:r>
      <w:r w:rsidR="00D75E6F">
        <w:t>participant</w:t>
      </w:r>
      <w:r w:rsidR="009D0A43">
        <w:t>s</w:t>
      </w:r>
      <w:r>
        <w:t xml:space="preserve"> and inclusion / exclusion criteria. In other words, will you include or exclude certain races, genders, age groups etc. If you are only including certain groups in your research, explain why.</w:t>
      </w:r>
    </w:p>
    <w:p w14:paraId="3153317A" w14:textId="77777777" w:rsidR="0054420D" w:rsidRDefault="0054420D" w:rsidP="00814BE8">
      <w:pPr>
        <w:spacing w:line="240" w:lineRule="auto"/>
        <w:contextualSpacing/>
      </w:pPr>
    </w:p>
    <w:p w14:paraId="5F9DEC16" w14:textId="24710330" w:rsidR="0054420D" w:rsidRPr="00C9179A" w:rsidRDefault="009F6BAB" w:rsidP="00814BE8">
      <w:pPr>
        <w:spacing w:line="240" w:lineRule="auto"/>
        <w:contextualSpacing/>
        <w:rPr>
          <w:i/>
        </w:rPr>
      </w:pPr>
      <w:r w:rsidRPr="009F6BAB">
        <w:rPr>
          <w:i/>
        </w:rPr>
        <w:t>6.1.2.</w:t>
      </w:r>
      <w:r w:rsidR="00313E43">
        <w:rPr>
          <w:i/>
        </w:rPr>
        <w:t>13</w:t>
      </w:r>
      <w:r w:rsidR="0054420D" w:rsidRPr="00C9179A">
        <w:rPr>
          <w:i/>
        </w:rPr>
        <w:t xml:space="preserve">.2 </w:t>
      </w:r>
      <w:r w:rsidR="00CC3759">
        <w:rPr>
          <w:i/>
        </w:rPr>
        <w:tab/>
      </w:r>
      <w:r w:rsidR="00441913">
        <w:rPr>
          <w:i/>
        </w:rPr>
        <w:t>How will the human participants be recruited?</w:t>
      </w:r>
    </w:p>
    <w:p w14:paraId="15B6A38D" w14:textId="3E554E0F" w:rsidR="0054420D" w:rsidRDefault="0054420D" w:rsidP="00814BE8">
      <w:pPr>
        <w:spacing w:line="240" w:lineRule="auto"/>
        <w:contextualSpacing/>
      </w:pPr>
      <w:r w:rsidRPr="0054420D">
        <w:t xml:space="preserve">State how </w:t>
      </w:r>
      <w:r w:rsidR="00D75E6F">
        <w:t>participant</w:t>
      </w:r>
      <w:r w:rsidRPr="0054420D">
        <w:t>s are to be recruited.</w:t>
      </w:r>
      <w:r w:rsidR="00EE3AE2">
        <w:t xml:space="preserve"> Recruitment methods should be properly described and any posters, flyers and advertisements used should be included at the end of the application.</w:t>
      </w:r>
    </w:p>
    <w:p w14:paraId="1E68520F" w14:textId="77777777" w:rsidR="00C9179A" w:rsidRDefault="00C9179A" w:rsidP="00814BE8">
      <w:pPr>
        <w:spacing w:line="240" w:lineRule="auto"/>
        <w:contextualSpacing/>
      </w:pPr>
    </w:p>
    <w:p w14:paraId="1ADCFE16" w14:textId="485C1844" w:rsidR="00C9179A" w:rsidRPr="00C9179A" w:rsidRDefault="009F6BAB" w:rsidP="00814BE8">
      <w:pPr>
        <w:spacing w:line="240" w:lineRule="auto"/>
        <w:contextualSpacing/>
        <w:rPr>
          <w:i/>
        </w:rPr>
      </w:pPr>
      <w:r w:rsidRPr="009F6BAB">
        <w:rPr>
          <w:i/>
        </w:rPr>
        <w:t>6.1.2.</w:t>
      </w:r>
      <w:r w:rsidR="00313E43">
        <w:rPr>
          <w:i/>
        </w:rPr>
        <w:t>13</w:t>
      </w:r>
      <w:r w:rsidR="00C9179A" w:rsidRPr="00C9179A">
        <w:rPr>
          <w:i/>
        </w:rPr>
        <w:t xml:space="preserve">.3 </w:t>
      </w:r>
      <w:r w:rsidR="00CC3759">
        <w:rPr>
          <w:i/>
        </w:rPr>
        <w:tab/>
      </w:r>
      <w:r w:rsidR="00D75E6F">
        <w:rPr>
          <w:i/>
        </w:rPr>
        <w:t>Participant</w:t>
      </w:r>
      <w:r w:rsidR="00C9179A" w:rsidRPr="00C9179A">
        <w:rPr>
          <w:i/>
        </w:rPr>
        <w:t>s’ records</w:t>
      </w:r>
    </w:p>
    <w:p w14:paraId="24487ADD" w14:textId="1311AB09" w:rsidR="00C9179A" w:rsidRDefault="009F6BAB" w:rsidP="00814BE8">
      <w:pPr>
        <w:spacing w:line="240" w:lineRule="auto"/>
        <w:contextualSpacing/>
      </w:pPr>
      <w:r w:rsidRPr="009F6BAB">
        <w:rPr>
          <w:i/>
        </w:rPr>
        <w:t>6.1.2.</w:t>
      </w:r>
      <w:r w:rsidR="00313E43">
        <w:rPr>
          <w:i/>
        </w:rPr>
        <w:t>13</w:t>
      </w:r>
      <w:r w:rsidR="00CC3759">
        <w:rPr>
          <w:i/>
        </w:rPr>
        <w:t>.3.1</w:t>
      </w:r>
      <w:r w:rsidR="00C9179A" w:rsidRPr="00C9179A">
        <w:rPr>
          <w:i/>
        </w:rPr>
        <w:t xml:space="preserve"> </w:t>
      </w:r>
      <w:r w:rsidR="00CC3759">
        <w:rPr>
          <w:i/>
        </w:rPr>
        <w:tab/>
      </w:r>
      <w:r w:rsidR="00C9179A" w:rsidRPr="00C9179A">
        <w:rPr>
          <w:i/>
        </w:rPr>
        <w:t xml:space="preserve">If the records of a generic group of </w:t>
      </w:r>
      <w:r w:rsidR="00D75E6F">
        <w:rPr>
          <w:i/>
        </w:rPr>
        <w:t>participant</w:t>
      </w:r>
      <w:r w:rsidR="00C9179A" w:rsidRPr="00C9179A">
        <w:rPr>
          <w:i/>
        </w:rPr>
        <w:t xml:space="preserve">s are to be used, specify the nature of these records and indicate how they will be selected. </w:t>
      </w:r>
      <w:r w:rsidR="00C9179A" w:rsidRPr="00C9179A">
        <w:t>For example, the final marks for a class of students.</w:t>
      </w:r>
    </w:p>
    <w:p w14:paraId="490F93DC" w14:textId="77777777" w:rsidR="00CC3759" w:rsidRDefault="00CC3759" w:rsidP="00814BE8">
      <w:pPr>
        <w:spacing w:line="240" w:lineRule="auto"/>
        <w:contextualSpacing/>
      </w:pPr>
    </w:p>
    <w:p w14:paraId="2320DB93" w14:textId="1E3B4F49" w:rsidR="00C9179A" w:rsidRPr="00C9179A" w:rsidRDefault="009F6BAB" w:rsidP="00814BE8">
      <w:pPr>
        <w:spacing w:line="240" w:lineRule="auto"/>
        <w:contextualSpacing/>
        <w:rPr>
          <w:i/>
        </w:rPr>
      </w:pPr>
      <w:r w:rsidRPr="009F6BAB">
        <w:rPr>
          <w:i/>
        </w:rPr>
        <w:lastRenderedPageBreak/>
        <w:t>6.1.2.</w:t>
      </w:r>
      <w:r w:rsidR="00313E43">
        <w:rPr>
          <w:i/>
        </w:rPr>
        <w:t>13</w:t>
      </w:r>
      <w:r w:rsidR="00CC3759">
        <w:rPr>
          <w:i/>
        </w:rPr>
        <w:t>.3.2</w:t>
      </w:r>
      <w:r w:rsidR="00C9179A" w:rsidRPr="00C9179A">
        <w:rPr>
          <w:i/>
        </w:rPr>
        <w:t xml:space="preserve"> </w:t>
      </w:r>
      <w:r w:rsidR="00CC3759">
        <w:rPr>
          <w:i/>
        </w:rPr>
        <w:tab/>
      </w:r>
      <w:r w:rsidR="00C9179A" w:rsidRPr="00C9179A">
        <w:rPr>
          <w:i/>
        </w:rPr>
        <w:t xml:space="preserve">State the permission given to use the records of a generic group of </w:t>
      </w:r>
      <w:r w:rsidR="00D75E6F">
        <w:rPr>
          <w:i/>
        </w:rPr>
        <w:t>participant</w:t>
      </w:r>
      <w:r w:rsidR="00C9179A" w:rsidRPr="00C9179A">
        <w:rPr>
          <w:i/>
        </w:rPr>
        <w:t>s.</w:t>
      </w:r>
    </w:p>
    <w:p w14:paraId="7578FEAF" w14:textId="3DCF7C2E" w:rsidR="00C9179A" w:rsidRDefault="00C9179A" w:rsidP="00814BE8">
      <w:pPr>
        <w:spacing w:line="240" w:lineRule="auto"/>
        <w:contextualSpacing/>
      </w:pPr>
      <w:r>
        <w:t>State any permissions received to use these records.</w:t>
      </w:r>
    </w:p>
    <w:p w14:paraId="75A83A8E" w14:textId="77777777" w:rsidR="00CC3759" w:rsidRDefault="00CC3759" w:rsidP="00814BE8">
      <w:pPr>
        <w:spacing w:line="240" w:lineRule="auto"/>
        <w:contextualSpacing/>
      </w:pPr>
    </w:p>
    <w:p w14:paraId="5BDBCD3F" w14:textId="7F0DA212" w:rsidR="00C9179A" w:rsidRDefault="009F6BAB" w:rsidP="00814BE8">
      <w:pPr>
        <w:spacing w:line="240" w:lineRule="auto"/>
        <w:contextualSpacing/>
        <w:rPr>
          <w:i/>
        </w:rPr>
      </w:pPr>
      <w:r w:rsidRPr="009F6BAB">
        <w:rPr>
          <w:i/>
        </w:rPr>
        <w:t>6.1.2.</w:t>
      </w:r>
      <w:r w:rsidR="00313E43">
        <w:rPr>
          <w:i/>
        </w:rPr>
        <w:t>13</w:t>
      </w:r>
      <w:r w:rsidR="00CC3759">
        <w:rPr>
          <w:i/>
        </w:rPr>
        <w:t>.3.3</w:t>
      </w:r>
      <w:r w:rsidR="00C9179A" w:rsidRPr="00C9179A">
        <w:rPr>
          <w:i/>
        </w:rPr>
        <w:t xml:space="preserve"> </w:t>
      </w:r>
      <w:r w:rsidR="00CC3759">
        <w:rPr>
          <w:i/>
        </w:rPr>
        <w:tab/>
      </w:r>
      <w:r w:rsidR="00C9179A" w:rsidRPr="00C9179A">
        <w:rPr>
          <w:i/>
        </w:rPr>
        <w:t>If the records of individual persons are to be used, state the information required</w:t>
      </w:r>
      <w:r w:rsidR="00C9179A">
        <w:rPr>
          <w:i/>
        </w:rPr>
        <w:t>.</w:t>
      </w:r>
    </w:p>
    <w:p w14:paraId="1402A46C" w14:textId="6DD92F8B" w:rsidR="00C9179A" w:rsidRDefault="00C9179A" w:rsidP="00814BE8">
      <w:pPr>
        <w:spacing w:line="240" w:lineRule="auto"/>
        <w:contextualSpacing/>
      </w:pPr>
      <w:r>
        <w:t xml:space="preserve">Complete the table indicating the names of the </w:t>
      </w:r>
      <w:r w:rsidR="00D75E6F">
        <w:t>participant</w:t>
      </w:r>
      <w:r>
        <w:t xml:space="preserve">’s, their ID numbers, gender, race / ethnic identity, the record to be used, how the record will be used and the person who gave permission. </w:t>
      </w:r>
    </w:p>
    <w:p w14:paraId="10836862" w14:textId="330AA2E3" w:rsidR="00C9179A" w:rsidRDefault="00C9179A" w:rsidP="00814BE8">
      <w:pPr>
        <w:pStyle w:val="ListParagraph"/>
        <w:numPr>
          <w:ilvl w:val="0"/>
          <w:numId w:val="8"/>
        </w:numPr>
        <w:spacing w:line="240" w:lineRule="auto"/>
      </w:pPr>
      <w:r>
        <w:t>If the details of the individuals are not available at the time of submitting the ethics application, the information must be filed as an addendum to the application as soon as the information becomes available.</w:t>
      </w:r>
    </w:p>
    <w:p w14:paraId="1C483D5D" w14:textId="31A28AEA" w:rsidR="00C9179A" w:rsidRDefault="00C9179A" w:rsidP="00814BE8">
      <w:pPr>
        <w:pStyle w:val="ListParagraph"/>
        <w:numPr>
          <w:ilvl w:val="0"/>
          <w:numId w:val="8"/>
        </w:numPr>
        <w:spacing w:line="240" w:lineRule="auto"/>
      </w:pPr>
      <w:r>
        <w:t xml:space="preserve">If the required information is of deceased persons, every effort should be made to obtain permission from a descendant. In the event that this is not possible, the </w:t>
      </w:r>
      <w:r w:rsidR="009D0A43">
        <w:t>PI</w:t>
      </w:r>
      <w:r>
        <w:t xml:space="preserve"> must submit a letter to the Ethics Committee explaining the situation and requesting permission to continue with the research. In certain circumstance it may be necessary to obtain judicial permission.</w:t>
      </w:r>
    </w:p>
    <w:p w14:paraId="2789BD86" w14:textId="1850585F" w:rsidR="00C9179A" w:rsidRDefault="00C9179A" w:rsidP="00814BE8">
      <w:pPr>
        <w:pStyle w:val="ListParagraph"/>
        <w:numPr>
          <w:ilvl w:val="0"/>
          <w:numId w:val="8"/>
        </w:numPr>
        <w:spacing w:line="240" w:lineRule="auto"/>
      </w:pPr>
      <w:r>
        <w:t>In the event of information being required from persons who are under legal supervision such as in prison or committed to an institution, permission must be obtained from the regulatory authority and the respective individual if the individual is competent.</w:t>
      </w:r>
    </w:p>
    <w:p w14:paraId="26AC59C4" w14:textId="77777777" w:rsidR="00FC46C8" w:rsidRDefault="00FC46C8" w:rsidP="00814BE8">
      <w:pPr>
        <w:pStyle w:val="ListParagraph"/>
        <w:spacing w:line="240" w:lineRule="auto"/>
      </w:pPr>
    </w:p>
    <w:p w14:paraId="676A946E" w14:textId="77777777" w:rsidR="00734973" w:rsidRDefault="00734973" w:rsidP="00814BE8">
      <w:pPr>
        <w:spacing w:line="240" w:lineRule="auto"/>
        <w:contextualSpacing/>
        <w:rPr>
          <w:i/>
        </w:rPr>
      </w:pPr>
    </w:p>
    <w:p w14:paraId="7284C33F" w14:textId="249B4A58" w:rsidR="00C9179A" w:rsidRPr="00D65582" w:rsidRDefault="009F6BAB" w:rsidP="00814BE8">
      <w:pPr>
        <w:spacing w:line="240" w:lineRule="auto"/>
        <w:contextualSpacing/>
        <w:rPr>
          <w:i/>
        </w:rPr>
      </w:pPr>
      <w:r w:rsidRPr="009F6BAB">
        <w:rPr>
          <w:i/>
        </w:rPr>
        <w:t>6.1.2.</w:t>
      </w:r>
      <w:r w:rsidR="00313E43">
        <w:rPr>
          <w:i/>
        </w:rPr>
        <w:t>13</w:t>
      </w:r>
      <w:r w:rsidR="00C9179A" w:rsidRPr="00D65582">
        <w:rPr>
          <w:i/>
        </w:rPr>
        <w:t>.4</w:t>
      </w:r>
      <w:r w:rsidR="00C9179A" w:rsidRPr="00D65582">
        <w:rPr>
          <w:i/>
        </w:rPr>
        <w:tab/>
        <w:t xml:space="preserve">Estimation of literacy level of </w:t>
      </w:r>
      <w:r w:rsidR="00D75E6F">
        <w:rPr>
          <w:i/>
        </w:rPr>
        <w:t>participant</w:t>
      </w:r>
      <w:r w:rsidR="00C9179A" w:rsidRPr="00D65582">
        <w:rPr>
          <w:i/>
        </w:rPr>
        <w:t>s</w:t>
      </w:r>
    </w:p>
    <w:p w14:paraId="774135D3" w14:textId="688F2C80" w:rsidR="00C9179A" w:rsidRDefault="00C9179A" w:rsidP="00814BE8">
      <w:pPr>
        <w:spacing w:line="240" w:lineRule="auto"/>
        <w:contextualSpacing/>
      </w:pPr>
      <w:r>
        <w:t xml:space="preserve">Mark the estimated literacy levels of the </w:t>
      </w:r>
      <w:r w:rsidR="00D75E6F">
        <w:t>participant</w:t>
      </w:r>
      <w:r>
        <w:t>s with an X. More than one level might apply.</w:t>
      </w:r>
    </w:p>
    <w:p w14:paraId="3CFC69ED" w14:textId="77777777" w:rsidR="00FC46C8" w:rsidRDefault="00FC46C8" w:rsidP="00814BE8">
      <w:pPr>
        <w:spacing w:line="240" w:lineRule="auto"/>
        <w:contextualSpacing/>
      </w:pPr>
    </w:p>
    <w:p w14:paraId="4A3306EC" w14:textId="5B5B9B07" w:rsidR="00587F9C" w:rsidRPr="00D65582" w:rsidRDefault="009F6BAB" w:rsidP="00814BE8">
      <w:pPr>
        <w:spacing w:line="240" w:lineRule="auto"/>
        <w:contextualSpacing/>
        <w:rPr>
          <w:i/>
        </w:rPr>
      </w:pPr>
      <w:r w:rsidRPr="009F6BAB">
        <w:rPr>
          <w:i/>
        </w:rPr>
        <w:t>6.1.2.</w:t>
      </w:r>
      <w:r w:rsidR="00313E43">
        <w:rPr>
          <w:i/>
        </w:rPr>
        <w:t>13</w:t>
      </w:r>
      <w:r w:rsidR="00587F9C" w:rsidRPr="00D65582">
        <w:rPr>
          <w:i/>
        </w:rPr>
        <w:t>.5</w:t>
      </w:r>
      <w:r w:rsidR="00587F9C" w:rsidRPr="00D65582">
        <w:rPr>
          <w:i/>
        </w:rPr>
        <w:tab/>
        <w:t xml:space="preserve">List proposed procedures to be carried out with </w:t>
      </w:r>
      <w:r w:rsidR="00D75E6F">
        <w:rPr>
          <w:i/>
        </w:rPr>
        <w:t>participant</w:t>
      </w:r>
      <w:r w:rsidR="00587F9C" w:rsidRPr="00D65582">
        <w:rPr>
          <w:i/>
        </w:rPr>
        <w:t xml:space="preserve">s to obtain data required. </w:t>
      </w:r>
    </w:p>
    <w:p w14:paraId="7F6EF906" w14:textId="040BDB39" w:rsidR="00587F9C" w:rsidRDefault="00CD325E" w:rsidP="00814BE8">
      <w:pPr>
        <w:spacing w:line="240" w:lineRule="auto"/>
        <w:contextualSpacing/>
      </w:pPr>
      <w:r>
        <w:t>Mark</w:t>
      </w:r>
      <w:r w:rsidR="00587F9C">
        <w:t xml:space="preserve"> all proposed procedures that will be carried out with the human </w:t>
      </w:r>
      <w:r w:rsidR="00D75E6F">
        <w:t>participant</w:t>
      </w:r>
      <w:r w:rsidR="009D0A43">
        <w:t>s</w:t>
      </w:r>
      <w:r w:rsidR="00587F9C">
        <w:t>.</w:t>
      </w:r>
    </w:p>
    <w:p w14:paraId="3A788C01" w14:textId="77777777" w:rsidR="00FC46C8" w:rsidRDefault="00FC46C8" w:rsidP="00814BE8">
      <w:pPr>
        <w:spacing w:line="240" w:lineRule="auto"/>
        <w:contextualSpacing/>
      </w:pPr>
    </w:p>
    <w:p w14:paraId="0E3D612C" w14:textId="6F599018" w:rsidR="00587F9C" w:rsidRPr="00D65582" w:rsidRDefault="009F6BAB" w:rsidP="00814BE8">
      <w:pPr>
        <w:spacing w:line="240" w:lineRule="auto"/>
        <w:contextualSpacing/>
        <w:rPr>
          <w:i/>
        </w:rPr>
      </w:pPr>
      <w:r w:rsidRPr="009F6BAB">
        <w:rPr>
          <w:i/>
        </w:rPr>
        <w:t>6.1.2.</w:t>
      </w:r>
      <w:r w:rsidR="00313E43">
        <w:rPr>
          <w:i/>
        </w:rPr>
        <w:t>13</w:t>
      </w:r>
      <w:r w:rsidR="00587F9C" w:rsidRPr="00D65582">
        <w:rPr>
          <w:i/>
        </w:rPr>
        <w:t xml:space="preserve">.6 </w:t>
      </w:r>
      <w:r w:rsidR="00587F9C" w:rsidRPr="00D65582">
        <w:rPr>
          <w:i/>
        </w:rPr>
        <w:tab/>
        <w:t>Give details of person(s) who will carry out the procedure(s)</w:t>
      </w:r>
    </w:p>
    <w:p w14:paraId="7282F306" w14:textId="696273BF" w:rsidR="00587F9C" w:rsidRDefault="00587F9C" w:rsidP="00814BE8">
      <w:pPr>
        <w:spacing w:line="240" w:lineRule="auto"/>
        <w:contextualSpacing/>
      </w:pPr>
      <w:r>
        <w:t xml:space="preserve">Provide details of each person that will carry out procedures with </w:t>
      </w:r>
      <w:r w:rsidR="00D75E6F">
        <w:t>participant</w:t>
      </w:r>
      <w:r w:rsidR="009D0A43">
        <w:t>s</w:t>
      </w:r>
    </w:p>
    <w:p w14:paraId="3D9FD336" w14:textId="77777777" w:rsidR="00FC46C8" w:rsidRDefault="00FC46C8" w:rsidP="00814BE8">
      <w:pPr>
        <w:spacing w:line="240" w:lineRule="auto"/>
        <w:contextualSpacing/>
      </w:pPr>
    </w:p>
    <w:p w14:paraId="56C1458F" w14:textId="1B021F89" w:rsidR="00587F9C" w:rsidRPr="00D65582" w:rsidRDefault="009F6BAB" w:rsidP="00814BE8">
      <w:pPr>
        <w:spacing w:line="240" w:lineRule="auto"/>
        <w:contextualSpacing/>
        <w:rPr>
          <w:i/>
        </w:rPr>
      </w:pPr>
      <w:r w:rsidRPr="009F6BAB">
        <w:rPr>
          <w:i/>
        </w:rPr>
        <w:t>6.1.2.</w:t>
      </w:r>
      <w:r w:rsidR="00313E43">
        <w:rPr>
          <w:i/>
        </w:rPr>
        <w:t>14</w:t>
      </w:r>
      <w:r w:rsidR="00587F9C" w:rsidRPr="00D65582">
        <w:rPr>
          <w:i/>
        </w:rPr>
        <w:t xml:space="preserve"> </w:t>
      </w:r>
      <w:r w:rsidR="00CC3759">
        <w:rPr>
          <w:i/>
        </w:rPr>
        <w:tab/>
        <w:t>I</w:t>
      </w:r>
      <w:r w:rsidR="00587F9C" w:rsidRPr="00D65582">
        <w:rPr>
          <w:i/>
        </w:rPr>
        <w:t>nformed consent</w:t>
      </w:r>
    </w:p>
    <w:p w14:paraId="4F96562A" w14:textId="4AB4F404" w:rsidR="00587F9C" w:rsidRPr="00D65582" w:rsidRDefault="009F6BAB" w:rsidP="00814BE8">
      <w:pPr>
        <w:spacing w:line="240" w:lineRule="auto"/>
        <w:contextualSpacing/>
        <w:rPr>
          <w:i/>
        </w:rPr>
      </w:pPr>
      <w:r w:rsidRPr="009F6BAB">
        <w:rPr>
          <w:i/>
        </w:rPr>
        <w:t>6.1.2.</w:t>
      </w:r>
      <w:r w:rsidR="00313E43">
        <w:rPr>
          <w:i/>
        </w:rPr>
        <w:t>14</w:t>
      </w:r>
      <w:r w:rsidR="00CC3759">
        <w:rPr>
          <w:i/>
        </w:rPr>
        <w:t>.1</w:t>
      </w:r>
      <w:r w:rsidR="00587F9C" w:rsidRPr="00D65582">
        <w:rPr>
          <w:i/>
        </w:rPr>
        <w:t xml:space="preserve"> </w:t>
      </w:r>
      <w:r w:rsidR="00CC3759">
        <w:rPr>
          <w:i/>
        </w:rPr>
        <w:tab/>
      </w:r>
      <w:r w:rsidR="00587F9C" w:rsidRPr="00D65582">
        <w:rPr>
          <w:i/>
        </w:rPr>
        <w:t>Competent persons</w:t>
      </w:r>
      <w:r w:rsidR="00CC3759">
        <w:rPr>
          <w:i/>
        </w:rPr>
        <w:t xml:space="preserve"> (18 years or older)</w:t>
      </w:r>
    </w:p>
    <w:p w14:paraId="6F82EB4D" w14:textId="079249D8" w:rsidR="00587F9C" w:rsidRDefault="00587F9C" w:rsidP="00814BE8">
      <w:pPr>
        <w:spacing w:line="240" w:lineRule="auto"/>
        <w:contextualSpacing/>
      </w:pPr>
      <w:r>
        <w:t xml:space="preserve">An informed consent form </w:t>
      </w:r>
      <w:r w:rsidRPr="00587F9C">
        <w:t xml:space="preserve">should be submitted together with the Ethics application form. In the event that the consent cannot be submitted together with the application, the </w:t>
      </w:r>
      <w:r w:rsidR="009D0A43">
        <w:t>PI</w:t>
      </w:r>
      <w:r w:rsidRPr="00587F9C">
        <w:t xml:space="preserve"> must give reasons as to why it cannot be submitted and it must then be filed as an addendum before the research begins. This will be assessed and acknowledged by the Ethics Committee.</w:t>
      </w:r>
    </w:p>
    <w:p w14:paraId="37769815" w14:textId="77777777" w:rsidR="00FC46C8" w:rsidRDefault="00FC46C8" w:rsidP="00814BE8">
      <w:pPr>
        <w:spacing w:line="240" w:lineRule="auto"/>
        <w:contextualSpacing/>
      </w:pPr>
    </w:p>
    <w:p w14:paraId="4F11A806" w14:textId="3B809BB1" w:rsidR="00587F9C" w:rsidRDefault="009F6BAB" w:rsidP="00814BE8">
      <w:pPr>
        <w:spacing w:line="240" w:lineRule="auto"/>
        <w:contextualSpacing/>
        <w:rPr>
          <w:i/>
        </w:rPr>
      </w:pPr>
      <w:r w:rsidRPr="009F6BAB">
        <w:rPr>
          <w:i/>
        </w:rPr>
        <w:t>6.1.2.</w:t>
      </w:r>
      <w:r w:rsidR="00CC3759">
        <w:rPr>
          <w:i/>
        </w:rPr>
        <w:t>14</w:t>
      </w:r>
      <w:r w:rsidR="00587F9C" w:rsidRPr="00D65582">
        <w:rPr>
          <w:i/>
        </w:rPr>
        <w:t xml:space="preserve">.2 </w:t>
      </w:r>
      <w:r w:rsidR="00CC3759">
        <w:rPr>
          <w:i/>
        </w:rPr>
        <w:tab/>
      </w:r>
      <w:r w:rsidR="00587F9C" w:rsidRPr="00D65582">
        <w:rPr>
          <w:i/>
        </w:rPr>
        <w:t>Minors and incompetent persons</w:t>
      </w:r>
    </w:p>
    <w:p w14:paraId="318A3BAC" w14:textId="74D3F492" w:rsidR="000362F1" w:rsidRDefault="000362F1" w:rsidP="000362F1">
      <w:pPr>
        <w:spacing w:line="240" w:lineRule="auto"/>
        <w:ind w:left="1440" w:hanging="1440"/>
        <w:contextualSpacing/>
      </w:pPr>
      <w:r>
        <w:rPr>
          <w:i/>
        </w:rPr>
        <w:t>6.1.2.14.2.1</w:t>
      </w:r>
      <w:r>
        <w:rPr>
          <w:i/>
        </w:rPr>
        <w:tab/>
      </w:r>
      <w:r w:rsidRPr="000362F1">
        <w:rPr>
          <w:i/>
        </w:rPr>
        <w:t xml:space="preserve">Will children (&lt;18 years) or mentally or legally incompetent persons be included in the study? </w:t>
      </w:r>
      <w:r>
        <w:t>Answer yes or no.</w:t>
      </w:r>
    </w:p>
    <w:p w14:paraId="0069C5C0" w14:textId="7FE7D18C" w:rsidR="000362F1" w:rsidRPr="000362F1" w:rsidRDefault="000362F1" w:rsidP="000362F1">
      <w:pPr>
        <w:spacing w:line="240" w:lineRule="auto"/>
        <w:ind w:left="1440" w:hanging="1440"/>
        <w:contextualSpacing/>
      </w:pPr>
      <w:r>
        <w:t>6.1.2.14.2.2</w:t>
      </w:r>
      <w:r>
        <w:tab/>
      </w:r>
      <w:r w:rsidRPr="00E51083">
        <w:rPr>
          <w:i/>
        </w:rPr>
        <w:t>If yes, indicate how consent and assent will be obtained.</w:t>
      </w:r>
      <w:r>
        <w:t xml:space="preserve"> See section 5.6. </w:t>
      </w:r>
    </w:p>
    <w:p w14:paraId="51009D8B" w14:textId="77777777" w:rsidR="00CD325E" w:rsidRDefault="00CD325E" w:rsidP="00CD325E">
      <w:pPr>
        <w:spacing w:line="240" w:lineRule="auto"/>
        <w:contextualSpacing/>
      </w:pPr>
    </w:p>
    <w:p w14:paraId="6CE8DD51" w14:textId="4FE1B5BC" w:rsidR="00AA2951" w:rsidRPr="00D65582" w:rsidRDefault="009F6BAB" w:rsidP="00814BE8">
      <w:pPr>
        <w:spacing w:line="240" w:lineRule="auto"/>
        <w:contextualSpacing/>
        <w:rPr>
          <w:i/>
        </w:rPr>
      </w:pPr>
      <w:r w:rsidRPr="009F6BAB">
        <w:rPr>
          <w:i/>
        </w:rPr>
        <w:t>6.1.2.</w:t>
      </w:r>
      <w:r w:rsidR="00CC3759">
        <w:rPr>
          <w:i/>
        </w:rPr>
        <w:t>15</w:t>
      </w:r>
      <w:r w:rsidR="00AA2951" w:rsidRPr="00D65582">
        <w:rPr>
          <w:i/>
        </w:rPr>
        <w:t xml:space="preserve"> </w:t>
      </w:r>
      <w:r w:rsidR="00CC3759">
        <w:rPr>
          <w:i/>
        </w:rPr>
        <w:tab/>
      </w:r>
      <w:r w:rsidR="00AA2951" w:rsidRPr="00D65582">
        <w:rPr>
          <w:i/>
        </w:rPr>
        <w:t>Language</w:t>
      </w:r>
    </w:p>
    <w:p w14:paraId="64207EDA" w14:textId="11927D83" w:rsidR="00E51083" w:rsidRDefault="00E51083" w:rsidP="00E51083">
      <w:pPr>
        <w:spacing w:line="240" w:lineRule="auto"/>
        <w:ind w:left="1440" w:hanging="1440"/>
        <w:contextualSpacing/>
      </w:pPr>
      <w:r w:rsidRPr="00E51083">
        <w:t>6.1.2</w:t>
      </w:r>
      <w:r>
        <w:t>.</w:t>
      </w:r>
      <w:r w:rsidRPr="00E51083">
        <w:t>15.1</w:t>
      </w:r>
      <w:r w:rsidRPr="00E51083">
        <w:tab/>
      </w:r>
      <w:r w:rsidRPr="00E51083">
        <w:rPr>
          <w:i/>
        </w:rPr>
        <w:t>Are the researcher, co-researcher or students competent in the mother tongue of the participants?</w:t>
      </w:r>
      <w:r w:rsidRPr="00E51083">
        <w:t xml:space="preserve"> </w:t>
      </w:r>
      <w:r>
        <w:t>Answer yes or no.</w:t>
      </w:r>
    </w:p>
    <w:p w14:paraId="153AFD7D" w14:textId="6F3B96BD" w:rsidR="00E51083" w:rsidRDefault="00E51083" w:rsidP="00E51083">
      <w:pPr>
        <w:spacing w:line="240" w:lineRule="auto"/>
        <w:ind w:left="1440" w:hanging="1440"/>
        <w:contextualSpacing/>
      </w:pPr>
      <w:r>
        <w:t>6.1.2.15.2</w:t>
      </w:r>
      <w:r>
        <w:tab/>
      </w:r>
      <w:r w:rsidRPr="00E51083">
        <w:rPr>
          <w:i/>
        </w:rPr>
        <w:t>If no, how will he/ she ensure that participants fully understand the content of the consent form?</w:t>
      </w:r>
      <w:r>
        <w:rPr>
          <w:i/>
        </w:rPr>
        <w:t xml:space="preserve"> </w:t>
      </w:r>
      <w:r>
        <w:t>Indicate all measures that will be taken, such as translating the consent form, using an interpreter etc.</w:t>
      </w:r>
    </w:p>
    <w:p w14:paraId="6B8036EA" w14:textId="1DF3BC0B" w:rsidR="00AA2951" w:rsidRDefault="00E51083" w:rsidP="00E51083">
      <w:pPr>
        <w:spacing w:line="240" w:lineRule="auto"/>
        <w:ind w:left="1440" w:hanging="1440"/>
        <w:contextualSpacing/>
      </w:pPr>
      <w:r>
        <w:t>6.1.2.15.3</w:t>
      </w:r>
      <w:r>
        <w:tab/>
      </w:r>
      <w:r w:rsidRPr="00E51083">
        <w:rPr>
          <w:i/>
        </w:rPr>
        <w:t>How will consent be obtained if the participants can’t read?</w:t>
      </w:r>
      <w:r>
        <w:rPr>
          <w:i/>
        </w:rPr>
        <w:t xml:space="preserve"> </w:t>
      </w:r>
      <w:r>
        <w:t>Indicate all measures that will be taken, such as getting someone to read the form to them in a language they can understand and including a verbal consent form.</w:t>
      </w:r>
    </w:p>
    <w:p w14:paraId="7FE86962" w14:textId="77777777" w:rsidR="00FC46C8" w:rsidRDefault="00FC46C8" w:rsidP="00814BE8">
      <w:pPr>
        <w:spacing w:line="240" w:lineRule="auto"/>
        <w:contextualSpacing/>
      </w:pPr>
    </w:p>
    <w:p w14:paraId="5A0E81D8" w14:textId="0FE8A992" w:rsidR="00AA2951" w:rsidRPr="00D65582" w:rsidRDefault="009F6BAB" w:rsidP="00814BE8">
      <w:pPr>
        <w:spacing w:line="240" w:lineRule="auto"/>
        <w:contextualSpacing/>
        <w:rPr>
          <w:i/>
        </w:rPr>
      </w:pPr>
      <w:r w:rsidRPr="009F6BAB">
        <w:rPr>
          <w:i/>
        </w:rPr>
        <w:lastRenderedPageBreak/>
        <w:t>6.1.2.</w:t>
      </w:r>
      <w:r w:rsidR="00CC3759">
        <w:rPr>
          <w:i/>
        </w:rPr>
        <w:t>16</w:t>
      </w:r>
      <w:r w:rsidR="00AA2951" w:rsidRPr="00D65582">
        <w:rPr>
          <w:i/>
        </w:rPr>
        <w:t xml:space="preserve"> </w:t>
      </w:r>
      <w:r w:rsidR="00CC3759">
        <w:rPr>
          <w:i/>
        </w:rPr>
        <w:tab/>
      </w:r>
      <w:r w:rsidR="00AA2951" w:rsidRPr="00D65582">
        <w:rPr>
          <w:i/>
        </w:rPr>
        <w:t xml:space="preserve">Remuneration or gratification towards human </w:t>
      </w:r>
      <w:r w:rsidR="00D75E6F">
        <w:rPr>
          <w:i/>
        </w:rPr>
        <w:t>participant</w:t>
      </w:r>
    </w:p>
    <w:p w14:paraId="75AF25F2" w14:textId="73A3DCE8" w:rsidR="00AA2951" w:rsidRDefault="00D65582" w:rsidP="00814BE8">
      <w:pPr>
        <w:spacing w:line="240" w:lineRule="auto"/>
        <w:contextualSpacing/>
      </w:pPr>
      <w:r>
        <w:t xml:space="preserve">Will </w:t>
      </w:r>
      <w:r w:rsidR="00D75E6F">
        <w:t>participant</w:t>
      </w:r>
      <w:r w:rsidR="009D0A43">
        <w:t>s</w:t>
      </w:r>
      <w:r>
        <w:t xml:space="preserve"> receive any form of </w:t>
      </w:r>
      <w:r w:rsidR="00213C58">
        <w:t>remuneration</w:t>
      </w:r>
      <w:r>
        <w:t xml:space="preserve"> or gratification for partaking</w:t>
      </w:r>
      <w:r w:rsidR="00D96679">
        <w:t xml:space="preserve"> in the study?</w:t>
      </w:r>
      <w:r>
        <w:t xml:space="preserve"> If they will, please state the nature and amount of </w:t>
      </w:r>
      <w:r w:rsidR="00AA2951" w:rsidRPr="00AA2951">
        <w:t xml:space="preserve">remuneration </w:t>
      </w:r>
      <w:r>
        <w:t>or</w:t>
      </w:r>
      <w:r w:rsidR="00AA2951" w:rsidRPr="00AA2951">
        <w:t xml:space="preserve"> </w:t>
      </w:r>
      <w:r>
        <w:t xml:space="preserve">gratuity. How was this determined? </w:t>
      </w:r>
      <w:r w:rsidR="00AA2951" w:rsidRPr="0010082B">
        <w:t xml:space="preserve">Any remuneration / gratuity must be in terms of the </w:t>
      </w:r>
      <w:r w:rsidR="0069559D" w:rsidRPr="0010082B">
        <w:t>university</w:t>
      </w:r>
      <w:r w:rsidR="00AA2951" w:rsidRPr="0010082B">
        <w:t>’s policies on remuneration / gratuity.</w:t>
      </w:r>
    </w:p>
    <w:p w14:paraId="121FE118" w14:textId="77777777" w:rsidR="00FC46C8" w:rsidRDefault="00FC46C8" w:rsidP="00814BE8">
      <w:pPr>
        <w:spacing w:line="240" w:lineRule="auto"/>
        <w:contextualSpacing/>
      </w:pPr>
    </w:p>
    <w:p w14:paraId="66339E32" w14:textId="777806E6" w:rsidR="00D65582" w:rsidRDefault="009F6BAB" w:rsidP="00814BE8">
      <w:pPr>
        <w:spacing w:line="240" w:lineRule="auto"/>
        <w:contextualSpacing/>
        <w:rPr>
          <w:i/>
        </w:rPr>
      </w:pPr>
      <w:r w:rsidRPr="009F6BAB">
        <w:rPr>
          <w:i/>
        </w:rPr>
        <w:t>6.1.2.</w:t>
      </w:r>
      <w:r w:rsidR="00CC3759">
        <w:rPr>
          <w:i/>
        </w:rPr>
        <w:t>17</w:t>
      </w:r>
      <w:r w:rsidR="00D65582" w:rsidRPr="00D65582">
        <w:rPr>
          <w:i/>
        </w:rPr>
        <w:t xml:space="preserve"> </w:t>
      </w:r>
      <w:r w:rsidR="00CC3759">
        <w:rPr>
          <w:i/>
        </w:rPr>
        <w:tab/>
      </w:r>
      <w:r w:rsidR="00D65582" w:rsidRPr="00D65582">
        <w:rPr>
          <w:i/>
        </w:rPr>
        <w:t xml:space="preserve">Conduct with regard to human </w:t>
      </w:r>
      <w:r w:rsidR="00D75E6F">
        <w:rPr>
          <w:i/>
        </w:rPr>
        <w:t>participant</w:t>
      </w:r>
      <w:r w:rsidR="00D65582" w:rsidRPr="00D65582">
        <w:rPr>
          <w:i/>
        </w:rPr>
        <w:t>s when they become unfit for further participation / when the project is stopped</w:t>
      </w:r>
      <w:r w:rsidR="00D65582">
        <w:rPr>
          <w:i/>
        </w:rPr>
        <w:t>.</w:t>
      </w:r>
    </w:p>
    <w:p w14:paraId="6B99D638" w14:textId="54D445A5" w:rsidR="00D96679" w:rsidRDefault="00D96679" w:rsidP="00814BE8">
      <w:pPr>
        <w:spacing w:line="240" w:lineRule="auto"/>
        <w:contextualSpacing/>
      </w:pPr>
      <w:r>
        <w:t>Please explain the procedure.</w:t>
      </w:r>
    </w:p>
    <w:p w14:paraId="07BC1091" w14:textId="77777777" w:rsidR="00D96679" w:rsidRDefault="00D96679" w:rsidP="00814BE8">
      <w:pPr>
        <w:spacing w:line="240" w:lineRule="auto"/>
        <w:contextualSpacing/>
      </w:pPr>
    </w:p>
    <w:p w14:paraId="6E80A2E8" w14:textId="63515925" w:rsidR="00D96679" w:rsidRPr="00D96679" w:rsidRDefault="009F6BAB" w:rsidP="00814BE8">
      <w:pPr>
        <w:spacing w:line="240" w:lineRule="auto"/>
        <w:contextualSpacing/>
        <w:rPr>
          <w:i/>
        </w:rPr>
      </w:pPr>
      <w:r w:rsidRPr="009F6BAB">
        <w:rPr>
          <w:i/>
        </w:rPr>
        <w:t>6.1.2.</w:t>
      </w:r>
      <w:r w:rsidR="00CC3759">
        <w:rPr>
          <w:i/>
        </w:rPr>
        <w:t>18</w:t>
      </w:r>
      <w:r w:rsidR="00D96679" w:rsidRPr="00D96679">
        <w:rPr>
          <w:i/>
        </w:rPr>
        <w:t xml:space="preserve"> </w:t>
      </w:r>
      <w:r w:rsidR="00CC3759">
        <w:rPr>
          <w:i/>
        </w:rPr>
        <w:tab/>
      </w:r>
      <w:r w:rsidR="00D96679" w:rsidRPr="00D96679">
        <w:rPr>
          <w:i/>
        </w:rPr>
        <w:t xml:space="preserve">Planned application </w:t>
      </w:r>
      <w:r w:rsidR="00254059">
        <w:rPr>
          <w:i/>
        </w:rPr>
        <w:t xml:space="preserve">of </w:t>
      </w:r>
      <w:r w:rsidR="00D96679" w:rsidRPr="00D96679">
        <w:rPr>
          <w:i/>
        </w:rPr>
        <w:t>results.</w:t>
      </w:r>
    </w:p>
    <w:p w14:paraId="57F6818F" w14:textId="1237B567" w:rsidR="00D96679" w:rsidRDefault="00D96679" w:rsidP="00814BE8">
      <w:pPr>
        <w:spacing w:line="240" w:lineRule="auto"/>
        <w:contextualSpacing/>
      </w:pPr>
      <w:r>
        <w:t xml:space="preserve">Indicate what the results will be used for. Mark with an X. </w:t>
      </w:r>
    </w:p>
    <w:p w14:paraId="08EABCA2" w14:textId="77777777" w:rsidR="00467151" w:rsidRDefault="00467151" w:rsidP="00814BE8">
      <w:pPr>
        <w:spacing w:line="240" w:lineRule="auto"/>
        <w:contextualSpacing/>
      </w:pPr>
    </w:p>
    <w:p w14:paraId="30534308" w14:textId="764E9FAF" w:rsidR="00467151" w:rsidRDefault="00467151" w:rsidP="00467151">
      <w:pPr>
        <w:spacing w:line="240" w:lineRule="auto"/>
        <w:ind w:left="1440" w:hanging="1440"/>
        <w:contextualSpacing/>
      </w:pPr>
      <w:r>
        <w:t>6.2.19</w:t>
      </w:r>
      <w:r>
        <w:tab/>
      </w:r>
      <w:r w:rsidR="002010E9" w:rsidRPr="002010E9">
        <w:rPr>
          <w:i/>
        </w:rPr>
        <w:t>Does the study require any other approvals/ formal permissions?</w:t>
      </w:r>
      <w:r w:rsidR="002010E9" w:rsidRPr="002010E9">
        <w:t xml:space="preserve"> </w:t>
      </w:r>
      <w:r w:rsidR="002010E9">
        <w:t>Answer yes or no.</w:t>
      </w:r>
    </w:p>
    <w:p w14:paraId="4150EE17" w14:textId="07E3FD7F" w:rsidR="002010E9" w:rsidRDefault="002010E9" w:rsidP="00467151">
      <w:pPr>
        <w:spacing w:line="240" w:lineRule="auto"/>
        <w:ind w:left="1440" w:hanging="1440"/>
        <w:contextualSpacing/>
      </w:pPr>
      <w:r w:rsidRPr="002010E9">
        <w:t>6.2.19</w:t>
      </w:r>
      <w:r>
        <w:t>.1</w:t>
      </w:r>
      <w:r>
        <w:tab/>
      </w:r>
      <w:r w:rsidRPr="002010E9">
        <w:t xml:space="preserve">If yes, indicate how these </w:t>
      </w:r>
      <w:r>
        <w:t xml:space="preserve">approvals/ permissions </w:t>
      </w:r>
      <w:r w:rsidRPr="002010E9">
        <w:t>will be obtained</w:t>
      </w:r>
    </w:p>
    <w:p w14:paraId="6C0B1F5F" w14:textId="77777777" w:rsidR="00FC46C8" w:rsidRPr="00D96679" w:rsidRDefault="00FC46C8" w:rsidP="00814BE8">
      <w:pPr>
        <w:spacing w:line="240" w:lineRule="auto"/>
        <w:contextualSpacing/>
      </w:pPr>
    </w:p>
    <w:p w14:paraId="288C353F" w14:textId="7DF57E38" w:rsidR="00D65582" w:rsidRPr="00D96679" w:rsidRDefault="009F6BAB" w:rsidP="00814BE8">
      <w:pPr>
        <w:spacing w:line="240" w:lineRule="auto"/>
        <w:contextualSpacing/>
        <w:rPr>
          <w:i/>
        </w:rPr>
      </w:pPr>
      <w:r w:rsidRPr="009F6BAB">
        <w:rPr>
          <w:i/>
        </w:rPr>
        <w:t>6.1.2.</w:t>
      </w:r>
      <w:r w:rsidR="002010E9">
        <w:rPr>
          <w:i/>
        </w:rPr>
        <w:t>20</w:t>
      </w:r>
      <w:r w:rsidR="00D96679" w:rsidRPr="00D96679">
        <w:rPr>
          <w:i/>
        </w:rPr>
        <w:t xml:space="preserve"> </w:t>
      </w:r>
      <w:r w:rsidR="00CC3759">
        <w:rPr>
          <w:i/>
        </w:rPr>
        <w:tab/>
      </w:r>
      <w:r w:rsidR="00D96679" w:rsidRPr="00D96679">
        <w:rPr>
          <w:i/>
        </w:rPr>
        <w:t xml:space="preserve">Secrecy clause and Ltd Pty issues when outside entities are involved </w:t>
      </w:r>
    </w:p>
    <w:p w14:paraId="57E20806" w14:textId="3F975889" w:rsidR="00D96679" w:rsidRDefault="00D96679" w:rsidP="00814BE8">
      <w:pPr>
        <w:spacing w:line="240" w:lineRule="auto"/>
        <w:contextualSpacing/>
      </w:pPr>
      <w:r>
        <w:t xml:space="preserve">Are there any outside entities involved in the project? If so, state all </w:t>
      </w:r>
      <w:r w:rsidRPr="00D96679">
        <w:t>such agreements or restrictions entered into. These might have a bearing on the ap</w:t>
      </w:r>
      <w:r w:rsidR="00CD325E">
        <w:t>plication of results (Section 18</w:t>
      </w:r>
      <w:r w:rsidRPr="00D96679">
        <w:t>).</w:t>
      </w:r>
    </w:p>
    <w:p w14:paraId="01BF6E8F" w14:textId="77777777" w:rsidR="00FC46C8" w:rsidRDefault="00FC46C8" w:rsidP="00814BE8">
      <w:pPr>
        <w:spacing w:line="240" w:lineRule="auto"/>
        <w:contextualSpacing/>
      </w:pPr>
    </w:p>
    <w:p w14:paraId="1584022E" w14:textId="435A1C0E" w:rsidR="00D96679" w:rsidRDefault="009F6BAB" w:rsidP="00814BE8">
      <w:pPr>
        <w:spacing w:line="240" w:lineRule="auto"/>
        <w:contextualSpacing/>
        <w:rPr>
          <w:i/>
        </w:rPr>
      </w:pPr>
      <w:r w:rsidRPr="009F6BAB">
        <w:rPr>
          <w:i/>
        </w:rPr>
        <w:t>6.1.2.</w:t>
      </w:r>
      <w:r w:rsidR="002010E9">
        <w:rPr>
          <w:i/>
        </w:rPr>
        <w:t>21</w:t>
      </w:r>
      <w:r w:rsidR="00D96679" w:rsidRPr="00D96679">
        <w:rPr>
          <w:i/>
        </w:rPr>
        <w:t xml:space="preserve"> </w:t>
      </w:r>
      <w:r w:rsidR="00CC3759">
        <w:rPr>
          <w:i/>
        </w:rPr>
        <w:tab/>
      </w:r>
      <w:r w:rsidR="00D96679" w:rsidRPr="00D96679">
        <w:rPr>
          <w:i/>
        </w:rPr>
        <w:t>References</w:t>
      </w:r>
    </w:p>
    <w:p w14:paraId="14331B63" w14:textId="0C4F9688" w:rsidR="00D96679" w:rsidRDefault="00D96679" w:rsidP="00814BE8">
      <w:pPr>
        <w:spacing w:line="240" w:lineRule="auto"/>
        <w:contextualSpacing/>
      </w:pPr>
      <w:r w:rsidRPr="00D96679">
        <w:t xml:space="preserve">List </w:t>
      </w:r>
      <w:r>
        <w:t xml:space="preserve">all the </w:t>
      </w:r>
      <w:r w:rsidRPr="00D96679">
        <w:t xml:space="preserve">literature references used in the scientific justification and </w:t>
      </w:r>
      <w:r>
        <w:t>materials and methods sections. Use a standard format.</w:t>
      </w:r>
    </w:p>
    <w:p w14:paraId="644E9D12" w14:textId="77777777" w:rsidR="00D96679" w:rsidRDefault="00D96679" w:rsidP="00814BE8">
      <w:pPr>
        <w:spacing w:line="240" w:lineRule="auto"/>
        <w:contextualSpacing/>
      </w:pPr>
    </w:p>
    <w:p w14:paraId="36ECA830" w14:textId="75ED4522" w:rsidR="00D96679" w:rsidRPr="00D96679" w:rsidRDefault="009F6BAB" w:rsidP="00814BE8">
      <w:pPr>
        <w:spacing w:line="240" w:lineRule="auto"/>
        <w:contextualSpacing/>
        <w:rPr>
          <w:i/>
        </w:rPr>
      </w:pPr>
      <w:r w:rsidRPr="009F6BAB">
        <w:rPr>
          <w:i/>
        </w:rPr>
        <w:t>6.1.2.</w:t>
      </w:r>
      <w:r w:rsidR="002010E9">
        <w:rPr>
          <w:i/>
        </w:rPr>
        <w:t>22</w:t>
      </w:r>
      <w:r w:rsidR="00D96679" w:rsidRPr="00D96679">
        <w:rPr>
          <w:i/>
        </w:rPr>
        <w:t xml:space="preserve"> </w:t>
      </w:r>
      <w:r w:rsidR="00CC3759">
        <w:rPr>
          <w:i/>
        </w:rPr>
        <w:tab/>
      </w:r>
      <w:r w:rsidR="00D96679" w:rsidRPr="00D96679">
        <w:rPr>
          <w:i/>
        </w:rPr>
        <w:t>Signatures</w:t>
      </w:r>
    </w:p>
    <w:p w14:paraId="7E09499A" w14:textId="1F5D19F1" w:rsidR="005736AA" w:rsidRDefault="00D96679" w:rsidP="00814BE8">
      <w:pPr>
        <w:spacing w:line="240" w:lineRule="auto"/>
        <w:contextualSpacing/>
      </w:pPr>
      <w:r>
        <w:t>Please obtain all relevant signatures.</w:t>
      </w:r>
    </w:p>
    <w:p w14:paraId="7046BE26" w14:textId="77777777" w:rsidR="00883E86" w:rsidRDefault="00883E86" w:rsidP="00814BE8">
      <w:pPr>
        <w:spacing w:line="240" w:lineRule="auto"/>
        <w:contextualSpacing/>
      </w:pPr>
    </w:p>
    <w:p w14:paraId="7ECD2257" w14:textId="77777777" w:rsidR="00734973" w:rsidRDefault="00734973" w:rsidP="00814BE8">
      <w:pPr>
        <w:spacing w:line="240" w:lineRule="auto"/>
        <w:contextualSpacing/>
        <w:rPr>
          <w:i/>
        </w:rPr>
      </w:pPr>
    </w:p>
    <w:p w14:paraId="44FC5ED6" w14:textId="5F9AB1A8" w:rsidR="00CA6A96" w:rsidRDefault="009F6BAB" w:rsidP="00814BE8">
      <w:pPr>
        <w:spacing w:line="240" w:lineRule="auto"/>
        <w:contextualSpacing/>
        <w:rPr>
          <w:i/>
        </w:rPr>
      </w:pPr>
      <w:r w:rsidRPr="009F6BAB">
        <w:rPr>
          <w:i/>
        </w:rPr>
        <w:t>6.1.2.</w:t>
      </w:r>
      <w:r w:rsidR="002010E9">
        <w:rPr>
          <w:i/>
        </w:rPr>
        <w:t>23</w:t>
      </w:r>
      <w:r w:rsidR="00CA6A96">
        <w:rPr>
          <w:i/>
        </w:rPr>
        <w:t xml:space="preserve"> </w:t>
      </w:r>
      <w:r w:rsidR="00CC3759">
        <w:rPr>
          <w:i/>
        </w:rPr>
        <w:tab/>
      </w:r>
      <w:r w:rsidR="00CA6A96">
        <w:rPr>
          <w:i/>
        </w:rPr>
        <w:t>Research documents</w:t>
      </w:r>
    </w:p>
    <w:p w14:paraId="587CF446" w14:textId="1EAB5067" w:rsidR="00883E86" w:rsidRDefault="00883E86" w:rsidP="00814BE8">
      <w:pPr>
        <w:spacing w:line="240" w:lineRule="auto"/>
        <w:contextualSpacing/>
      </w:pPr>
      <w:r>
        <w:t>Include al</w:t>
      </w:r>
      <w:r w:rsidR="00271629">
        <w:t xml:space="preserve">l relevant documents </w:t>
      </w:r>
      <w:r w:rsidR="00734973">
        <w:t xml:space="preserve">in the application form </w:t>
      </w:r>
      <w:r w:rsidR="00271629">
        <w:t>after the s</w:t>
      </w:r>
      <w:r>
        <w:t xml:space="preserve">ignatures, starting each new document on a new page. </w:t>
      </w:r>
      <w:r w:rsidR="00271629">
        <w:t>Depending on the study t</w:t>
      </w:r>
      <w:r>
        <w:t xml:space="preserve">hese documents </w:t>
      </w:r>
      <w:r w:rsidR="00271629">
        <w:t xml:space="preserve">might </w:t>
      </w:r>
      <w:r>
        <w:t>include:</w:t>
      </w:r>
    </w:p>
    <w:p w14:paraId="2E9904CD" w14:textId="77F04D53" w:rsidR="00883E86" w:rsidRDefault="00883E86" w:rsidP="00814BE8">
      <w:pPr>
        <w:pStyle w:val="ListParagraph"/>
        <w:numPr>
          <w:ilvl w:val="0"/>
          <w:numId w:val="16"/>
        </w:numPr>
        <w:spacing w:line="240" w:lineRule="auto"/>
      </w:pPr>
      <w:r>
        <w:t>Email text, flyers, advertisements, or posters used for recruitment</w:t>
      </w:r>
    </w:p>
    <w:p w14:paraId="539951DC" w14:textId="6B804C6D" w:rsidR="00883E86" w:rsidRDefault="00883E86" w:rsidP="00814BE8">
      <w:pPr>
        <w:pStyle w:val="ListParagraph"/>
        <w:numPr>
          <w:ilvl w:val="0"/>
          <w:numId w:val="16"/>
        </w:numPr>
        <w:spacing w:line="240" w:lineRule="auto"/>
      </w:pPr>
      <w:r>
        <w:t>Information and cons</w:t>
      </w:r>
      <w:r w:rsidR="00271629">
        <w:t xml:space="preserve">ent forms for </w:t>
      </w:r>
      <w:r w:rsidR="00D75E6F">
        <w:t>participant</w:t>
      </w:r>
      <w:r w:rsidR="009D0A43">
        <w:t>s</w:t>
      </w:r>
      <w:r w:rsidR="00271629">
        <w:t xml:space="preserve"> older than 18.</w:t>
      </w:r>
    </w:p>
    <w:p w14:paraId="58D35858" w14:textId="2282C038" w:rsidR="00883E86" w:rsidRDefault="00883E86" w:rsidP="00814BE8">
      <w:pPr>
        <w:pStyle w:val="ListParagraph"/>
        <w:numPr>
          <w:ilvl w:val="0"/>
          <w:numId w:val="16"/>
        </w:numPr>
        <w:spacing w:line="240" w:lineRule="auto"/>
      </w:pPr>
      <w:r>
        <w:t xml:space="preserve">Parent’s information and consent forms for </w:t>
      </w:r>
      <w:r w:rsidR="00D75E6F">
        <w:t>participant</w:t>
      </w:r>
      <w:r w:rsidR="009D0A43">
        <w:t>s</w:t>
      </w:r>
      <w:r>
        <w:t xml:space="preserve"> younger than 18.</w:t>
      </w:r>
    </w:p>
    <w:p w14:paraId="2D10B960" w14:textId="780C5264" w:rsidR="00271629" w:rsidRDefault="00271629" w:rsidP="00814BE8">
      <w:pPr>
        <w:pStyle w:val="ListParagraph"/>
        <w:numPr>
          <w:ilvl w:val="0"/>
          <w:numId w:val="16"/>
        </w:numPr>
        <w:spacing w:line="240" w:lineRule="auto"/>
      </w:pPr>
      <w:r>
        <w:t xml:space="preserve">Children’s assent forms for </w:t>
      </w:r>
      <w:r w:rsidR="00D75E6F">
        <w:t>participant</w:t>
      </w:r>
      <w:r w:rsidR="009D0A43">
        <w:t>s</w:t>
      </w:r>
      <w:r>
        <w:t xml:space="preserve"> younger than 18</w:t>
      </w:r>
      <w:r w:rsidR="00CD325E">
        <w:t>.</w:t>
      </w:r>
    </w:p>
    <w:p w14:paraId="4D9D7324" w14:textId="2C95D96F" w:rsidR="00271629" w:rsidRDefault="00271629" w:rsidP="00814BE8">
      <w:pPr>
        <w:pStyle w:val="ListParagraph"/>
        <w:numPr>
          <w:ilvl w:val="0"/>
          <w:numId w:val="16"/>
        </w:numPr>
        <w:spacing w:line="240" w:lineRule="auto"/>
      </w:pPr>
      <w:r>
        <w:t>Any questionnaires that will be used in the study</w:t>
      </w:r>
    </w:p>
    <w:p w14:paraId="2C2C6560" w14:textId="3E39D30A" w:rsidR="00CD325E" w:rsidRDefault="00CD325E" w:rsidP="00814BE8">
      <w:pPr>
        <w:pStyle w:val="ListParagraph"/>
        <w:numPr>
          <w:ilvl w:val="0"/>
          <w:numId w:val="16"/>
        </w:numPr>
        <w:spacing w:line="240" w:lineRule="auto"/>
      </w:pPr>
      <w:r>
        <w:t>Interview templates</w:t>
      </w:r>
    </w:p>
    <w:p w14:paraId="61AC5DC3" w14:textId="0BC337C4" w:rsidR="00271629" w:rsidRDefault="00271629" w:rsidP="00814BE8">
      <w:pPr>
        <w:pStyle w:val="ListParagraph"/>
        <w:numPr>
          <w:ilvl w:val="0"/>
          <w:numId w:val="16"/>
        </w:numPr>
        <w:spacing w:line="240" w:lineRule="auto"/>
      </w:pPr>
      <w:r>
        <w:t>Debrief forms</w:t>
      </w:r>
    </w:p>
    <w:p w14:paraId="2D384F5E" w14:textId="5F704B4D" w:rsidR="00734973" w:rsidRDefault="00734973" w:rsidP="00814BE8">
      <w:pPr>
        <w:pStyle w:val="ListParagraph"/>
        <w:numPr>
          <w:ilvl w:val="0"/>
          <w:numId w:val="16"/>
        </w:numPr>
        <w:spacing w:line="240" w:lineRule="auto"/>
      </w:pPr>
      <w:r>
        <w:t>Prior ethical approvals for this specific study</w:t>
      </w:r>
    </w:p>
    <w:p w14:paraId="4013B322" w14:textId="74B61922" w:rsidR="00CA6A96" w:rsidRDefault="002010E9" w:rsidP="00814BE8">
      <w:pPr>
        <w:spacing w:line="240" w:lineRule="auto"/>
        <w:contextualSpacing/>
      </w:pPr>
      <w:r>
        <w:t>6.1.2.24</w:t>
      </w:r>
      <w:r w:rsidR="00CA6A96" w:rsidRPr="00CA6A96">
        <w:t xml:space="preserve"> </w:t>
      </w:r>
      <w:r w:rsidR="00CC3759">
        <w:tab/>
      </w:r>
      <w:r w:rsidR="00CC3759" w:rsidRPr="00CC3759">
        <w:rPr>
          <w:i/>
        </w:rPr>
        <w:t>CV’s</w:t>
      </w:r>
    </w:p>
    <w:p w14:paraId="25EA579B" w14:textId="0C5B0809" w:rsidR="00271629" w:rsidRDefault="00271629" w:rsidP="00654CD8">
      <w:pPr>
        <w:pStyle w:val="ListParagraph"/>
        <w:numPr>
          <w:ilvl w:val="0"/>
          <w:numId w:val="16"/>
        </w:numPr>
      </w:pPr>
      <w:r>
        <w:t xml:space="preserve">The </w:t>
      </w:r>
      <w:r w:rsidR="009D0A43">
        <w:t>PI</w:t>
      </w:r>
      <w:r>
        <w:t xml:space="preserve">’s brief </w:t>
      </w:r>
      <w:r w:rsidR="00CA6A96">
        <w:t xml:space="preserve">2 page </w:t>
      </w:r>
      <w:r>
        <w:t>CV</w:t>
      </w:r>
      <w:r w:rsidR="0069559D">
        <w:t xml:space="preserve">, indicating </w:t>
      </w:r>
      <w:r w:rsidR="00CD325E">
        <w:t xml:space="preserve">that he/ she has </w:t>
      </w:r>
      <w:r w:rsidR="0069559D">
        <w:t>the skills / expertise needed for the research</w:t>
      </w:r>
      <w:r w:rsidR="00CD325E">
        <w:t>.</w:t>
      </w:r>
      <w:r w:rsidR="00654CD8">
        <w:t xml:space="preserve"> </w:t>
      </w:r>
      <w:r w:rsidR="00654CD8" w:rsidRPr="00654CD8">
        <w:t>The Brief CV should consist of sections 1.1. (General information), section 1.2. (Academic qualifications), section 5.1 (Supervision or co-supervision of students who have completed degrees in the last three years) and 3-5 applicable publications or presentations.</w:t>
      </w:r>
    </w:p>
    <w:p w14:paraId="1EEC2106" w14:textId="069A740F" w:rsidR="00271629" w:rsidRDefault="00CA6A96" w:rsidP="00814BE8">
      <w:pPr>
        <w:pStyle w:val="ListParagraph"/>
        <w:numPr>
          <w:ilvl w:val="0"/>
          <w:numId w:val="16"/>
        </w:numPr>
        <w:spacing w:line="240" w:lineRule="auto"/>
      </w:pPr>
      <w:r>
        <w:t>Also include b</w:t>
      </w:r>
      <w:r w:rsidR="00271629">
        <w:t xml:space="preserve">rief CV’s of any co-applicants that contribute unique expertise to the study over and above the expertise of the </w:t>
      </w:r>
      <w:r w:rsidR="009D0A43">
        <w:t>PI</w:t>
      </w:r>
      <w:r w:rsidR="00CD325E">
        <w:t xml:space="preserve"> (optional)</w:t>
      </w:r>
      <w:r w:rsidR="00271629">
        <w:t>.</w:t>
      </w:r>
    </w:p>
    <w:p w14:paraId="1F5003FE" w14:textId="58970C33" w:rsidR="000443FE" w:rsidRDefault="000443FE" w:rsidP="000443FE">
      <w:pPr>
        <w:pStyle w:val="ListParagraph"/>
        <w:numPr>
          <w:ilvl w:val="0"/>
          <w:numId w:val="16"/>
        </w:numPr>
        <w:spacing w:line="240" w:lineRule="auto"/>
      </w:pPr>
      <w:r>
        <w:t>Exception: if your research involves the collection of biological materials from participants, access to health records, staff or students from the Health Sciences Faculty, patients, healthcare workers or more than minimal risk: use the CV format provided by the Health Sciences Faculty (</w:t>
      </w:r>
      <w:r w:rsidRPr="000443FE">
        <w:t>http://www.up.ac.za/healthethics/article/1949289/Templates</w:t>
      </w:r>
      <w:r>
        <w:t>).</w:t>
      </w:r>
    </w:p>
    <w:p w14:paraId="4559A5F6" w14:textId="77777777" w:rsidR="00013A49" w:rsidRDefault="006D2B7C" w:rsidP="00814BE8">
      <w:pPr>
        <w:pStyle w:val="Heading2"/>
        <w:contextualSpacing/>
      </w:pPr>
      <w:bookmarkStart w:id="22" w:name="_Toc443490983"/>
      <w:r>
        <w:lastRenderedPageBreak/>
        <w:t>Amendments</w:t>
      </w:r>
      <w:bookmarkEnd w:id="22"/>
    </w:p>
    <w:p w14:paraId="1B40A284" w14:textId="330CEEAF" w:rsidR="006D2B7C" w:rsidRDefault="00283D2C" w:rsidP="00814BE8">
      <w:pPr>
        <w:contextualSpacing/>
        <w:rPr>
          <w:rStyle w:val="Hyperlink"/>
          <w:color w:val="auto"/>
          <w:u w:val="none"/>
        </w:rPr>
      </w:pPr>
      <w:r>
        <w:rPr>
          <w:rStyle w:val="Hyperlink"/>
          <w:color w:val="auto"/>
          <w:u w:val="none"/>
        </w:rPr>
        <w:t xml:space="preserve">Researchers that want to amend aspects of previously approved projects </w:t>
      </w:r>
      <w:r w:rsidR="007D3319">
        <w:rPr>
          <w:rStyle w:val="Hyperlink"/>
          <w:color w:val="auto"/>
          <w:u w:val="none"/>
        </w:rPr>
        <w:t>should</w:t>
      </w:r>
      <w:r>
        <w:rPr>
          <w:rStyle w:val="Hyperlink"/>
          <w:color w:val="auto"/>
          <w:u w:val="none"/>
        </w:rPr>
        <w:t xml:space="preserve"> apply for approval of amendments as follows:</w:t>
      </w:r>
    </w:p>
    <w:p w14:paraId="049F3330" w14:textId="77777777" w:rsidR="003C479E" w:rsidRDefault="003C479E" w:rsidP="00FB4C16">
      <w:pPr>
        <w:pStyle w:val="ListParagraph"/>
        <w:numPr>
          <w:ilvl w:val="0"/>
          <w:numId w:val="10"/>
        </w:numPr>
        <w:rPr>
          <w:rStyle w:val="Hyperlink"/>
          <w:color w:val="auto"/>
          <w:u w:val="none"/>
        </w:rPr>
      </w:pPr>
      <w:r>
        <w:rPr>
          <w:rStyle w:val="Hyperlink"/>
          <w:color w:val="auto"/>
          <w:u w:val="none"/>
        </w:rPr>
        <w:t>Complete the Amendment form available from the NAS ethics website.</w:t>
      </w:r>
    </w:p>
    <w:p w14:paraId="54276DE9" w14:textId="6A7B634B" w:rsidR="00283D2C" w:rsidRPr="003C479E" w:rsidRDefault="00283D2C" w:rsidP="00FB4C16">
      <w:pPr>
        <w:pStyle w:val="ListParagraph"/>
        <w:numPr>
          <w:ilvl w:val="0"/>
          <w:numId w:val="10"/>
        </w:numPr>
        <w:rPr>
          <w:rStyle w:val="Hyperlink"/>
          <w:color w:val="auto"/>
          <w:u w:val="none"/>
        </w:rPr>
      </w:pPr>
      <w:r w:rsidRPr="003C479E">
        <w:rPr>
          <w:rStyle w:val="Hyperlink"/>
          <w:color w:val="auto"/>
          <w:u w:val="none"/>
        </w:rPr>
        <w:t>Use the “track changes” function in word to highlight all changes made to the original approved application, including any attached documents, such as consent forms etc.</w:t>
      </w:r>
    </w:p>
    <w:p w14:paraId="1F6A7C33" w14:textId="773F85BB" w:rsidR="00283D2C" w:rsidRDefault="00283D2C" w:rsidP="00226604">
      <w:pPr>
        <w:pStyle w:val="ListParagraph"/>
        <w:numPr>
          <w:ilvl w:val="0"/>
          <w:numId w:val="10"/>
        </w:numPr>
        <w:rPr>
          <w:rStyle w:val="Hyperlink"/>
          <w:color w:val="auto"/>
          <w:u w:val="none"/>
        </w:rPr>
      </w:pPr>
      <w:r>
        <w:rPr>
          <w:rStyle w:val="Hyperlink"/>
          <w:color w:val="auto"/>
          <w:u w:val="none"/>
        </w:rPr>
        <w:t xml:space="preserve">Send the completed Amendment form and amended application to </w:t>
      </w:r>
      <w:r w:rsidR="00226604" w:rsidRPr="00226604">
        <w:t xml:space="preserve">ethics.nas@up.ac.za. </w:t>
      </w:r>
    </w:p>
    <w:p w14:paraId="497A0D1F" w14:textId="51081620" w:rsidR="00AD0EAB" w:rsidRDefault="00A43632" w:rsidP="00814BE8">
      <w:pPr>
        <w:pStyle w:val="ListParagraph"/>
        <w:numPr>
          <w:ilvl w:val="0"/>
          <w:numId w:val="10"/>
        </w:numPr>
      </w:pPr>
      <w:r w:rsidRPr="00A43632">
        <w:rPr>
          <w:rStyle w:val="Hyperlink"/>
          <w:color w:val="auto"/>
          <w:u w:val="none"/>
        </w:rPr>
        <w:t xml:space="preserve">You need written approval from </w:t>
      </w:r>
      <w:r>
        <w:rPr>
          <w:rStyle w:val="Hyperlink"/>
          <w:color w:val="auto"/>
          <w:u w:val="none"/>
        </w:rPr>
        <w:t>the</w:t>
      </w:r>
      <w:r w:rsidRPr="00A43632">
        <w:rPr>
          <w:rStyle w:val="Hyperlink"/>
          <w:color w:val="auto"/>
          <w:u w:val="none"/>
        </w:rPr>
        <w:t xml:space="preserve"> ethics committee before you can </w:t>
      </w:r>
      <w:r>
        <w:rPr>
          <w:rStyle w:val="Hyperlink"/>
          <w:color w:val="auto"/>
          <w:u w:val="none"/>
        </w:rPr>
        <w:t>introduce the proposed changes in the</w:t>
      </w:r>
      <w:r w:rsidRPr="00A43632">
        <w:rPr>
          <w:rStyle w:val="Hyperlink"/>
          <w:color w:val="auto"/>
          <w:u w:val="none"/>
        </w:rPr>
        <w:t xml:space="preserve"> research project </w:t>
      </w:r>
    </w:p>
    <w:p w14:paraId="4CE7529B" w14:textId="45C992F5" w:rsidR="00B21ECC" w:rsidRDefault="00254059" w:rsidP="00814BE8">
      <w:pPr>
        <w:pStyle w:val="Heading2"/>
        <w:contextualSpacing/>
      </w:pPr>
      <w:bookmarkStart w:id="23" w:name="_Toc443490984"/>
      <w:r>
        <w:t xml:space="preserve">Overview of the ethical </w:t>
      </w:r>
      <w:r w:rsidR="007D3319">
        <w:t>review</w:t>
      </w:r>
      <w:r>
        <w:t xml:space="preserve"> process</w:t>
      </w:r>
      <w:bookmarkEnd w:id="23"/>
    </w:p>
    <w:p w14:paraId="7E171AB7" w14:textId="2F605DA0" w:rsidR="00254059" w:rsidRPr="00254059" w:rsidRDefault="00254059" w:rsidP="00814BE8">
      <w:pPr>
        <w:pStyle w:val="ListParagraph"/>
        <w:numPr>
          <w:ilvl w:val="0"/>
          <w:numId w:val="11"/>
        </w:numPr>
      </w:pPr>
      <w:r w:rsidRPr="00254059">
        <w:t>The project is reviewed by an appropriate scientific review committee</w:t>
      </w:r>
      <w:r>
        <w:t xml:space="preserve"> (e.g. </w:t>
      </w:r>
      <w:r w:rsidRPr="00254059">
        <w:t xml:space="preserve">a </w:t>
      </w:r>
      <w:r w:rsidR="0069559D">
        <w:t>department</w:t>
      </w:r>
      <w:r w:rsidRPr="00254059">
        <w:t>al review committee</w:t>
      </w:r>
      <w:r>
        <w:t>) before applying for ethical clearance</w:t>
      </w:r>
      <w:r w:rsidRPr="00254059">
        <w:t>.</w:t>
      </w:r>
    </w:p>
    <w:p w14:paraId="2BA7069B" w14:textId="67C2AD8A" w:rsidR="00254059" w:rsidRPr="00254059" w:rsidRDefault="00254059" w:rsidP="00814BE8">
      <w:pPr>
        <w:pStyle w:val="ListParagraph"/>
        <w:numPr>
          <w:ilvl w:val="0"/>
          <w:numId w:val="11"/>
        </w:numPr>
      </w:pPr>
      <w:r>
        <w:t xml:space="preserve">Submission of the NAS ethics application. </w:t>
      </w:r>
    </w:p>
    <w:p w14:paraId="38043E22" w14:textId="57E1DBFC" w:rsidR="00B21ECC" w:rsidRDefault="00B21ECC" w:rsidP="00814BE8">
      <w:pPr>
        <w:pStyle w:val="ListParagraph"/>
        <w:numPr>
          <w:ilvl w:val="0"/>
          <w:numId w:val="4"/>
        </w:numPr>
      </w:pPr>
      <w:r>
        <w:t xml:space="preserve">Application sent to the </w:t>
      </w:r>
      <w:r w:rsidR="007D3319">
        <w:t>relevant member</w:t>
      </w:r>
      <w:r>
        <w:t xml:space="preserve"> of the </w:t>
      </w:r>
      <w:r w:rsidR="007D3319">
        <w:t xml:space="preserve">NAS </w:t>
      </w:r>
      <w:r>
        <w:t>ethics committee</w:t>
      </w:r>
      <w:r w:rsidR="00254059">
        <w:t>.</w:t>
      </w:r>
    </w:p>
    <w:p w14:paraId="05938BF4" w14:textId="40E1D91C" w:rsidR="00B21ECC" w:rsidRDefault="007D3319" w:rsidP="00814BE8">
      <w:pPr>
        <w:pStyle w:val="ListParagraph"/>
        <w:numPr>
          <w:ilvl w:val="0"/>
          <w:numId w:val="4"/>
        </w:numPr>
      </w:pPr>
      <w:r>
        <w:t xml:space="preserve">The committee </w:t>
      </w:r>
      <w:r w:rsidR="00B21ECC">
        <w:t>member send</w:t>
      </w:r>
      <w:r w:rsidR="00514E1B">
        <w:t>s</w:t>
      </w:r>
      <w:r w:rsidR="00B21ECC">
        <w:t xml:space="preserve"> out</w:t>
      </w:r>
      <w:r w:rsidR="004C4FA2">
        <w:t xml:space="preserve"> the application</w:t>
      </w:r>
      <w:r w:rsidR="004B354F">
        <w:t xml:space="preserve"> to two</w:t>
      </w:r>
      <w:r w:rsidR="00B21ECC">
        <w:t xml:space="preserve"> reviewers</w:t>
      </w:r>
      <w:r w:rsidR="004B354F">
        <w:t>.</w:t>
      </w:r>
    </w:p>
    <w:p w14:paraId="27D36268" w14:textId="6F4F12D3" w:rsidR="004C4FA2" w:rsidRDefault="00B21ECC" w:rsidP="00814BE8">
      <w:pPr>
        <w:pStyle w:val="ListParagraph"/>
        <w:numPr>
          <w:ilvl w:val="0"/>
          <w:numId w:val="4"/>
        </w:numPr>
      </w:pPr>
      <w:r>
        <w:t>The reviewers provide feedback and a decision is reached</w:t>
      </w:r>
      <w:r w:rsidR="00CD325E">
        <w:t>.</w:t>
      </w:r>
    </w:p>
    <w:p w14:paraId="11502080" w14:textId="433E3C17" w:rsidR="00B21ECC" w:rsidRDefault="004C4FA2" w:rsidP="00814BE8">
      <w:pPr>
        <w:pStyle w:val="ListParagraph"/>
        <w:numPr>
          <w:ilvl w:val="0"/>
          <w:numId w:val="4"/>
        </w:numPr>
      </w:pPr>
      <w:r w:rsidRPr="00B21ECC">
        <w:t xml:space="preserve">Health-related </w:t>
      </w:r>
      <w:r>
        <w:t xml:space="preserve">projects are sent </w:t>
      </w:r>
      <w:r w:rsidRPr="00B21ECC">
        <w:t xml:space="preserve">to the Health Sciences ethics committee </w:t>
      </w:r>
      <w:r>
        <w:t xml:space="preserve">for further approval </w:t>
      </w:r>
      <w:r w:rsidRPr="00B21ECC">
        <w:t>once approval has been obtained from the NAS ethics committee</w:t>
      </w:r>
      <w:r w:rsidR="007D3319">
        <w:t>.</w:t>
      </w:r>
    </w:p>
    <w:p w14:paraId="1DE70883" w14:textId="23D601FC" w:rsidR="007D3319" w:rsidRDefault="007D3319" w:rsidP="00814BE8">
      <w:pPr>
        <w:pStyle w:val="ListParagraph"/>
        <w:numPr>
          <w:ilvl w:val="0"/>
          <w:numId w:val="4"/>
        </w:numPr>
      </w:pPr>
      <w:r>
        <w:t>Applications involving students or sta</w:t>
      </w:r>
      <w:r w:rsidR="00750E65">
        <w:t>ff at UP</w:t>
      </w:r>
      <w:r>
        <w:t xml:space="preserve"> </w:t>
      </w:r>
      <w:r w:rsidR="00CD325E">
        <w:t xml:space="preserve">as research </w:t>
      </w:r>
      <w:r w:rsidR="00D75E6F">
        <w:t>participant</w:t>
      </w:r>
      <w:r w:rsidR="009D0A43">
        <w:t>s</w:t>
      </w:r>
      <w:r w:rsidR="00CD325E">
        <w:t xml:space="preserve"> (not researchers, co-researchers or assistants) </w:t>
      </w:r>
      <w:r>
        <w:t>are sent to the respective Dean’s offices for further approval.</w:t>
      </w:r>
    </w:p>
    <w:p w14:paraId="4F3AB690" w14:textId="7A5BA8BE" w:rsidR="00B21ECC" w:rsidRDefault="00514E1B" w:rsidP="00814BE8">
      <w:pPr>
        <w:pStyle w:val="ListParagraph"/>
        <w:numPr>
          <w:ilvl w:val="0"/>
          <w:numId w:val="4"/>
        </w:numPr>
      </w:pPr>
      <w:r>
        <w:t xml:space="preserve">The </w:t>
      </w:r>
      <w:r w:rsidR="007D3319">
        <w:t xml:space="preserve">final decision is reached and the </w:t>
      </w:r>
      <w:r>
        <w:t>chair of the committee provides written feedba</w:t>
      </w:r>
      <w:r w:rsidR="00976D94">
        <w:t>ck to the PI</w:t>
      </w:r>
      <w:r w:rsidR="00CD325E">
        <w:t>.</w:t>
      </w:r>
    </w:p>
    <w:p w14:paraId="3352CD02" w14:textId="0A8F844C" w:rsidR="004B354F" w:rsidRPr="00B21ECC" w:rsidRDefault="004B354F" w:rsidP="00814BE8">
      <w:pPr>
        <w:pStyle w:val="ListParagraph"/>
        <w:numPr>
          <w:ilvl w:val="0"/>
          <w:numId w:val="4"/>
        </w:numPr>
      </w:pPr>
      <w:r>
        <w:t>The whole process takes around 3-5 weeks, depending on whether further approvals are needed.</w:t>
      </w:r>
    </w:p>
    <w:p w14:paraId="6A563A6C" w14:textId="77777777" w:rsidR="006D2B7C" w:rsidRDefault="006D2B7C" w:rsidP="00814BE8">
      <w:pPr>
        <w:pStyle w:val="Heading1"/>
        <w:contextualSpacing/>
      </w:pPr>
      <w:bookmarkStart w:id="24" w:name="_Toc443490985"/>
      <w:r>
        <w:t>Reports</w:t>
      </w:r>
      <w:bookmarkEnd w:id="24"/>
    </w:p>
    <w:p w14:paraId="090C2B1D" w14:textId="3F3CF92A" w:rsidR="00013A49" w:rsidRDefault="00013A49" w:rsidP="00814BE8">
      <w:pPr>
        <w:pStyle w:val="Heading2"/>
        <w:contextualSpacing/>
      </w:pPr>
      <w:bookmarkStart w:id="25" w:name="_Toc443490986"/>
      <w:r>
        <w:t>Annual progress report</w:t>
      </w:r>
      <w:r w:rsidR="009E479A">
        <w:t xml:space="preserve"> / Final report</w:t>
      </w:r>
      <w:bookmarkEnd w:id="25"/>
    </w:p>
    <w:p w14:paraId="162A3A67" w14:textId="1B5C782D" w:rsidR="00AD0EAB" w:rsidRDefault="009C0C95" w:rsidP="00814BE8">
      <w:pPr>
        <w:contextualSpacing/>
      </w:pPr>
      <w:r w:rsidRPr="009C0C95">
        <w:t>Progress reports must be submitted to the Ethics Committee at the end of each whole year perio</w:t>
      </w:r>
      <w:r w:rsidR="009E479A">
        <w:t>d from the time of commencemen</w:t>
      </w:r>
      <w:r w:rsidR="003C479E">
        <w:t>t. The Annual progress report form is available from the NAS ethics website.</w:t>
      </w:r>
      <w:r w:rsidR="009E479A">
        <w:t xml:space="preserve"> </w:t>
      </w:r>
    </w:p>
    <w:p w14:paraId="6FDD6203" w14:textId="7CC38EDE" w:rsidR="009C0C95" w:rsidRDefault="009C0C95" w:rsidP="00814BE8">
      <w:pPr>
        <w:pStyle w:val="Heading2"/>
        <w:contextualSpacing/>
      </w:pPr>
      <w:bookmarkStart w:id="26" w:name="_Toc443490987"/>
      <w:r>
        <w:t>Incidence reports</w:t>
      </w:r>
      <w:bookmarkEnd w:id="26"/>
    </w:p>
    <w:p w14:paraId="7C8C79ED" w14:textId="0B30CC92" w:rsidR="006C4607" w:rsidRDefault="009C0C95" w:rsidP="00814BE8">
      <w:pPr>
        <w:contextualSpacing/>
      </w:pPr>
      <w:r w:rsidRPr="009C0C95">
        <w:t xml:space="preserve">Reports of incidences that might affect a human research </w:t>
      </w:r>
      <w:r w:rsidR="00D75E6F">
        <w:t>participant</w:t>
      </w:r>
      <w:r w:rsidRPr="009C0C95">
        <w:t xml:space="preserve"> in any way, or the removal of a human research </w:t>
      </w:r>
      <w:r w:rsidR="00D75E6F">
        <w:t>participant</w:t>
      </w:r>
      <w:r w:rsidRPr="009C0C95">
        <w:t xml:space="preserve"> from the research programme, or that might jeopardise the outcome of the research, must be reported to the Ethics Committee within seven days (7 days) of the incident occurring, quoting the project number, title, the incident, cause, any remedial action taken if necessary and the potential effect that the incident could have</w:t>
      </w:r>
      <w:r w:rsidR="009E479A">
        <w:t xml:space="preserve"> on the outcome of the project.</w:t>
      </w:r>
    </w:p>
    <w:p w14:paraId="5DCF5B8F" w14:textId="11989A43" w:rsidR="0059419D" w:rsidRDefault="0059419D" w:rsidP="00814BE8">
      <w:pPr>
        <w:pStyle w:val="Heading1"/>
        <w:contextualSpacing/>
      </w:pPr>
      <w:bookmarkStart w:id="27" w:name="_Toc443490989"/>
      <w:r>
        <w:lastRenderedPageBreak/>
        <w:t>Members of the NAS Ethics Committee</w:t>
      </w:r>
      <w:bookmarkEnd w:id="27"/>
    </w:p>
    <w:tbl>
      <w:tblPr>
        <w:tblStyle w:val="TableGrid"/>
        <w:tblW w:w="0" w:type="auto"/>
        <w:tblLook w:val="04A0" w:firstRow="1" w:lastRow="0" w:firstColumn="1" w:lastColumn="0" w:noHBand="0" w:noVBand="1"/>
      </w:tblPr>
      <w:tblGrid>
        <w:gridCol w:w="4099"/>
        <w:gridCol w:w="2257"/>
        <w:gridCol w:w="2660"/>
      </w:tblGrid>
      <w:tr w:rsidR="0059419D" w14:paraId="41A79C5E" w14:textId="1B370B51" w:rsidTr="00F35554">
        <w:tc>
          <w:tcPr>
            <w:tcW w:w="4248" w:type="dxa"/>
          </w:tcPr>
          <w:p w14:paraId="2D727F9A" w14:textId="2A2DED14" w:rsidR="0059419D" w:rsidRDefault="0059419D" w:rsidP="00814BE8">
            <w:pPr>
              <w:contextualSpacing/>
            </w:pPr>
            <w:r>
              <w:t>Chairperson</w:t>
            </w:r>
          </w:p>
        </w:tc>
        <w:tc>
          <w:tcPr>
            <w:tcW w:w="2325" w:type="dxa"/>
          </w:tcPr>
          <w:p w14:paraId="1C9600C1" w14:textId="72618FD7" w:rsidR="0059419D" w:rsidRDefault="00F35554" w:rsidP="00814BE8">
            <w:pPr>
              <w:contextualSpacing/>
            </w:pPr>
            <w:r>
              <w:t>Prof Brenda Wingfield</w:t>
            </w:r>
          </w:p>
        </w:tc>
        <w:tc>
          <w:tcPr>
            <w:tcW w:w="2443" w:type="dxa"/>
          </w:tcPr>
          <w:p w14:paraId="29B9E08B" w14:textId="5C635811" w:rsidR="0059419D" w:rsidRDefault="00F35554" w:rsidP="00814BE8">
            <w:pPr>
              <w:contextualSpacing/>
            </w:pPr>
            <w:r w:rsidRPr="00F35554">
              <w:t>brenda.wingfield@up.ac.za</w:t>
            </w:r>
          </w:p>
        </w:tc>
      </w:tr>
      <w:tr w:rsidR="0059419D" w14:paraId="3C3AD2C1" w14:textId="5AE7FE39" w:rsidTr="00F35554">
        <w:tc>
          <w:tcPr>
            <w:tcW w:w="4248" w:type="dxa"/>
          </w:tcPr>
          <w:p w14:paraId="35551AD6" w14:textId="46AA9AC3" w:rsidR="0059419D" w:rsidRDefault="00226604" w:rsidP="00814BE8">
            <w:pPr>
              <w:contextualSpacing/>
            </w:pPr>
            <w:r>
              <w:t>Administrative assistant</w:t>
            </w:r>
          </w:p>
        </w:tc>
        <w:tc>
          <w:tcPr>
            <w:tcW w:w="2325" w:type="dxa"/>
          </w:tcPr>
          <w:p w14:paraId="1CF348C1" w14:textId="78541B7B" w:rsidR="0059419D" w:rsidRDefault="0059419D" w:rsidP="00814BE8">
            <w:pPr>
              <w:contextualSpacing/>
            </w:pPr>
            <w:r w:rsidRPr="0059419D">
              <w:t xml:space="preserve">Ms </w:t>
            </w:r>
            <w:proofErr w:type="spellStart"/>
            <w:r w:rsidRPr="0059419D">
              <w:t>Nkosi</w:t>
            </w:r>
            <w:proofErr w:type="spellEnd"/>
            <w:r w:rsidRPr="0059419D">
              <w:t xml:space="preserve"> </w:t>
            </w:r>
            <w:proofErr w:type="spellStart"/>
            <w:r w:rsidRPr="0059419D">
              <w:t>Kgoogo</w:t>
            </w:r>
            <w:proofErr w:type="spellEnd"/>
            <w:r>
              <w:t xml:space="preserve"> </w:t>
            </w:r>
          </w:p>
        </w:tc>
        <w:tc>
          <w:tcPr>
            <w:tcW w:w="2443" w:type="dxa"/>
          </w:tcPr>
          <w:p w14:paraId="1110C6B9" w14:textId="79DCFA9E" w:rsidR="0059419D" w:rsidRPr="0059419D" w:rsidRDefault="00226604" w:rsidP="00814BE8">
            <w:pPr>
              <w:contextualSpacing/>
            </w:pPr>
            <w:r w:rsidRPr="00226604">
              <w:t xml:space="preserve">ethics.nas@up.ac.za. </w:t>
            </w:r>
          </w:p>
        </w:tc>
      </w:tr>
      <w:tr w:rsidR="00122CB9" w14:paraId="19C0328B" w14:textId="77777777" w:rsidTr="00F35554">
        <w:tc>
          <w:tcPr>
            <w:tcW w:w="4248" w:type="dxa"/>
          </w:tcPr>
          <w:p w14:paraId="67E80C15" w14:textId="7C4E3D73" w:rsidR="00122CB9" w:rsidRDefault="00122CB9" w:rsidP="00814BE8">
            <w:pPr>
              <w:contextualSpacing/>
            </w:pPr>
            <w:r w:rsidRPr="00122CB9">
              <w:t>Animal applications</w:t>
            </w:r>
          </w:p>
        </w:tc>
        <w:tc>
          <w:tcPr>
            <w:tcW w:w="2325" w:type="dxa"/>
          </w:tcPr>
          <w:p w14:paraId="4C246E59" w14:textId="5B72B78A" w:rsidR="00122CB9" w:rsidRPr="0059419D" w:rsidRDefault="00122CB9" w:rsidP="00814BE8">
            <w:pPr>
              <w:contextualSpacing/>
            </w:pPr>
            <w:r w:rsidRPr="00122CB9">
              <w:t xml:space="preserve">Dr Carina </w:t>
            </w:r>
            <w:proofErr w:type="spellStart"/>
            <w:r w:rsidRPr="00122CB9">
              <w:t>Visser</w:t>
            </w:r>
            <w:proofErr w:type="spellEnd"/>
            <w:r w:rsidRPr="00122CB9">
              <w:t xml:space="preserve"> </w:t>
            </w:r>
          </w:p>
        </w:tc>
        <w:tc>
          <w:tcPr>
            <w:tcW w:w="2443" w:type="dxa"/>
          </w:tcPr>
          <w:p w14:paraId="2CAA3BAD" w14:textId="4016FC56" w:rsidR="00122CB9" w:rsidRPr="0059419D" w:rsidRDefault="00213C58" w:rsidP="00814BE8">
            <w:pPr>
              <w:contextualSpacing/>
            </w:pPr>
            <w:r w:rsidRPr="00213C58">
              <w:t>carina.visser@up.ac.za</w:t>
            </w:r>
          </w:p>
        </w:tc>
      </w:tr>
      <w:tr w:rsidR="00122CB9" w14:paraId="3A35B7A6" w14:textId="77777777" w:rsidTr="00F35554">
        <w:tc>
          <w:tcPr>
            <w:tcW w:w="4248" w:type="dxa"/>
          </w:tcPr>
          <w:p w14:paraId="656E81D1" w14:textId="348D1A30" w:rsidR="00122CB9" w:rsidRPr="00122CB9" w:rsidRDefault="00122CB9" w:rsidP="00814BE8">
            <w:pPr>
              <w:contextualSpacing/>
            </w:pPr>
            <w:r w:rsidRPr="00122CB9">
              <w:t>Biohazard Applications [Organismal]</w:t>
            </w:r>
          </w:p>
        </w:tc>
        <w:tc>
          <w:tcPr>
            <w:tcW w:w="2325" w:type="dxa"/>
          </w:tcPr>
          <w:p w14:paraId="5B771B58" w14:textId="0EFE7B76" w:rsidR="00122CB9" w:rsidRPr="00122CB9" w:rsidRDefault="00122CB9" w:rsidP="00814BE8">
            <w:pPr>
              <w:contextualSpacing/>
            </w:pPr>
            <w:r>
              <w:t xml:space="preserve">Prof </w:t>
            </w:r>
            <w:r w:rsidRPr="00122CB9">
              <w:t xml:space="preserve">Dave Berger </w:t>
            </w:r>
          </w:p>
        </w:tc>
        <w:tc>
          <w:tcPr>
            <w:tcW w:w="2443" w:type="dxa"/>
          </w:tcPr>
          <w:p w14:paraId="0360F8CE" w14:textId="7D9EABB6" w:rsidR="00122CB9" w:rsidRPr="0059419D" w:rsidRDefault="00213C58" w:rsidP="00814BE8">
            <w:pPr>
              <w:contextualSpacing/>
            </w:pPr>
            <w:r w:rsidRPr="00213C58">
              <w:t>dave.berger@up.ac.za</w:t>
            </w:r>
          </w:p>
        </w:tc>
      </w:tr>
      <w:tr w:rsidR="00122CB9" w14:paraId="76004388" w14:textId="77777777" w:rsidTr="00F35554">
        <w:tc>
          <w:tcPr>
            <w:tcW w:w="4248" w:type="dxa"/>
          </w:tcPr>
          <w:p w14:paraId="0FFF988E" w14:textId="096A6EE9" w:rsidR="00122CB9" w:rsidRPr="00122CB9" w:rsidRDefault="00122CB9" w:rsidP="00814BE8">
            <w:pPr>
              <w:contextualSpacing/>
            </w:pPr>
            <w:r w:rsidRPr="00122CB9">
              <w:t>Biohazard Applications [Chemical]</w:t>
            </w:r>
          </w:p>
        </w:tc>
        <w:tc>
          <w:tcPr>
            <w:tcW w:w="2325" w:type="dxa"/>
          </w:tcPr>
          <w:p w14:paraId="5B8C3BE7" w14:textId="748DA655" w:rsidR="00122CB9" w:rsidRPr="00122CB9" w:rsidRDefault="00122CB9" w:rsidP="00814BE8">
            <w:pPr>
              <w:contextualSpacing/>
            </w:pPr>
            <w:r w:rsidRPr="00122CB9">
              <w:t xml:space="preserve">Dr Patricia Forbes </w:t>
            </w:r>
          </w:p>
        </w:tc>
        <w:tc>
          <w:tcPr>
            <w:tcW w:w="2443" w:type="dxa"/>
          </w:tcPr>
          <w:p w14:paraId="2DE2EF3A" w14:textId="4AF27F6F" w:rsidR="00122CB9" w:rsidRPr="0059419D" w:rsidRDefault="00213C58" w:rsidP="00814BE8">
            <w:pPr>
              <w:contextualSpacing/>
            </w:pPr>
            <w:r w:rsidRPr="00213C58">
              <w:t>patricia.forbes@up.ac.za</w:t>
            </w:r>
          </w:p>
        </w:tc>
      </w:tr>
      <w:tr w:rsidR="00122CB9" w14:paraId="6DBAFBFC" w14:textId="77777777" w:rsidTr="00F35554">
        <w:tc>
          <w:tcPr>
            <w:tcW w:w="4248" w:type="dxa"/>
          </w:tcPr>
          <w:p w14:paraId="6CFBB373" w14:textId="18A5EBF9" w:rsidR="00122CB9" w:rsidRDefault="00122CB9" w:rsidP="00814BE8">
            <w:pPr>
              <w:contextualSpacing/>
            </w:pPr>
            <w:r w:rsidRPr="00122CB9">
              <w:t xml:space="preserve">External </w:t>
            </w:r>
            <w:r w:rsidR="00F35554">
              <w:t xml:space="preserve">and internal </w:t>
            </w:r>
            <w:r w:rsidRPr="00122CB9">
              <w:t xml:space="preserve">data </w:t>
            </w:r>
          </w:p>
        </w:tc>
        <w:tc>
          <w:tcPr>
            <w:tcW w:w="2325" w:type="dxa"/>
          </w:tcPr>
          <w:p w14:paraId="0F204634" w14:textId="77777777" w:rsidR="00122CB9" w:rsidRDefault="00122CB9" w:rsidP="00814BE8">
            <w:pPr>
              <w:contextualSpacing/>
            </w:pPr>
            <w:r>
              <w:t>D</w:t>
            </w:r>
            <w:r w:rsidRPr="00122CB9">
              <w:t xml:space="preserve">r </w:t>
            </w:r>
            <w:proofErr w:type="spellStart"/>
            <w:r w:rsidRPr="00122CB9">
              <w:t>Lizelle</w:t>
            </w:r>
            <w:proofErr w:type="spellEnd"/>
            <w:r w:rsidRPr="00122CB9">
              <w:t xml:space="preserve"> Fletcher </w:t>
            </w:r>
          </w:p>
        </w:tc>
        <w:tc>
          <w:tcPr>
            <w:tcW w:w="2443" w:type="dxa"/>
          </w:tcPr>
          <w:p w14:paraId="64320371" w14:textId="401C8CC6" w:rsidR="00122CB9" w:rsidRDefault="00213C58" w:rsidP="00814BE8">
            <w:pPr>
              <w:contextualSpacing/>
            </w:pPr>
            <w:r w:rsidRPr="00213C58">
              <w:t>lizelle.fletcher@up.ac.za</w:t>
            </w:r>
          </w:p>
        </w:tc>
      </w:tr>
      <w:tr w:rsidR="00122CB9" w14:paraId="32683B87" w14:textId="77777777" w:rsidTr="00F35554">
        <w:tc>
          <w:tcPr>
            <w:tcW w:w="4248" w:type="dxa"/>
          </w:tcPr>
          <w:p w14:paraId="33D4A424" w14:textId="77777777" w:rsidR="00122CB9" w:rsidRDefault="00122CB9" w:rsidP="00814BE8">
            <w:pPr>
              <w:contextualSpacing/>
            </w:pPr>
            <w:r>
              <w:t>Genetically Modified Organisms</w:t>
            </w:r>
          </w:p>
        </w:tc>
        <w:tc>
          <w:tcPr>
            <w:tcW w:w="2325" w:type="dxa"/>
          </w:tcPr>
          <w:p w14:paraId="7FA9C487" w14:textId="66126917" w:rsidR="00122CB9" w:rsidRDefault="00F35554" w:rsidP="00814BE8">
            <w:pPr>
              <w:contextualSpacing/>
            </w:pPr>
            <w:r w:rsidRPr="00F35554">
              <w:t>Dr Juan Vorster</w:t>
            </w:r>
          </w:p>
        </w:tc>
        <w:tc>
          <w:tcPr>
            <w:tcW w:w="2443" w:type="dxa"/>
          </w:tcPr>
          <w:p w14:paraId="2EE56BE0" w14:textId="055B3FA9" w:rsidR="00122CB9" w:rsidRDefault="00F35554" w:rsidP="00814BE8">
            <w:pPr>
              <w:contextualSpacing/>
            </w:pPr>
            <w:r w:rsidRPr="00F35554">
              <w:t>juan.vorster@up.ac.za</w:t>
            </w:r>
          </w:p>
        </w:tc>
      </w:tr>
      <w:tr w:rsidR="0059419D" w14:paraId="22C4D8D5" w14:textId="4BA45DE8" w:rsidTr="00F35554">
        <w:tc>
          <w:tcPr>
            <w:tcW w:w="4248" w:type="dxa"/>
          </w:tcPr>
          <w:p w14:paraId="56269B16" w14:textId="1BABB41A" w:rsidR="0059419D" w:rsidRDefault="00122CB9" w:rsidP="00814BE8">
            <w:pPr>
              <w:contextualSpacing/>
            </w:pPr>
            <w:r>
              <w:t>H</w:t>
            </w:r>
            <w:r w:rsidR="0059419D">
              <w:t xml:space="preserve">uman </w:t>
            </w:r>
            <w:r w:rsidR="00D75E6F">
              <w:t>participant</w:t>
            </w:r>
            <w:r w:rsidR="009D0A43">
              <w:t>s</w:t>
            </w:r>
          </w:p>
        </w:tc>
        <w:tc>
          <w:tcPr>
            <w:tcW w:w="2325" w:type="dxa"/>
          </w:tcPr>
          <w:p w14:paraId="2A1A7190" w14:textId="77777777" w:rsidR="0059419D" w:rsidRDefault="0059419D" w:rsidP="00814BE8">
            <w:pPr>
              <w:contextualSpacing/>
            </w:pPr>
            <w:r>
              <w:t>Dr Vinet Coetzee</w:t>
            </w:r>
          </w:p>
          <w:p w14:paraId="22188C23" w14:textId="64EA3D43" w:rsidR="0010082B" w:rsidRDefault="0010082B" w:rsidP="00814BE8">
            <w:pPr>
              <w:contextualSpacing/>
            </w:pPr>
            <w:r>
              <w:t xml:space="preserve">Prof </w:t>
            </w:r>
            <w:proofErr w:type="spellStart"/>
            <w:r>
              <w:t>Alet</w:t>
            </w:r>
            <w:proofErr w:type="spellEnd"/>
            <w:r>
              <w:t xml:space="preserve"> Erasmus</w:t>
            </w:r>
          </w:p>
        </w:tc>
        <w:tc>
          <w:tcPr>
            <w:tcW w:w="2443" w:type="dxa"/>
          </w:tcPr>
          <w:p w14:paraId="093D2AB4" w14:textId="3F775285" w:rsidR="0059419D" w:rsidRDefault="0010082B" w:rsidP="00814BE8">
            <w:pPr>
              <w:contextualSpacing/>
            </w:pPr>
            <w:r w:rsidRPr="004B354F">
              <w:t>vinet.coetzee@up.ac.za</w:t>
            </w:r>
          </w:p>
          <w:p w14:paraId="7BB357AF" w14:textId="0C967528" w:rsidR="0010082B" w:rsidRDefault="0010082B" w:rsidP="00814BE8">
            <w:pPr>
              <w:contextualSpacing/>
            </w:pPr>
            <w:r>
              <w:t>alet.erasmus@up.ac.za</w:t>
            </w:r>
          </w:p>
        </w:tc>
      </w:tr>
    </w:tbl>
    <w:p w14:paraId="631BEC76" w14:textId="77777777" w:rsidR="006D2B7C" w:rsidRDefault="006D2B7C" w:rsidP="00814BE8">
      <w:pPr>
        <w:pStyle w:val="Heading1"/>
        <w:contextualSpacing/>
      </w:pPr>
      <w:bookmarkStart w:id="28" w:name="_Toc443490990"/>
      <w:r>
        <w:t>Reference Documents</w:t>
      </w:r>
      <w:bookmarkEnd w:id="28"/>
    </w:p>
    <w:p w14:paraId="0CDDC981" w14:textId="14A6A9ED" w:rsidR="004471AD" w:rsidRDefault="004471AD" w:rsidP="00814BE8">
      <w:pPr>
        <w:contextualSpacing/>
      </w:pPr>
      <w:r>
        <w:t xml:space="preserve">1. </w:t>
      </w:r>
      <w:r w:rsidR="001B306B" w:rsidRPr="001B306B">
        <w:t xml:space="preserve">University of Pretoria. </w:t>
      </w:r>
      <w:hyperlink r:id="rId15" w:history="1">
        <w:r w:rsidR="00DB455C" w:rsidRPr="00280164">
          <w:rPr>
            <w:rStyle w:val="Hyperlink"/>
          </w:rPr>
          <w:t>Code of Ethics for Research</w:t>
        </w:r>
      </w:hyperlink>
      <w:r w:rsidR="00DB455C">
        <w:t>.</w:t>
      </w:r>
      <w:r>
        <w:t xml:space="preserve"> </w:t>
      </w:r>
      <w:proofErr w:type="spellStart"/>
      <w:proofErr w:type="gramStart"/>
      <w:r>
        <w:t>Rt</w:t>
      </w:r>
      <w:proofErr w:type="spellEnd"/>
      <w:proofErr w:type="gramEnd"/>
      <w:r>
        <w:t xml:space="preserve"> 429/99.</w:t>
      </w:r>
    </w:p>
    <w:p w14:paraId="39B53F94" w14:textId="29B8F8F6" w:rsidR="00FE079D" w:rsidRDefault="00FE079D" w:rsidP="00814BE8">
      <w:pPr>
        <w:contextualSpacing/>
      </w:pPr>
      <w:r>
        <w:t xml:space="preserve">2. </w:t>
      </w:r>
      <w:r w:rsidR="001B306B" w:rsidRPr="001B306B">
        <w:t xml:space="preserve">University of Pretoria. </w:t>
      </w:r>
      <w:hyperlink r:id="rId16" w:history="1">
        <w:r w:rsidRPr="00280164">
          <w:rPr>
            <w:rStyle w:val="Hyperlink"/>
          </w:rPr>
          <w:t>Policy and Proc</w:t>
        </w:r>
        <w:r w:rsidR="00DB455C" w:rsidRPr="00280164">
          <w:rPr>
            <w:rStyle w:val="Hyperlink"/>
          </w:rPr>
          <w:t>edures for Responsible Research</w:t>
        </w:r>
      </w:hyperlink>
      <w:r w:rsidR="00DB455C">
        <w:t>.</w:t>
      </w:r>
      <w:r>
        <w:t xml:space="preserve"> Committee for Research Ethics and </w:t>
      </w:r>
      <w:r w:rsidR="001B306B">
        <w:t>Integrity.</w:t>
      </w:r>
      <w:r>
        <w:t xml:space="preserve"> S 4083/00.</w:t>
      </w:r>
    </w:p>
    <w:p w14:paraId="0040C70A" w14:textId="77777777" w:rsidR="001B306B" w:rsidRDefault="00114AB3" w:rsidP="00814BE8">
      <w:pPr>
        <w:contextualSpacing/>
      </w:pPr>
      <w:r>
        <w:t xml:space="preserve">3. </w:t>
      </w:r>
      <w:r w:rsidR="001B306B" w:rsidRPr="001B306B">
        <w:t>University of Pretoria.</w:t>
      </w:r>
      <w:r w:rsidR="001B306B">
        <w:t xml:space="preserve"> </w:t>
      </w:r>
      <w:r>
        <w:t>Terms of reference</w:t>
      </w:r>
      <w:r w:rsidR="00DB455C">
        <w:t>.</w:t>
      </w:r>
      <w:r>
        <w:t xml:space="preserve"> Ethics Committee, Faculty of Na</w:t>
      </w:r>
      <w:r w:rsidR="00DB455C">
        <w:t>t</w:t>
      </w:r>
      <w:r w:rsidR="001B306B">
        <w:t>ural and Agricultural Sciences</w:t>
      </w:r>
    </w:p>
    <w:p w14:paraId="264FEDB0" w14:textId="132F93E8" w:rsidR="00DB455C" w:rsidRDefault="00DB455C" w:rsidP="00814BE8">
      <w:pPr>
        <w:contextualSpacing/>
      </w:pPr>
      <w:r>
        <w:t xml:space="preserve">4. </w:t>
      </w:r>
      <w:r w:rsidR="001B306B">
        <w:t xml:space="preserve">Department of Health, Republic of South Africa (2015). </w:t>
      </w:r>
      <w:r>
        <w:t>Ethics in Health Research. Principles, Processes and Structures (2</w:t>
      </w:r>
      <w:r w:rsidRPr="00DB455C">
        <w:rPr>
          <w:vertAlign w:val="superscript"/>
        </w:rPr>
        <w:t>nd</w:t>
      </w:r>
      <w:r>
        <w:t xml:space="preserve"> edition). </w:t>
      </w:r>
    </w:p>
    <w:p w14:paraId="49C72510" w14:textId="6696CC19" w:rsidR="00486911" w:rsidRDefault="00486911" w:rsidP="00814BE8">
      <w:pPr>
        <w:contextualSpacing/>
      </w:pPr>
      <w:r>
        <w:t xml:space="preserve">5. Council for International Organizations of Medical Sciences (CIOMS) in collaboration with the World Health Organization (WHO) (2002). </w:t>
      </w:r>
      <w:hyperlink r:id="rId17" w:history="1">
        <w:r w:rsidRPr="00056C46">
          <w:rPr>
            <w:rStyle w:val="Hyperlink"/>
          </w:rPr>
          <w:t>International Ethical Guidelines for Biomedical Research involving Human Subjects.</w:t>
        </w:r>
      </w:hyperlink>
    </w:p>
    <w:p w14:paraId="3E354873" w14:textId="6F9C6D10" w:rsidR="00486911" w:rsidRDefault="00486911" w:rsidP="00814BE8">
      <w:pPr>
        <w:contextualSpacing/>
      </w:pPr>
      <w:r>
        <w:t xml:space="preserve">6. The </w:t>
      </w:r>
      <w:r w:rsidRPr="00AC2BD6">
        <w:t xml:space="preserve">National Commission for the Protection of Human Subjects of Biomedical and </w:t>
      </w:r>
      <w:proofErr w:type="spellStart"/>
      <w:r w:rsidRPr="00AC2BD6">
        <w:t>Behavioral</w:t>
      </w:r>
      <w:proofErr w:type="spellEnd"/>
      <w:r w:rsidRPr="00AC2BD6">
        <w:t xml:space="preserve"> Research</w:t>
      </w:r>
      <w:r>
        <w:t xml:space="preserve"> (1979). </w:t>
      </w:r>
      <w:hyperlink r:id="rId18" w:history="1">
        <w:r w:rsidRPr="00056C46">
          <w:rPr>
            <w:rStyle w:val="Hyperlink"/>
          </w:rPr>
          <w:t>The Belmont Report Ethical Principles and Guidelines for the Protection of Human Subjects of Research</w:t>
        </w:r>
      </w:hyperlink>
      <w:r>
        <w:t>.</w:t>
      </w:r>
    </w:p>
    <w:p w14:paraId="53362DB4" w14:textId="1AAE4132" w:rsidR="00486911" w:rsidRDefault="00486911" w:rsidP="00814BE8">
      <w:pPr>
        <w:contextualSpacing/>
      </w:pPr>
      <w:r w:rsidRPr="00486911">
        <w:t xml:space="preserve">7. </w:t>
      </w:r>
      <w:r w:rsidR="00213C58">
        <w:t xml:space="preserve">World Medical Association (1964). </w:t>
      </w:r>
      <w:hyperlink r:id="rId19" w:history="1">
        <w:r w:rsidRPr="00056C46">
          <w:rPr>
            <w:rStyle w:val="Hyperlink"/>
          </w:rPr>
          <w:t>Declaration of Helsinki.</w:t>
        </w:r>
        <w:r w:rsidR="00213C58" w:rsidRPr="00056C46">
          <w:rPr>
            <w:rStyle w:val="Hyperlink"/>
          </w:rPr>
          <w:t xml:space="preserve"> Ethical Principles for Medical Research Involving Human Subjects</w:t>
        </w:r>
      </w:hyperlink>
    </w:p>
    <w:p w14:paraId="079DDE73" w14:textId="3A8A7AC0" w:rsidR="00486911" w:rsidRDefault="00486911" w:rsidP="00814BE8">
      <w:pPr>
        <w:contextualSpacing/>
      </w:pPr>
      <w:r w:rsidRPr="00486911">
        <w:t xml:space="preserve">8. </w:t>
      </w:r>
      <w:hyperlink r:id="rId20" w:history="1">
        <w:r w:rsidRPr="00056C46">
          <w:rPr>
            <w:rStyle w:val="Hyperlink"/>
          </w:rPr>
          <w:t>Constitution of the Republic of South Africa</w:t>
        </w:r>
      </w:hyperlink>
      <w:r w:rsidRPr="00486911">
        <w:t xml:space="preserve"> (1996).</w:t>
      </w:r>
    </w:p>
    <w:p w14:paraId="073E7844" w14:textId="560040FE" w:rsidR="00486911" w:rsidRDefault="00486911" w:rsidP="00814BE8">
      <w:pPr>
        <w:contextualSpacing/>
      </w:pPr>
      <w:r w:rsidRPr="00486911">
        <w:t>9. National Health Research Ethics Council (2012). Payment of trial participants in South Africa: Ethical considerations for Research Ethics Committees (RECs)</w:t>
      </w:r>
    </w:p>
    <w:p w14:paraId="20C635D2" w14:textId="3F360DED" w:rsidR="00E95003" w:rsidRDefault="00C321DC" w:rsidP="00814BE8">
      <w:pPr>
        <w:contextualSpacing/>
      </w:pPr>
      <w:r>
        <w:t>10</w:t>
      </w:r>
      <w:r w:rsidR="00214149">
        <w:t xml:space="preserve">. </w:t>
      </w:r>
      <w:proofErr w:type="spellStart"/>
      <w:r w:rsidR="00214149">
        <w:t>Dickert</w:t>
      </w:r>
      <w:proofErr w:type="spellEnd"/>
      <w:r w:rsidR="00214149">
        <w:t xml:space="preserve">, N and Grady, C. (1999) </w:t>
      </w:r>
      <w:hyperlink r:id="rId21" w:history="1">
        <w:r w:rsidR="00214149" w:rsidRPr="00056C46">
          <w:rPr>
            <w:rStyle w:val="Hyperlink"/>
          </w:rPr>
          <w:t>What's the Price of a Research Subject? Approaches to Payment for Research Participation.</w:t>
        </w:r>
      </w:hyperlink>
      <w:r w:rsidR="00214149">
        <w:t xml:space="preserve"> </w:t>
      </w:r>
      <w:r w:rsidR="00214149" w:rsidRPr="00214149">
        <w:rPr>
          <w:i/>
        </w:rPr>
        <w:t>Massachusetts Medical Society</w:t>
      </w:r>
      <w:r w:rsidR="00214149">
        <w:t xml:space="preserve">, 341(3), </w:t>
      </w:r>
      <w:r w:rsidR="00214149" w:rsidRPr="00214149">
        <w:t>198-203</w:t>
      </w:r>
      <w:r w:rsidR="00214149">
        <w:t>.</w:t>
      </w:r>
    </w:p>
    <w:p w14:paraId="35E749CF" w14:textId="1EE898B2" w:rsidR="00C60828" w:rsidRDefault="00C321DC" w:rsidP="00814BE8">
      <w:pPr>
        <w:contextualSpacing/>
      </w:pPr>
      <w:r>
        <w:t>11</w:t>
      </w:r>
      <w:r w:rsidR="00C60828">
        <w:t xml:space="preserve">. Health Professions council of South Africa (2007). Guidelines for good practice in the health care professions. </w:t>
      </w:r>
      <w:hyperlink r:id="rId22" w:history="1">
        <w:r w:rsidR="00C60828" w:rsidRPr="00056C46">
          <w:rPr>
            <w:rStyle w:val="Hyperlink"/>
          </w:rPr>
          <w:t>Ethical guidelines for good practice with regards to HIV.</w:t>
        </w:r>
      </w:hyperlink>
    </w:p>
    <w:p w14:paraId="405515C3" w14:textId="7EA56876" w:rsidR="00486911" w:rsidRDefault="00486911" w:rsidP="00814BE8">
      <w:pPr>
        <w:contextualSpacing/>
      </w:pPr>
      <w:r w:rsidRPr="00486911">
        <w:t xml:space="preserve">12. Singh, JA et al. (2006). </w:t>
      </w:r>
      <w:hyperlink r:id="rId23" w:history="1">
        <w:r w:rsidRPr="00056C46">
          <w:rPr>
            <w:rStyle w:val="Hyperlink"/>
          </w:rPr>
          <w:t>Enrolling Adolescents in Research on HIV and Other Sensitive Issues: Lessons from South Africa</w:t>
        </w:r>
      </w:hyperlink>
      <w:r w:rsidRPr="00486911">
        <w:t xml:space="preserve">. </w:t>
      </w:r>
      <w:proofErr w:type="spellStart"/>
      <w:r w:rsidRPr="00213C58">
        <w:rPr>
          <w:i/>
        </w:rPr>
        <w:t>PLoS</w:t>
      </w:r>
      <w:proofErr w:type="spellEnd"/>
      <w:r w:rsidRPr="00213C58">
        <w:rPr>
          <w:i/>
        </w:rPr>
        <w:t xml:space="preserve"> Med</w:t>
      </w:r>
      <w:r w:rsidRPr="00486911">
        <w:t xml:space="preserve"> 3(7): e180. doi:10.1371/journal.pmed.0030180</w:t>
      </w:r>
    </w:p>
    <w:p w14:paraId="6ADAD00F" w14:textId="42BDE9F2" w:rsidR="00AB142D" w:rsidRDefault="00C321DC" w:rsidP="00814BE8">
      <w:pPr>
        <w:contextualSpacing/>
      </w:pPr>
      <w:r>
        <w:t>13</w:t>
      </w:r>
      <w:r w:rsidR="00AB142D">
        <w:t xml:space="preserve">. </w:t>
      </w:r>
      <w:r w:rsidR="00D6757F">
        <w:t xml:space="preserve">Republic of South Africa. </w:t>
      </w:r>
      <w:hyperlink r:id="rId24" w:history="1">
        <w:r w:rsidR="00AB142D" w:rsidRPr="00056C46">
          <w:rPr>
            <w:rStyle w:val="Hyperlink"/>
          </w:rPr>
          <w:t>National Health act</w:t>
        </w:r>
      </w:hyperlink>
      <w:r w:rsidR="00AC2BD6">
        <w:t xml:space="preserve"> (no 61 of 2003)</w:t>
      </w:r>
      <w:r w:rsidR="002F210D">
        <w:t>.</w:t>
      </w:r>
    </w:p>
    <w:p w14:paraId="6B89538B" w14:textId="346C8B7C" w:rsidR="001F205A" w:rsidRDefault="001F205A" w:rsidP="00814BE8">
      <w:pPr>
        <w:contextualSpacing/>
      </w:pPr>
      <w:r>
        <w:t>14</w:t>
      </w:r>
      <w:r w:rsidRPr="001F205A">
        <w:t xml:space="preserve">. Republic of South Africa. </w:t>
      </w:r>
      <w:hyperlink r:id="rId25" w:history="1">
        <w:r w:rsidRPr="00056C46">
          <w:rPr>
            <w:rStyle w:val="Hyperlink"/>
          </w:rPr>
          <w:t>Children’s act</w:t>
        </w:r>
      </w:hyperlink>
      <w:r w:rsidRPr="001F205A">
        <w:t xml:space="preserve"> (no 38 of 2005)</w:t>
      </w:r>
      <w:r>
        <w:t>.</w:t>
      </w:r>
    </w:p>
    <w:p w14:paraId="4B2EC4B9" w14:textId="5A0A2764" w:rsidR="002F210D" w:rsidRDefault="001F205A" w:rsidP="00814BE8">
      <w:pPr>
        <w:contextualSpacing/>
      </w:pPr>
      <w:r>
        <w:t>15</w:t>
      </w:r>
      <w:r w:rsidR="002F210D">
        <w:t>. U</w:t>
      </w:r>
      <w:r w:rsidR="002F210D" w:rsidRPr="002F210D">
        <w:t xml:space="preserve">niversity </w:t>
      </w:r>
      <w:r w:rsidR="002F210D">
        <w:t xml:space="preserve">of Pretoria. </w:t>
      </w:r>
      <w:hyperlink r:id="rId26" w:history="1">
        <w:r w:rsidR="002F210D" w:rsidRPr="003C479E">
          <w:rPr>
            <w:rStyle w:val="Hyperlink"/>
          </w:rPr>
          <w:t>Policy for the Preservation and Retention of Research Data</w:t>
        </w:r>
      </w:hyperlink>
      <w:r w:rsidR="002F210D" w:rsidRPr="002F210D">
        <w:t xml:space="preserve"> (</w:t>
      </w:r>
      <w:proofErr w:type="spellStart"/>
      <w:proofErr w:type="gramStart"/>
      <w:r w:rsidR="002F210D" w:rsidRPr="002F210D">
        <w:t>Rt</w:t>
      </w:r>
      <w:proofErr w:type="spellEnd"/>
      <w:proofErr w:type="gramEnd"/>
      <w:r w:rsidR="002F210D" w:rsidRPr="002F210D">
        <w:t xml:space="preserve"> 306/07)</w:t>
      </w:r>
    </w:p>
    <w:p w14:paraId="2F4DF00E" w14:textId="6B3BADD9" w:rsidR="00D6757F" w:rsidRDefault="00D6757F" w:rsidP="00814BE8">
      <w:pPr>
        <w:contextualSpacing/>
      </w:pPr>
    </w:p>
    <w:p w14:paraId="175962DF" w14:textId="77777777" w:rsidR="006B1055" w:rsidRDefault="006B1055" w:rsidP="00814BE8">
      <w:pPr>
        <w:contextualSpacing/>
      </w:pPr>
    </w:p>
    <w:p w14:paraId="5B32BAA9" w14:textId="77777777" w:rsidR="008F12E3" w:rsidRDefault="008F12E3" w:rsidP="00814BE8">
      <w:pPr>
        <w:contextualSpacing/>
        <w:rPr>
          <w:b/>
          <w:sz w:val="28"/>
          <w:szCs w:val="28"/>
        </w:rPr>
      </w:pPr>
      <w:r>
        <w:rPr>
          <w:b/>
          <w:sz w:val="28"/>
          <w:szCs w:val="28"/>
        </w:rPr>
        <w:br w:type="page"/>
      </w:r>
    </w:p>
    <w:p w14:paraId="21EC9062" w14:textId="77777777" w:rsidR="007806A3" w:rsidRDefault="003403CB" w:rsidP="00814BE8">
      <w:pPr>
        <w:contextualSpacing/>
        <w:rPr>
          <w:b/>
          <w:sz w:val="28"/>
          <w:szCs w:val="28"/>
        </w:rPr>
      </w:pPr>
      <w:r>
        <w:rPr>
          <w:b/>
          <w:sz w:val="28"/>
          <w:szCs w:val="28"/>
        </w:rPr>
        <w:lastRenderedPageBreak/>
        <w:t xml:space="preserve">Appendix A: </w:t>
      </w:r>
      <w:r w:rsidR="007806A3">
        <w:rPr>
          <w:b/>
          <w:sz w:val="28"/>
          <w:szCs w:val="28"/>
        </w:rPr>
        <w:t>Example of informed consent form</w:t>
      </w:r>
    </w:p>
    <w:p w14:paraId="3F9C2299" w14:textId="77777777" w:rsidR="007806A3" w:rsidRDefault="007806A3" w:rsidP="00814BE8">
      <w:pPr>
        <w:contextualSpacing/>
        <w:rPr>
          <w:b/>
          <w:sz w:val="28"/>
          <w:szCs w:val="28"/>
        </w:rPr>
      </w:pPr>
    </w:p>
    <w:p w14:paraId="6F9FCDF2" w14:textId="3ED13446" w:rsidR="000F5948" w:rsidRDefault="000F5948" w:rsidP="007806A3">
      <w:pPr>
        <w:pStyle w:val="List"/>
        <w:ind w:left="0" w:firstLine="0"/>
        <w:contextualSpacing/>
        <w:jc w:val="center"/>
        <w:rPr>
          <w:b/>
          <w:bCs/>
          <w:spacing w:val="-3"/>
          <w:sz w:val="32"/>
        </w:rPr>
      </w:pPr>
      <w:r>
        <w:rPr>
          <w:b/>
          <w:bCs/>
          <w:noProof/>
          <w:spacing w:val="-3"/>
          <w:sz w:val="32"/>
          <w:lang w:val="en-ZA" w:eastAsia="en-ZA"/>
        </w:rPr>
        <mc:AlternateContent>
          <mc:Choice Requires="wps">
            <w:drawing>
              <wp:anchor distT="0" distB="0" distL="114300" distR="114300" simplePos="0" relativeHeight="251659264" behindDoc="0" locked="0" layoutInCell="1" allowOverlap="1" wp14:anchorId="095389CF" wp14:editId="56B07174">
                <wp:simplePos x="0" y="0"/>
                <wp:positionH relativeFrom="margin">
                  <wp:align>left</wp:align>
                </wp:positionH>
                <wp:positionV relativeFrom="paragraph">
                  <wp:posOffset>67945</wp:posOffset>
                </wp:positionV>
                <wp:extent cx="2359660" cy="389890"/>
                <wp:effectExtent l="0" t="0" r="2159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389890"/>
                        </a:xfrm>
                        <a:prstGeom prst="rect">
                          <a:avLst/>
                        </a:prstGeom>
                        <a:solidFill>
                          <a:srgbClr val="FFFFFF"/>
                        </a:solidFill>
                        <a:ln w="9525">
                          <a:solidFill>
                            <a:srgbClr val="000000"/>
                          </a:solidFill>
                          <a:miter lim="800000"/>
                          <a:headEnd/>
                          <a:tailEnd/>
                        </a:ln>
                      </wps:spPr>
                      <wps:txbx>
                        <w:txbxContent>
                          <w:p w14:paraId="32C58959" w14:textId="77777777" w:rsidR="007806A3" w:rsidRPr="00565824" w:rsidRDefault="007806A3" w:rsidP="007806A3">
                            <w:pPr>
                              <w:suppressAutoHyphens/>
                              <w:jc w:val="both"/>
                              <w:rPr>
                                <w:rFonts w:ascii="Times New Roman" w:hAnsi="Times New Roman" w:cs="Times New Roman"/>
                                <w:color w:val="000000"/>
                                <w:spacing w:val="-3"/>
                                <w:sz w:val="28"/>
                                <w:szCs w:val="28"/>
                                <w:shd w:val="clear" w:color="auto" w:fill="33CCCC"/>
                              </w:rPr>
                            </w:pPr>
                            <w:r w:rsidRPr="00565824">
                              <w:rPr>
                                <w:rFonts w:ascii="Times New Roman" w:hAnsi="Times New Roman" w:cs="Times New Roman"/>
                                <w:b/>
                                <w:bCs/>
                                <w:color w:val="000000"/>
                                <w:spacing w:val="-3"/>
                                <w:sz w:val="28"/>
                                <w:szCs w:val="28"/>
                              </w:rPr>
                              <w:t>Ref:</w:t>
                            </w:r>
                            <w:r w:rsidRPr="00565824">
                              <w:rPr>
                                <w:rFonts w:ascii="Times New Roman" w:hAnsi="Times New Roman" w:cs="Times New Roman"/>
                                <w:b/>
                                <w:bCs/>
                                <w:color w:val="000000"/>
                                <w:spacing w:val="-3"/>
                                <w:sz w:val="28"/>
                                <w:szCs w:val="28"/>
                                <w:shd w:val="clear" w:color="auto" w:fill="33CCCC"/>
                              </w:rPr>
                              <w:t xml:space="preserve"> </w:t>
                            </w:r>
                          </w:p>
                          <w:p w14:paraId="5F32DB78" w14:textId="77777777" w:rsidR="007806A3" w:rsidRDefault="007806A3" w:rsidP="00780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389CF" id="_x0000_t202" coordsize="21600,21600" o:spt="202" path="m,l,21600r21600,l21600,xe">
                <v:stroke joinstyle="miter"/>
                <v:path gradientshapeok="t" o:connecttype="rect"/>
              </v:shapetype>
              <v:shape id="Text Box 1" o:spid="_x0000_s1026" type="#_x0000_t202" style="position:absolute;left:0;text-align:left;margin-left:0;margin-top:5.35pt;width:185.8pt;height:3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2sLQIAAFAEAAAOAAAAZHJzL2Uyb0RvYy54bWysVNuO2yAQfa/Uf0C8N06ySZp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">
                <v:textbox>
                  <w:txbxContent>
                    <w:p w14:paraId="32C58959" w14:textId="77777777" w:rsidR="007806A3" w:rsidRPr="00565824" w:rsidRDefault="007806A3" w:rsidP="007806A3">
                      <w:pPr>
                        <w:suppressAutoHyphens/>
                        <w:jc w:val="both"/>
                        <w:rPr>
                          <w:rFonts w:ascii="Times New Roman" w:hAnsi="Times New Roman" w:cs="Times New Roman"/>
                          <w:color w:val="000000"/>
                          <w:spacing w:val="-3"/>
                          <w:sz w:val="28"/>
                          <w:szCs w:val="28"/>
                          <w:shd w:val="clear" w:color="auto" w:fill="33CCCC"/>
                        </w:rPr>
                      </w:pPr>
                      <w:r w:rsidRPr="00565824">
                        <w:rPr>
                          <w:rFonts w:ascii="Times New Roman" w:hAnsi="Times New Roman" w:cs="Times New Roman"/>
                          <w:b/>
                          <w:bCs/>
                          <w:color w:val="000000"/>
                          <w:spacing w:val="-3"/>
                          <w:sz w:val="28"/>
                          <w:szCs w:val="28"/>
                        </w:rPr>
                        <w:t>Ref:</w:t>
                      </w:r>
                      <w:r w:rsidRPr="00565824">
                        <w:rPr>
                          <w:rFonts w:ascii="Times New Roman" w:hAnsi="Times New Roman" w:cs="Times New Roman"/>
                          <w:b/>
                          <w:bCs/>
                          <w:color w:val="000000"/>
                          <w:spacing w:val="-3"/>
                          <w:sz w:val="28"/>
                          <w:szCs w:val="28"/>
                          <w:shd w:val="clear" w:color="auto" w:fill="33CCCC"/>
                        </w:rPr>
                        <w:t xml:space="preserve"> </w:t>
                      </w:r>
                    </w:p>
                    <w:p w14:paraId="5F32DB78" w14:textId="77777777" w:rsidR="007806A3" w:rsidRDefault="007806A3" w:rsidP="007806A3"/>
                  </w:txbxContent>
                </v:textbox>
                <w10:wrap type="square" anchorx="margin"/>
              </v:shape>
            </w:pict>
          </mc:Fallback>
        </mc:AlternateContent>
      </w:r>
    </w:p>
    <w:p w14:paraId="3D1A7704" w14:textId="07436047" w:rsidR="007806A3" w:rsidRDefault="007806A3" w:rsidP="007806A3">
      <w:pPr>
        <w:pStyle w:val="List"/>
        <w:ind w:left="0" w:firstLine="0"/>
        <w:contextualSpacing/>
        <w:jc w:val="center"/>
        <w:rPr>
          <w:b/>
          <w:bCs/>
          <w:spacing w:val="-3"/>
          <w:sz w:val="32"/>
          <w:highlight w:val="lightGray"/>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7806A3" w14:paraId="2C2924A4" w14:textId="77777777" w:rsidTr="000F5948">
        <w:tc>
          <w:tcPr>
            <w:tcW w:w="9016" w:type="dxa"/>
            <w:shd w:val="clear" w:color="auto" w:fill="D9D9D9" w:themeFill="background1" w:themeFillShade="D9"/>
          </w:tcPr>
          <w:p w14:paraId="12A3ACCE" w14:textId="416F7E32" w:rsidR="007806A3" w:rsidRPr="007806A3" w:rsidRDefault="007806A3" w:rsidP="007806A3">
            <w:pPr>
              <w:suppressAutoHyphens/>
              <w:contextualSpacing/>
              <w:jc w:val="center"/>
              <w:rPr>
                <w:b/>
                <w:spacing w:val="-3"/>
                <w:sz w:val="32"/>
                <w:szCs w:val="32"/>
              </w:rPr>
            </w:pPr>
            <w:r w:rsidRPr="007806A3">
              <w:rPr>
                <w:b/>
                <w:spacing w:val="-3"/>
                <w:sz w:val="32"/>
                <w:szCs w:val="32"/>
              </w:rPr>
              <w:t>PARTICIPANT INFORMATION &amp; INFORMED CONSENT FORM</w:t>
            </w:r>
          </w:p>
        </w:tc>
      </w:tr>
    </w:tbl>
    <w:p w14:paraId="53929C0E" w14:textId="77777777" w:rsidR="007806A3" w:rsidRDefault="007806A3" w:rsidP="007806A3">
      <w:pPr>
        <w:suppressAutoHyphens/>
        <w:contextualSpacing/>
        <w:jc w:val="both"/>
        <w:rPr>
          <w:spacing w:val="-3"/>
        </w:rPr>
      </w:pPr>
    </w:p>
    <w:p w14:paraId="3A7999D5" w14:textId="77777777" w:rsidR="007806A3" w:rsidRPr="008975D4" w:rsidRDefault="007806A3" w:rsidP="007806A3">
      <w:pPr>
        <w:suppressAutoHyphens/>
        <w:contextualSpacing/>
        <w:rPr>
          <w:b/>
          <w:spacing w:val="-3"/>
        </w:rPr>
      </w:pPr>
      <w:r>
        <w:rPr>
          <w:b/>
          <w:bCs/>
          <w:spacing w:val="-3"/>
        </w:rPr>
        <w:t>TITLE OF STUDY</w:t>
      </w:r>
      <w:r>
        <w:rPr>
          <w:spacing w:val="-3"/>
        </w:rPr>
        <w:t xml:space="preserve">: </w:t>
      </w:r>
      <w:r w:rsidRPr="00796113">
        <w:rPr>
          <w:b/>
          <w:color w:val="0070C0"/>
          <w:spacing w:val="-3"/>
        </w:rPr>
        <w:t>[Add your own title here]</w:t>
      </w:r>
    </w:p>
    <w:p w14:paraId="660F4490" w14:textId="77777777" w:rsidR="007806A3" w:rsidRPr="00865F0C" w:rsidRDefault="007806A3" w:rsidP="007806A3">
      <w:pPr>
        <w:suppressAutoHyphens/>
        <w:contextualSpacing/>
      </w:pPr>
    </w:p>
    <w:p w14:paraId="72C62D63" w14:textId="77777777" w:rsidR="007806A3" w:rsidRPr="00307851" w:rsidRDefault="007806A3" w:rsidP="007806A3">
      <w:pPr>
        <w:spacing w:before="240"/>
        <w:contextualSpacing/>
        <w:rPr>
          <w:b/>
          <w:bCs/>
        </w:rPr>
      </w:pPr>
      <w:r w:rsidRPr="00307851">
        <w:rPr>
          <w:b/>
          <w:bCs/>
        </w:rPr>
        <w:t>1)</w:t>
      </w:r>
      <w:r w:rsidRPr="00307851">
        <w:rPr>
          <w:b/>
          <w:bCs/>
        </w:rPr>
        <w:tab/>
        <w:t xml:space="preserve">Introduction </w:t>
      </w:r>
    </w:p>
    <w:p w14:paraId="37C83071" w14:textId="77777777" w:rsidR="007806A3" w:rsidRDefault="007806A3" w:rsidP="007806A3">
      <w:pPr>
        <w:contextualSpacing/>
      </w:pPr>
      <w:r w:rsidRPr="00BE330B">
        <w:t>We invite you to take part in a research study. This information leaflet will help you to decide if you want to participate. Before you agree to take part you should fully understand what is involved. If you have any questions that this leaflet does not fully explain, pl</w:t>
      </w:r>
      <w:r>
        <w:t>ease do not hesitate to ask the research personnel</w:t>
      </w:r>
      <w:r w:rsidRPr="00BE330B">
        <w:t xml:space="preserve">. </w:t>
      </w:r>
    </w:p>
    <w:p w14:paraId="15F73419" w14:textId="77777777" w:rsidR="007806A3" w:rsidRPr="00307851" w:rsidRDefault="007806A3" w:rsidP="007806A3">
      <w:pPr>
        <w:contextualSpacing/>
        <w:rPr>
          <w:b/>
        </w:rPr>
      </w:pPr>
    </w:p>
    <w:p w14:paraId="47965CC7" w14:textId="77777777" w:rsidR="007806A3" w:rsidRDefault="007806A3" w:rsidP="007806A3">
      <w:pPr>
        <w:spacing w:before="240"/>
        <w:contextualSpacing/>
        <w:rPr>
          <w:b/>
          <w:bCs/>
        </w:rPr>
      </w:pPr>
      <w:r w:rsidRPr="00307851">
        <w:rPr>
          <w:b/>
          <w:bCs/>
        </w:rPr>
        <w:t>2)</w:t>
      </w:r>
      <w:r w:rsidRPr="00307851">
        <w:rPr>
          <w:b/>
          <w:bCs/>
        </w:rPr>
        <w:tab/>
      </w:r>
      <w:r>
        <w:rPr>
          <w:b/>
          <w:bCs/>
        </w:rPr>
        <w:t>W</w:t>
      </w:r>
      <w:r w:rsidRPr="00307851">
        <w:rPr>
          <w:b/>
          <w:bCs/>
        </w:rPr>
        <w:t>hy are we doing the study?</w:t>
      </w:r>
    </w:p>
    <w:p w14:paraId="6E7212E2" w14:textId="77777777" w:rsidR="007806A3" w:rsidRPr="00307851" w:rsidRDefault="007806A3" w:rsidP="007806A3">
      <w:pPr>
        <w:spacing w:before="240"/>
        <w:contextualSpacing/>
        <w:rPr>
          <w:b/>
          <w:bCs/>
        </w:rPr>
      </w:pPr>
    </w:p>
    <w:p w14:paraId="294B6B14" w14:textId="77777777" w:rsidR="007806A3" w:rsidRPr="00796113" w:rsidRDefault="007806A3" w:rsidP="007806A3">
      <w:pPr>
        <w:contextualSpacing/>
        <w:rPr>
          <w:color w:val="0070C0"/>
        </w:rPr>
      </w:pPr>
      <w:r w:rsidRPr="00796113">
        <w:rPr>
          <w:color w:val="0070C0"/>
        </w:rPr>
        <w:t>[Give a short explanation of why you are doing the study. Also include information on: how many participants will be recruited for the study]</w:t>
      </w:r>
    </w:p>
    <w:p w14:paraId="4D57A539" w14:textId="77777777" w:rsidR="007806A3" w:rsidRPr="00D92112" w:rsidRDefault="007806A3" w:rsidP="007806A3">
      <w:pPr>
        <w:spacing w:after="0" w:line="240" w:lineRule="auto"/>
        <w:contextualSpacing/>
      </w:pPr>
    </w:p>
    <w:p w14:paraId="366A5612" w14:textId="77777777" w:rsidR="007806A3" w:rsidRDefault="007806A3" w:rsidP="007806A3">
      <w:pPr>
        <w:contextualSpacing/>
        <w:rPr>
          <w:b/>
          <w:bCs/>
          <w:spacing w:val="-3"/>
        </w:rPr>
      </w:pPr>
    </w:p>
    <w:p w14:paraId="2874CCA1" w14:textId="77777777" w:rsidR="007806A3" w:rsidRDefault="007806A3" w:rsidP="007806A3">
      <w:pPr>
        <w:contextualSpacing/>
        <w:rPr>
          <w:b/>
          <w:bCs/>
          <w:spacing w:val="-3"/>
        </w:rPr>
      </w:pPr>
      <w:r w:rsidRPr="00307851">
        <w:rPr>
          <w:b/>
          <w:bCs/>
          <w:spacing w:val="-3"/>
        </w:rPr>
        <w:t>3)</w:t>
      </w:r>
      <w:r w:rsidRPr="00307851">
        <w:rPr>
          <w:b/>
          <w:bCs/>
          <w:spacing w:val="-3"/>
        </w:rPr>
        <w:tab/>
      </w:r>
      <w:r>
        <w:rPr>
          <w:b/>
          <w:bCs/>
          <w:spacing w:val="-3"/>
        </w:rPr>
        <w:t>W</w:t>
      </w:r>
      <w:r w:rsidRPr="00307851">
        <w:rPr>
          <w:b/>
          <w:bCs/>
          <w:spacing w:val="-3"/>
        </w:rPr>
        <w:t xml:space="preserve">hat will we ask you </w:t>
      </w:r>
      <w:r>
        <w:rPr>
          <w:b/>
          <w:bCs/>
          <w:spacing w:val="-3"/>
        </w:rPr>
        <w:t xml:space="preserve">to </w:t>
      </w:r>
      <w:r w:rsidRPr="00307851">
        <w:rPr>
          <w:b/>
          <w:bCs/>
          <w:spacing w:val="-3"/>
        </w:rPr>
        <w:t>do in this study?</w:t>
      </w:r>
    </w:p>
    <w:p w14:paraId="23DAF908" w14:textId="77777777" w:rsidR="007806A3" w:rsidRDefault="007806A3" w:rsidP="007806A3">
      <w:pPr>
        <w:contextualSpacing/>
        <w:rPr>
          <w:b/>
          <w:bCs/>
          <w:spacing w:val="-3"/>
        </w:rPr>
      </w:pPr>
    </w:p>
    <w:p w14:paraId="229078C2" w14:textId="77777777" w:rsidR="007806A3" w:rsidRPr="00A52617" w:rsidRDefault="007806A3" w:rsidP="007806A3">
      <w:pPr>
        <w:contextualSpacing/>
      </w:pPr>
      <w:r w:rsidRPr="00796113">
        <w:rPr>
          <w:bCs/>
          <w:color w:val="0070C0"/>
          <w:spacing w:val="-3"/>
        </w:rPr>
        <w:t>[Give a detailed explanation of what you will ask participants to do in the study. Also tell them how much of their time it will take]</w:t>
      </w:r>
    </w:p>
    <w:p w14:paraId="1B755D95" w14:textId="77777777" w:rsidR="007806A3" w:rsidRDefault="007806A3" w:rsidP="007806A3">
      <w:pPr>
        <w:contextualSpacing/>
        <w:rPr>
          <w:spacing w:val="-3"/>
        </w:rPr>
      </w:pPr>
    </w:p>
    <w:p w14:paraId="0093CBF7" w14:textId="77777777" w:rsidR="007806A3" w:rsidRDefault="007806A3" w:rsidP="007806A3">
      <w:pPr>
        <w:contextualSpacing/>
        <w:rPr>
          <w:b/>
          <w:bCs/>
          <w:spacing w:val="-3"/>
        </w:rPr>
      </w:pPr>
      <w:r w:rsidRPr="00307851">
        <w:rPr>
          <w:b/>
          <w:bCs/>
          <w:spacing w:val="-3"/>
        </w:rPr>
        <w:t>4)</w:t>
      </w:r>
      <w:r w:rsidRPr="00307851">
        <w:rPr>
          <w:b/>
          <w:bCs/>
          <w:spacing w:val="-3"/>
        </w:rPr>
        <w:tab/>
        <w:t>Risk and discomfort involved</w:t>
      </w:r>
    </w:p>
    <w:p w14:paraId="41046400" w14:textId="77777777" w:rsidR="007806A3" w:rsidRDefault="007806A3" w:rsidP="007806A3">
      <w:pPr>
        <w:contextualSpacing/>
        <w:rPr>
          <w:color w:val="000000"/>
        </w:rPr>
      </w:pPr>
    </w:p>
    <w:p w14:paraId="607D205A" w14:textId="77777777" w:rsidR="007806A3" w:rsidRDefault="007806A3" w:rsidP="007806A3">
      <w:pPr>
        <w:contextualSpacing/>
        <w:rPr>
          <w:color w:val="000000"/>
        </w:rPr>
      </w:pPr>
      <w:r w:rsidRPr="00796113">
        <w:rPr>
          <w:color w:val="0070C0"/>
        </w:rPr>
        <w:t xml:space="preserve">[Explain any risks of discomforts they might experience] </w:t>
      </w:r>
    </w:p>
    <w:p w14:paraId="3B4F0585" w14:textId="77777777" w:rsidR="007806A3" w:rsidRDefault="007806A3" w:rsidP="007806A3">
      <w:pPr>
        <w:contextualSpacing/>
        <w:rPr>
          <w:color w:val="000000"/>
        </w:rPr>
      </w:pPr>
    </w:p>
    <w:p w14:paraId="61939D93" w14:textId="77777777" w:rsidR="007806A3" w:rsidRDefault="007806A3" w:rsidP="007806A3">
      <w:pPr>
        <w:contextualSpacing/>
        <w:rPr>
          <w:b/>
          <w:color w:val="000000"/>
        </w:rPr>
      </w:pPr>
      <w:r w:rsidRPr="0060377B">
        <w:rPr>
          <w:b/>
          <w:color w:val="000000"/>
        </w:rPr>
        <w:t>5)</w:t>
      </w:r>
      <w:r w:rsidRPr="0060377B">
        <w:rPr>
          <w:b/>
          <w:color w:val="000000"/>
        </w:rPr>
        <w:tab/>
        <w:t>Possible benefits of the study</w:t>
      </w:r>
    </w:p>
    <w:p w14:paraId="7710FD92" w14:textId="77777777" w:rsidR="007806A3" w:rsidRDefault="007806A3" w:rsidP="007806A3">
      <w:pPr>
        <w:contextualSpacing/>
        <w:rPr>
          <w:b/>
          <w:color w:val="000000"/>
        </w:rPr>
      </w:pPr>
    </w:p>
    <w:p w14:paraId="61DCBCD4" w14:textId="77777777" w:rsidR="007806A3" w:rsidRPr="00A52617" w:rsidRDefault="007806A3" w:rsidP="007806A3">
      <w:pPr>
        <w:contextualSpacing/>
        <w:rPr>
          <w:color w:val="000000"/>
        </w:rPr>
      </w:pPr>
      <w:r w:rsidRPr="00796113">
        <w:rPr>
          <w:color w:val="0070C0"/>
        </w:rPr>
        <w:t xml:space="preserve">[Explain any benefits of the study to them and society in general] </w:t>
      </w:r>
    </w:p>
    <w:p w14:paraId="6C44F558" w14:textId="77777777" w:rsidR="007806A3" w:rsidRDefault="007806A3" w:rsidP="007806A3">
      <w:pPr>
        <w:contextualSpacing/>
        <w:rPr>
          <w:b/>
          <w:color w:val="000000"/>
        </w:rPr>
      </w:pPr>
    </w:p>
    <w:p w14:paraId="2C851320" w14:textId="77777777" w:rsidR="007806A3" w:rsidRDefault="007806A3" w:rsidP="007806A3">
      <w:pPr>
        <w:contextualSpacing/>
        <w:rPr>
          <w:b/>
        </w:rPr>
      </w:pPr>
      <w:r>
        <w:rPr>
          <w:b/>
        </w:rPr>
        <w:t xml:space="preserve">6) </w:t>
      </w:r>
      <w:r>
        <w:rPr>
          <w:b/>
        </w:rPr>
        <w:tab/>
        <w:t xml:space="preserve">Optional aspects of the study </w:t>
      </w:r>
      <w:r w:rsidRPr="00796113">
        <w:rPr>
          <w:b/>
          <w:color w:val="0070C0"/>
        </w:rPr>
        <w:t>(optional section)</w:t>
      </w:r>
    </w:p>
    <w:p w14:paraId="083B8AAB" w14:textId="77777777" w:rsidR="007806A3" w:rsidRPr="00D92112" w:rsidRDefault="007806A3" w:rsidP="007806A3">
      <w:pPr>
        <w:contextualSpacing/>
        <w:rPr>
          <w:i/>
        </w:rPr>
      </w:pPr>
      <w:r w:rsidRPr="00D4384B">
        <w:rPr>
          <w:i/>
        </w:rPr>
        <w:t>Please indicate your choice by ticking yes or no and initialising next to it.</w:t>
      </w:r>
    </w:p>
    <w:tbl>
      <w:tblPr>
        <w:tblStyle w:val="TableGrid"/>
        <w:tblW w:w="0" w:type="auto"/>
        <w:tblLook w:val="04A0" w:firstRow="1" w:lastRow="0" w:firstColumn="1" w:lastColumn="0" w:noHBand="0" w:noVBand="1"/>
      </w:tblPr>
      <w:tblGrid>
        <w:gridCol w:w="7077"/>
        <w:gridCol w:w="567"/>
        <w:gridCol w:w="567"/>
        <w:gridCol w:w="799"/>
      </w:tblGrid>
      <w:tr w:rsidR="007806A3" w14:paraId="0C368750" w14:textId="77777777" w:rsidTr="007806A3">
        <w:tc>
          <w:tcPr>
            <w:tcW w:w="7077" w:type="dxa"/>
            <w:tcBorders>
              <w:top w:val="single" w:sz="12" w:space="0" w:color="auto"/>
              <w:left w:val="single" w:sz="6" w:space="0" w:color="auto"/>
              <w:bottom w:val="single" w:sz="12" w:space="0" w:color="auto"/>
              <w:right w:val="single" w:sz="6" w:space="0" w:color="auto"/>
            </w:tcBorders>
          </w:tcPr>
          <w:p w14:paraId="6F438601" w14:textId="77777777" w:rsidR="007806A3" w:rsidRDefault="007806A3" w:rsidP="007806A3">
            <w:pPr>
              <w:contextualSpacing/>
              <w:rPr>
                <w:b/>
              </w:rPr>
            </w:pPr>
          </w:p>
        </w:tc>
        <w:tc>
          <w:tcPr>
            <w:tcW w:w="567" w:type="dxa"/>
            <w:tcBorders>
              <w:top w:val="single" w:sz="12" w:space="0" w:color="auto"/>
              <w:left w:val="single" w:sz="6" w:space="0" w:color="auto"/>
              <w:bottom w:val="single" w:sz="12" w:space="0" w:color="auto"/>
              <w:right w:val="single" w:sz="6" w:space="0" w:color="auto"/>
            </w:tcBorders>
          </w:tcPr>
          <w:p w14:paraId="0C78C3EF" w14:textId="77777777" w:rsidR="007806A3" w:rsidRDefault="007806A3" w:rsidP="007806A3">
            <w:pPr>
              <w:contextualSpacing/>
              <w:rPr>
                <w:b/>
              </w:rPr>
            </w:pPr>
            <w:r>
              <w:rPr>
                <w:b/>
              </w:rPr>
              <w:t>Yes</w:t>
            </w:r>
          </w:p>
        </w:tc>
        <w:tc>
          <w:tcPr>
            <w:tcW w:w="567" w:type="dxa"/>
            <w:tcBorders>
              <w:top w:val="single" w:sz="12" w:space="0" w:color="auto"/>
              <w:left w:val="single" w:sz="6" w:space="0" w:color="auto"/>
              <w:bottom w:val="single" w:sz="12" w:space="0" w:color="auto"/>
              <w:right w:val="single" w:sz="6" w:space="0" w:color="auto"/>
            </w:tcBorders>
          </w:tcPr>
          <w:p w14:paraId="10016D23" w14:textId="77777777" w:rsidR="007806A3" w:rsidRDefault="007806A3" w:rsidP="007806A3">
            <w:pPr>
              <w:contextualSpacing/>
              <w:rPr>
                <w:b/>
              </w:rPr>
            </w:pPr>
            <w:r>
              <w:rPr>
                <w:b/>
              </w:rPr>
              <w:t>No</w:t>
            </w:r>
          </w:p>
        </w:tc>
        <w:tc>
          <w:tcPr>
            <w:tcW w:w="799" w:type="dxa"/>
            <w:tcBorders>
              <w:top w:val="single" w:sz="12" w:space="0" w:color="auto"/>
              <w:left w:val="single" w:sz="6" w:space="0" w:color="auto"/>
              <w:bottom w:val="single" w:sz="12" w:space="0" w:color="auto"/>
              <w:right w:val="single" w:sz="6" w:space="0" w:color="auto"/>
            </w:tcBorders>
          </w:tcPr>
          <w:p w14:paraId="21C48BDE" w14:textId="77777777" w:rsidR="007806A3" w:rsidRDefault="007806A3" w:rsidP="007806A3">
            <w:pPr>
              <w:contextualSpacing/>
              <w:rPr>
                <w:b/>
              </w:rPr>
            </w:pPr>
            <w:r>
              <w:rPr>
                <w:b/>
              </w:rPr>
              <w:t>Initial</w:t>
            </w:r>
          </w:p>
        </w:tc>
      </w:tr>
      <w:tr w:rsidR="007806A3" w14:paraId="594C316B" w14:textId="77777777" w:rsidTr="007806A3">
        <w:tc>
          <w:tcPr>
            <w:tcW w:w="7077" w:type="dxa"/>
            <w:tcBorders>
              <w:top w:val="single" w:sz="12" w:space="0" w:color="auto"/>
            </w:tcBorders>
          </w:tcPr>
          <w:p w14:paraId="22F1BC5D" w14:textId="77777777" w:rsidR="007806A3" w:rsidRPr="00D4384B" w:rsidRDefault="007806A3" w:rsidP="007806A3">
            <w:pPr>
              <w:contextualSpacing/>
            </w:pPr>
            <w:r>
              <w:t xml:space="preserve">Can </w:t>
            </w:r>
            <w:proofErr w:type="gramStart"/>
            <w:r>
              <w:t>we</w:t>
            </w:r>
            <w:proofErr w:type="gramEnd"/>
            <w:r>
              <w:t>…</w:t>
            </w:r>
          </w:p>
        </w:tc>
        <w:tc>
          <w:tcPr>
            <w:tcW w:w="567" w:type="dxa"/>
            <w:tcBorders>
              <w:top w:val="single" w:sz="12" w:space="0" w:color="auto"/>
            </w:tcBorders>
          </w:tcPr>
          <w:p w14:paraId="2ED40D62" w14:textId="77777777" w:rsidR="007806A3" w:rsidRPr="00D4384B" w:rsidRDefault="007806A3" w:rsidP="007806A3">
            <w:pPr>
              <w:contextualSpacing/>
            </w:pPr>
          </w:p>
        </w:tc>
        <w:tc>
          <w:tcPr>
            <w:tcW w:w="567" w:type="dxa"/>
            <w:tcBorders>
              <w:top w:val="single" w:sz="12" w:space="0" w:color="auto"/>
            </w:tcBorders>
          </w:tcPr>
          <w:p w14:paraId="18123B07" w14:textId="77777777" w:rsidR="007806A3" w:rsidRPr="00D4384B" w:rsidRDefault="007806A3" w:rsidP="007806A3">
            <w:pPr>
              <w:contextualSpacing/>
            </w:pPr>
          </w:p>
        </w:tc>
        <w:tc>
          <w:tcPr>
            <w:tcW w:w="799" w:type="dxa"/>
            <w:tcBorders>
              <w:top w:val="single" w:sz="12" w:space="0" w:color="auto"/>
            </w:tcBorders>
          </w:tcPr>
          <w:p w14:paraId="0E6F2787" w14:textId="77777777" w:rsidR="007806A3" w:rsidRPr="00D4384B" w:rsidRDefault="007806A3" w:rsidP="007806A3">
            <w:pPr>
              <w:contextualSpacing/>
            </w:pPr>
          </w:p>
        </w:tc>
      </w:tr>
      <w:tr w:rsidR="007806A3" w14:paraId="4060A04A" w14:textId="77777777" w:rsidTr="007806A3">
        <w:tc>
          <w:tcPr>
            <w:tcW w:w="7077" w:type="dxa"/>
          </w:tcPr>
          <w:p w14:paraId="5B10CBBB" w14:textId="77777777" w:rsidR="007806A3" w:rsidRPr="00D4384B" w:rsidRDefault="007806A3" w:rsidP="007806A3">
            <w:pPr>
              <w:contextualSpacing/>
            </w:pPr>
            <w:r>
              <w:t xml:space="preserve">Can </w:t>
            </w:r>
            <w:proofErr w:type="gramStart"/>
            <w:r>
              <w:t>we</w:t>
            </w:r>
            <w:proofErr w:type="gramEnd"/>
            <w:r>
              <w:t>…</w:t>
            </w:r>
            <w:r w:rsidRPr="00A742F4">
              <w:tab/>
            </w:r>
            <w:r w:rsidRPr="00A742F4">
              <w:tab/>
            </w:r>
            <w:r w:rsidRPr="00A742F4">
              <w:tab/>
            </w:r>
          </w:p>
        </w:tc>
        <w:tc>
          <w:tcPr>
            <w:tcW w:w="567" w:type="dxa"/>
          </w:tcPr>
          <w:p w14:paraId="2E64BA6C" w14:textId="77777777" w:rsidR="007806A3" w:rsidRPr="00D4384B" w:rsidRDefault="007806A3" w:rsidP="007806A3">
            <w:pPr>
              <w:contextualSpacing/>
            </w:pPr>
          </w:p>
        </w:tc>
        <w:tc>
          <w:tcPr>
            <w:tcW w:w="567" w:type="dxa"/>
          </w:tcPr>
          <w:p w14:paraId="695093E1" w14:textId="77777777" w:rsidR="007806A3" w:rsidRPr="00D4384B" w:rsidRDefault="007806A3" w:rsidP="007806A3">
            <w:pPr>
              <w:contextualSpacing/>
            </w:pPr>
          </w:p>
        </w:tc>
        <w:tc>
          <w:tcPr>
            <w:tcW w:w="799" w:type="dxa"/>
          </w:tcPr>
          <w:p w14:paraId="534605FD" w14:textId="77777777" w:rsidR="007806A3" w:rsidRPr="00D4384B" w:rsidRDefault="007806A3" w:rsidP="007806A3">
            <w:pPr>
              <w:contextualSpacing/>
            </w:pPr>
          </w:p>
        </w:tc>
      </w:tr>
    </w:tbl>
    <w:p w14:paraId="55F20781" w14:textId="77777777" w:rsidR="007806A3" w:rsidRDefault="007806A3" w:rsidP="007806A3">
      <w:pPr>
        <w:contextualSpacing/>
        <w:rPr>
          <w:b/>
        </w:rPr>
      </w:pPr>
    </w:p>
    <w:p w14:paraId="4116CAC9" w14:textId="77777777" w:rsidR="007806A3" w:rsidRDefault="007806A3" w:rsidP="007806A3">
      <w:pPr>
        <w:contextualSpacing/>
        <w:rPr>
          <w:b/>
        </w:rPr>
      </w:pPr>
      <w:r>
        <w:rPr>
          <w:b/>
        </w:rPr>
        <w:t>7</w:t>
      </w:r>
      <w:r w:rsidRPr="00FC1B8A">
        <w:rPr>
          <w:b/>
        </w:rPr>
        <w:t>)</w:t>
      </w:r>
      <w:r w:rsidRPr="00FC1B8A">
        <w:rPr>
          <w:b/>
        </w:rPr>
        <w:tab/>
        <w:t>What are your rights as a participant?</w:t>
      </w:r>
    </w:p>
    <w:p w14:paraId="226E6294" w14:textId="77777777" w:rsidR="007806A3" w:rsidRDefault="007806A3" w:rsidP="007806A3">
      <w:pPr>
        <w:contextualSpacing/>
        <w:rPr>
          <w:b/>
          <w:color w:val="000000"/>
        </w:rPr>
      </w:pPr>
      <w:r w:rsidRPr="00307851">
        <w:t>You</w:t>
      </w:r>
      <w:r>
        <w:t xml:space="preserve">r </w:t>
      </w:r>
      <w:r w:rsidRPr="00BE330B">
        <w:t xml:space="preserve">participation in this study is entirely voluntary. </w:t>
      </w:r>
      <w:r w:rsidRPr="00DF2AB0">
        <w:t xml:space="preserve">You may choose not to answer particular questions. </w:t>
      </w:r>
      <w:r w:rsidRPr="00BE330B">
        <w:t xml:space="preserve">You can refuse to participate or stop at any time during the study without giving any reason. </w:t>
      </w:r>
      <w:r w:rsidRPr="00DF2AB0">
        <w:t>If you decide not to be in this research or if you decide to stop at a later date, there will be no penalty or loss of benefits to which you are entitled</w:t>
      </w:r>
      <w:r>
        <w:t>. Once you have completed the study y</w:t>
      </w:r>
      <w:r w:rsidRPr="006E500A">
        <w:t>ou have the right to access your data.</w:t>
      </w:r>
    </w:p>
    <w:p w14:paraId="7FC88E45" w14:textId="77777777" w:rsidR="007806A3" w:rsidRDefault="007806A3" w:rsidP="007806A3">
      <w:pPr>
        <w:contextualSpacing/>
        <w:rPr>
          <w:b/>
          <w:color w:val="000000"/>
        </w:rPr>
      </w:pPr>
    </w:p>
    <w:p w14:paraId="4C06EA59" w14:textId="77777777" w:rsidR="007806A3" w:rsidRDefault="007806A3" w:rsidP="007806A3">
      <w:pPr>
        <w:contextualSpacing/>
        <w:rPr>
          <w:b/>
          <w:color w:val="000000"/>
        </w:rPr>
      </w:pPr>
      <w:r>
        <w:rPr>
          <w:b/>
        </w:rPr>
        <w:lastRenderedPageBreak/>
        <w:t>8</w:t>
      </w:r>
      <w:r w:rsidRPr="00FC1B8A">
        <w:rPr>
          <w:b/>
        </w:rPr>
        <w:t xml:space="preserve">) </w:t>
      </w:r>
      <w:r w:rsidRPr="00FC1B8A">
        <w:rPr>
          <w:b/>
        </w:rPr>
        <w:tab/>
        <w:t>Will you be paid to take part in this research study?</w:t>
      </w:r>
      <w:r>
        <w:rPr>
          <w:b/>
        </w:rPr>
        <w:t xml:space="preserve"> </w:t>
      </w:r>
    </w:p>
    <w:p w14:paraId="405926C8" w14:textId="77777777" w:rsidR="007806A3" w:rsidRDefault="007806A3" w:rsidP="007806A3">
      <w:pPr>
        <w:contextualSpacing/>
        <w:rPr>
          <w:b/>
          <w:color w:val="000000"/>
        </w:rPr>
      </w:pPr>
      <w:r w:rsidRPr="00796113">
        <w:rPr>
          <w:color w:val="0070C0"/>
        </w:rPr>
        <w:t>[Explain whether they will be paid or otherwise remunerated and if so, how much will they be paid or how will they be remunerated]</w:t>
      </w:r>
    </w:p>
    <w:p w14:paraId="3731A751" w14:textId="77777777" w:rsidR="007806A3" w:rsidRDefault="007806A3" w:rsidP="007806A3">
      <w:pPr>
        <w:contextualSpacing/>
        <w:rPr>
          <w:b/>
          <w:color w:val="000000"/>
        </w:rPr>
      </w:pPr>
    </w:p>
    <w:p w14:paraId="06EC8E0B" w14:textId="77777777" w:rsidR="007806A3" w:rsidRDefault="007806A3" w:rsidP="007806A3">
      <w:pPr>
        <w:contextualSpacing/>
        <w:rPr>
          <w:b/>
          <w:color w:val="000000"/>
        </w:rPr>
      </w:pPr>
      <w:r>
        <w:rPr>
          <w:b/>
          <w:bCs/>
          <w:spacing w:val="-3"/>
        </w:rPr>
        <w:t>9</w:t>
      </w:r>
      <w:r w:rsidRPr="00FC1B8A">
        <w:rPr>
          <w:b/>
          <w:bCs/>
          <w:spacing w:val="-3"/>
        </w:rPr>
        <w:t xml:space="preserve">) </w:t>
      </w:r>
      <w:r w:rsidRPr="00FC1B8A">
        <w:rPr>
          <w:b/>
          <w:bCs/>
          <w:spacing w:val="-3"/>
        </w:rPr>
        <w:tab/>
      </w:r>
      <w:r w:rsidRPr="00FC1B8A">
        <w:rPr>
          <w:b/>
          <w:bCs/>
        </w:rPr>
        <w:t>Has the study received ethical approval?</w:t>
      </w:r>
    </w:p>
    <w:p w14:paraId="3C11F7A4" w14:textId="77777777" w:rsidR="007806A3" w:rsidRPr="0060377B" w:rsidRDefault="007806A3" w:rsidP="007806A3">
      <w:pPr>
        <w:contextualSpacing/>
        <w:rPr>
          <w:b/>
          <w:color w:val="000000"/>
        </w:rPr>
      </w:pPr>
      <w:r w:rsidRPr="00FC1B8A">
        <w:t>This</w:t>
      </w:r>
      <w:r w:rsidRPr="00BE330B">
        <w:t xml:space="preserve"> study has received written approval from Research Ethics Committees of the Faculty of Natural and Agricultural Sciences</w:t>
      </w:r>
      <w:r>
        <w:t xml:space="preserve">, tel 012 420 4356. </w:t>
      </w:r>
      <w:r w:rsidRPr="00796113">
        <w:rPr>
          <w:color w:val="0070C0"/>
        </w:rPr>
        <w:t>[Also include any other relevant approvals if applicable]</w:t>
      </w:r>
    </w:p>
    <w:p w14:paraId="18561889" w14:textId="77777777" w:rsidR="007806A3" w:rsidRDefault="007806A3" w:rsidP="007806A3">
      <w:pPr>
        <w:keepNext/>
        <w:keepLines/>
        <w:spacing w:before="240"/>
        <w:contextualSpacing/>
        <w:rPr>
          <w:b/>
          <w:bCs/>
          <w:spacing w:val="-3"/>
        </w:rPr>
      </w:pPr>
    </w:p>
    <w:p w14:paraId="39F7FDF6" w14:textId="77777777" w:rsidR="007806A3" w:rsidRPr="00FC1B8A" w:rsidRDefault="007806A3" w:rsidP="007806A3">
      <w:pPr>
        <w:keepNext/>
        <w:keepLines/>
        <w:spacing w:before="240"/>
        <w:contextualSpacing/>
        <w:rPr>
          <w:b/>
          <w:bCs/>
        </w:rPr>
      </w:pPr>
      <w:r>
        <w:rPr>
          <w:b/>
          <w:bCs/>
          <w:spacing w:val="-3"/>
        </w:rPr>
        <w:t>10)</w:t>
      </w:r>
      <w:r>
        <w:rPr>
          <w:b/>
          <w:bCs/>
          <w:spacing w:val="-3"/>
        </w:rPr>
        <w:tab/>
        <w:t>I</w:t>
      </w:r>
      <w:r w:rsidRPr="00FC1B8A">
        <w:rPr>
          <w:b/>
          <w:bCs/>
          <w:spacing w:val="-3"/>
        </w:rPr>
        <w:t xml:space="preserve">nformation and </w:t>
      </w:r>
      <w:r w:rsidRPr="00FC1B8A">
        <w:rPr>
          <w:b/>
          <w:bCs/>
        </w:rPr>
        <w:t>contact person</w:t>
      </w:r>
    </w:p>
    <w:p w14:paraId="79D69710" w14:textId="77777777" w:rsidR="007806A3" w:rsidRPr="00FC1B8A" w:rsidRDefault="007806A3" w:rsidP="007806A3">
      <w:pPr>
        <w:keepNext/>
        <w:keepLines/>
        <w:contextualSpacing/>
      </w:pPr>
      <w:r w:rsidRPr="00FC1B8A">
        <w:t>If you have any questions</w:t>
      </w:r>
      <w:r>
        <w:t xml:space="preserve"> or comments</w:t>
      </w:r>
      <w:r w:rsidRPr="00FC1B8A">
        <w:t xml:space="preserve"> about the study please contact </w:t>
      </w:r>
      <w:r>
        <w:t>[Add your name and contact details]</w:t>
      </w:r>
    </w:p>
    <w:p w14:paraId="386E32B4" w14:textId="77777777" w:rsidR="007806A3" w:rsidRPr="00FC1B8A" w:rsidRDefault="007806A3" w:rsidP="007806A3">
      <w:pPr>
        <w:keepNext/>
        <w:keepLines/>
        <w:contextualSpacing/>
      </w:pPr>
    </w:p>
    <w:p w14:paraId="769C00D3" w14:textId="77777777" w:rsidR="007806A3" w:rsidRPr="00842D43" w:rsidRDefault="007806A3" w:rsidP="007806A3">
      <w:pPr>
        <w:keepNext/>
        <w:keepLines/>
        <w:contextualSpacing/>
        <w:rPr>
          <w:b/>
        </w:rPr>
      </w:pPr>
      <w:r>
        <w:rPr>
          <w:b/>
        </w:rPr>
        <w:t>11</w:t>
      </w:r>
      <w:r w:rsidRPr="00842D43">
        <w:rPr>
          <w:b/>
        </w:rPr>
        <w:t>)</w:t>
      </w:r>
      <w:r w:rsidRPr="00842D43">
        <w:rPr>
          <w:b/>
        </w:rPr>
        <w:tab/>
        <w:t>Confidentiality</w:t>
      </w:r>
    </w:p>
    <w:p w14:paraId="59D88BE6" w14:textId="77777777" w:rsidR="007806A3" w:rsidRDefault="007806A3" w:rsidP="007806A3">
      <w:pPr>
        <w:keepNext/>
        <w:keepLines/>
        <w:contextualSpacing/>
      </w:pPr>
      <w:r w:rsidRPr="00842D43">
        <w:t>All information that you give will be kept strictly confidential. Research reports, presentations and articles in scientific journals will not include any information that may identify you</w:t>
      </w:r>
      <w:r>
        <w:t xml:space="preserve">. </w:t>
      </w:r>
    </w:p>
    <w:p w14:paraId="637BCA19" w14:textId="77777777" w:rsidR="007806A3" w:rsidRPr="00BE330B" w:rsidRDefault="007806A3" w:rsidP="007806A3">
      <w:pPr>
        <w:keepNext/>
        <w:keepLines/>
        <w:contextual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113" w:type="dxa"/>
          <w:bottom w:w="113" w:type="dxa"/>
        </w:tblCellMar>
        <w:tblLook w:val="0000" w:firstRow="0" w:lastRow="0" w:firstColumn="0" w:lastColumn="0" w:noHBand="0" w:noVBand="0"/>
      </w:tblPr>
      <w:tblGrid>
        <w:gridCol w:w="9648"/>
      </w:tblGrid>
      <w:tr w:rsidR="007806A3" w:rsidRPr="004F66E2" w14:paraId="2025FE5C" w14:textId="77777777" w:rsidTr="007806A3">
        <w:tc>
          <w:tcPr>
            <w:tcW w:w="9648" w:type="dxa"/>
            <w:shd w:val="clear" w:color="auto" w:fill="E0E0E0"/>
          </w:tcPr>
          <w:p w14:paraId="1F050F3B" w14:textId="2C4DD072" w:rsidR="007806A3" w:rsidRPr="007806A3" w:rsidRDefault="007806A3" w:rsidP="007806A3">
            <w:pPr>
              <w:pStyle w:val="Heading4"/>
              <w:keepNext w:val="0"/>
              <w:numPr>
                <w:ilvl w:val="0"/>
                <w:numId w:val="0"/>
              </w:numPr>
              <w:spacing w:before="0"/>
              <w:ind w:left="864"/>
              <w:contextualSpacing/>
              <w:jc w:val="center"/>
              <w:rPr>
                <w:i w:val="0"/>
                <w:sz w:val="28"/>
                <w:szCs w:val="28"/>
              </w:rPr>
            </w:pPr>
            <w:r>
              <w:br w:type="page"/>
            </w:r>
            <w:r>
              <w:rPr>
                <w:b w:val="0"/>
                <w:sz w:val="24"/>
                <w:szCs w:val="24"/>
              </w:rPr>
              <w:br w:type="page"/>
            </w:r>
            <w:r>
              <w:rPr>
                <w:sz w:val="24"/>
                <w:szCs w:val="24"/>
              </w:rPr>
              <w:br w:type="page"/>
            </w:r>
            <w:r w:rsidRPr="007806A3">
              <w:rPr>
                <w:i w:val="0"/>
                <w:spacing w:val="-3"/>
                <w:sz w:val="28"/>
                <w:szCs w:val="28"/>
              </w:rPr>
              <w:t>CONSENT TO PARTICIPATE IN THIS STUDY</w:t>
            </w:r>
          </w:p>
        </w:tc>
      </w:tr>
    </w:tbl>
    <w:p w14:paraId="40426840" w14:textId="77777777" w:rsidR="007806A3" w:rsidRDefault="007806A3" w:rsidP="007806A3">
      <w:pPr>
        <w:pStyle w:val="BodyText"/>
        <w:ind w:right="0"/>
        <w:contextualSpacing/>
        <w:jc w:val="left"/>
        <w:rPr>
          <w:rFonts w:asciiTheme="minorHAnsi" w:eastAsiaTheme="minorHAnsi" w:hAnsiTheme="minorHAnsi" w:cstheme="minorBidi"/>
          <w:spacing w:val="0"/>
          <w:sz w:val="22"/>
          <w:szCs w:val="22"/>
        </w:rPr>
      </w:pPr>
    </w:p>
    <w:p w14:paraId="339B6929" w14:textId="77777777" w:rsidR="007806A3" w:rsidRPr="00EC6C33" w:rsidRDefault="007806A3" w:rsidP="007806A3">
      <w:pPr>
        <w:pStyle w:val="BodyText"/>
        <w:ind w:right="0"/>
        <w:contextualSpacing/>
        <w:jc w:val="left"/>
        <w:rPr>
          <w:rFonts w:asciiTheme="minorHAnsi" w:eastAsiaTheme="minorHAnsi" w:hAnsiTheme="minorHAnsi" w:cstheme="minorBidi"/>
          <w:spacing w:val="0"/>
          <w:sz w:val="22"/>
          <w:szCs w:val="22"/>
        </w:rPr>
      </w:pPr>
      <w:r w:rsidRPr="00EC6C33">
        <w:rPr>
          <w:rFonts w:asciiTheme="minorHAnsi" w:eastAsiaTheme="minorHAnsi" w:hAnsiTheme="minorHAnsi" w:cstheme="minorBidi"/>
          <w:spacing w:val="0"/>
          <w:sz w:val="22"/>
          <w:szCs w:val="22"/>
        </w:rPr>
        <w:t>I confirm that the person asking my consent to take part in this study has told me about the nature, process, risks, discomforts and benefits of the study. I have read this form (Information Leaflet and Informed Consent) and I understood the information regarding the study. I am aware that the results of the study, including personal details, will be anonymously process</w:t>
      </w:r>
      <w:r w:rsidRPr="00EC6C33">
        <w:rPr>
          <w:rFonts w:asciiTheme="minorHAnsi" w:eastAsiaTheme="minorHAnsi" w:hAnsiTheme="minorHAnsi" w:cstheme="minorBidi"/>
          <w:spacing w:val="0"/>
          <w:sz w:val="22"/>
          <w:szCs w:val="22"/>
        </w:rPr>
        <w:softHyphen/>
        <w:t xml:space="preserve">ed into research reports. I am participating willingly. I have had time to ask questions and have no objection to participate in the study. I understand that there is no penalty should I wish to discontinue with the study and my withdrawal will not affect any treatment in any way.  </w:t>
      </w:r>
    </w:p>
    <w:p w14:paraId="6C1E1A71" w14:textId="77777777" w:rsidR="007806A3" w:rsidRPr="00EC6C33" w:rsidRDefault="007806A3" w:rsidP="007806A3">
      <w:pPr>
        <w:suppressAutoHyphens/>
        <w:contextualSpacing/>
      </w:pPr>
    </w:p>
    <w:p w14:paraId="59E94501" w14:textId="77777777" w:rsidR="007806A3" w:rsidRPr="00EC6C33" w:rsidRDefault="007806A3" w:rsidP="007806A3">
      <w:pPr>
        <w:pStyle w:val="BodyText"/>
        <w:ind w:right="0"/>
        <w:contextualSpacing/>
        <w:jc w:val="left"/>
        <w:rPr>
          <w:rFonts w:asciiTheme="minorHAnsi" w:eastAsiaTheme="minorHAnsi" w:hAnsiTheme="minorHAnsi" w:cstheme="minorBidi"/>
          <w:spacing w:val="0"/>
          <w:sz w:val="22"/>
          <w:szCs w:val="22"/>
        </w:rPr>
      </w:pPr>
      <w:r w:rsidRPr="00EC6C33">
        <w:rPr>
          <w:rFonts w:asciiTheme="minorHAnsi" w:eastAsiaTheme="minorHAnsi" w:hAnsiTheme="minorHAnsi" w:cstheme="minorBidi"/>
          <w:spacing w:val="0"/>
          <w:sz w:val="22"/>
          <w:szCs w:val="22"/>
        </w:rPr>
        <w:t>I have received a signed copy of this informed consent agreement.</w:t>
      </w:r>
    </w:p>
    <w:p w14:paraId="65091D30" w14:textId="77777777" w:rsidR="007806A3" w:rsidRPr="00EC6C33" w:rsidRDefault="007806A3" w:rsidP="007806A3">
      <w:pPr>
        <w:suppressAutoHyphens/>
        <w:contextualSpacing/>
      </w:pPr>
    </w:p>
    <w:p w14:paraId="29B1B4DF" w14:textId="77777777" w:rsidR="007806A3" w:rsidRPr="00BE330B" w:rsidRDefault="007806A3" w:rsidP="007806A3">
      <w:pPr>
        <w:keepNext/>
        <w:keepLines/>
        <w:contextualSpacing/>
      </w:pPr>
      <w:r w:rsidRPr="00BE330B">
        <w:t xml:space="preserve">Participant's name </w:t>
      </w:r>
      <w:r w:rsidRPr="00BE330B">
        <w:tab/>
      </w:r>
      <w:r w:rsidRPr="00EC6C33">
        <w:t>.............................................………………………........................... (Please print)</w:t>
      </w:r>
    </w:p>
    <w:p w14:paraId="2174A136" w14:textId="77777777" w:rsidR="007806A3" w:rsidRPr="00BE330B" w:rsidRDefault="007806A3" w:rsidP="007806A3">
      <w:pPr>
        <w:keepNext/>
        <w:keepLines/>
        <w:contextualSpacing/>
      </w:pPr>
    </w:p>
    <w:p w14:paraId="12595210" w14:textId="77777777" w:rsidR="007806A3" w:rsidRPr="00BE330B" w:rsidRDefault="007806A3" w:rsidP="007806A3">
      <w:pPr>
        <w:keepNext/>
        <w:keepLines/>
        <w:contextualSpacing/>
      </w:pPr>
      <w:r w:rsidRPr="00BE330B">
        <w:t>Participant's signature</w:t>
      </w:r>
      <w:proofErr w:type="gramStart"/>
      <w:r w:rsidRPr="00BE330B">
        <w:t xml:space="preserve">: </w:t>
      </w:r>
      <w:r w:rsidRPr="00BE330B">
        <w:tab/>
        <w:t>........................…………………</w:t>
      </w:r>
      <w:proofErr w:type="gramEnd"/>
      <w:r w:rsidRPr="00BE330B">
        <w:t xml:space="preserve">      Date............................. </w:t>
      </w:r>
    </w:p>
    <w:p w14:paraId="07ADE132" w14:textId="77777777" w:rsidR="007806A3" w:rsidRPr="00BE330B" w:rsidRDefault="007806A3" w:rsidP="007806A3">
      <w:pPr>
        <w:keepNext/>
        <w:keepLines/>
        <w:contextualSpacing/>
      </w:pPr>
    </w:p>
    <w:p w14:paraId="34A4E32D" w14:textId="77777777" w:rsidR="007806A3" w:rsidRPr="00BE330B" w:rsidRDefault="007806A3" w:rsidP="007806A3">
      <w:pPr>
        <w:keepNext/>
        <w:keepLines/>
        <w:contextualSpacing/>
      </w:pPr>
    </w:p>
    <w:p w14:paraId="34AC0F0A" w14:textId="77777777" w:rsidR="007806A3" w:rsidRPr="00BE330B" w:rsidRDefault="007806A3" w:rsidP="007806A3">
      <w:pPr>
        <w:keepNext/>
        <w:keepLines/>
        <w:contextualSpacing/>
      </w:pPr>
      <w:r w:rsidRPr="00BE330B">
        <w:t>Investigator’s name</w:t>
      </w:r>
      <w:r w:rsidRPr="00BE330B">
        <w:tab/>
        <w:t>.............................................………………………...</w:t>
      </w:r>
      <w:r>
        <w:t xml:space="preserve">........................ </w:t>
      </w:r>
      <w:r w:rsidRPr="00BE330B">
        <w:t>(Please print)</w:t>
      </w:r>
    </w:p>
    <w:p w14:paraId="47C9B65E" w14:textId="77777777" w:rsidR="007806A3" w:rsidRPr="00BE330B" w:rsidRDefault="007806A3" w:rsidP="007806A3">
      <w:pPr>
        <w:keepNext/>
        <w:keepLines/>
        <w:contextualSpacing/>
      </w:pPr>
    </w:p>
    <w:p w14:paraId="206615C8" w14:textId="77777777" w:rsidR="007806A3" w:rsidRPr="00BE330B" w:rsidRDefault="007806A3" w:rsidP="007806A3">
      <w:pPr>
        <w:keepNext/>
        <w:keepLines/>
        <w:contextualSpacing/>
      </w:pPr>
      <w:r w:rsidRPr="00BE330B">
        <w:t xml:space="preserve">Investigator’s signature  </w:t>
      </w:r>
      <w:r w:rsidRPr="00BE330B">
        <w:tab/>
        <w:t>..........................…………………     Date.…........................</w:t>
      </w:r>
    </w:p>
    <w:p w14:paraId="075E6723" w14:textId="77777777" w:rsidR="007806A3" w:rsidRPr="00BE330B" w:rsidRDefault="007806A3" w:rsidP="007806A3">
      <w:pPr>
        <w:keepNext/>
        <w:keepLines/>
        <w:contextualSpacing/>
      </w:pPr>
      <w:r w:rsidRPr="00BE330B">
        <w:t xml:space="preserve"> </w:t>
      </w:r>
    </w:p>
    <w:p w14:paraId="4BA75626" w14:textId="77777777" w:rsidR="007806A3" w:rsidRPr="00BE330B" w:rsidRDefault="007806A3" w:rsidP="007806A3">
      <w:pPr>
        <w:keepNext/>
        <w:keepLines/>
        <w:contextualSpacing/>
      </w:pPr>
    </w:p>
    <w:p w14:paraId="6DA0BEA0" w14:textId="77777777" w:rsidR="007806A3" w:rsidRPr="00BE330B" w:rsidRDefault="007806A3" w:rsidP="007806A3">
      <w:pPr>
        <w:keepNext/>
        <w:keepLines/>
        <w:contextualSpacing/>
      </w:pPr>
      <w:r w:rsidRPr="00BE330B">
        <w:t>Witness's Name</w:t>
      </w:r>
      <w:r>
        <w:tab/>
      </w:r>
      <w:r w:rsidRPr="00BE330B">
        <w:tab/>
      </w:r>
      <w:r w:rsidRPr="00EF064E">
        <w:t>.............................................………………………........................... (Please print)</w:t>
      </w:r>
    </w:p>
    <w:p w14:paraId="4ABE03A0" w14:textId="77777777" w:rsidR="007806A3" w:rsidRPr="00BE330B" w:rsidRDefault="007806A3" w:rsidP="007806A3">
      <w:pPr>
        <w:keepNext/>
        <w:keepLines/>
        <w:contextualSpacing/>
      </w:pPr>
    </w:p>
    <w:p w14:paraId="769DE292" w14:textId="77777777" w:rsidR="007806A3" w:rsidRPr="00BE330B" w:rsidRDefault="007806A3" w:rsidP="007806A3">
      <w:pPr>
        <w:keepNext/>
        <w:keepLines/>
        <w:contextualSpacing/>
      </w:pPr>
      <w:r w:rsidRPr="00BE330B">
        <w:t xml:space="preserve">Witness's signature  </w:t>
      </w:r>
      <w:r w:rsidRPr="00BE330B">
        <w:tab/>
      </w:r>
      <w:r w:rsidRPr="00BE330B">
        <w:tab/>
        <w:t>..........................…………………...   Date.…........................</w:t>
      </w:r>
    </w:p>
    <w:p w14:paraId="2209E5E4" w14:textId="77777777" w:rsidR="007806A3" w:rsidRDefault="007806A3" w:rsidP="007806A3">
      <w:pPr>
        <w:keepNext/>
        <w:keepLines/>
        <w:contextualSpacing/>
      </w:pPr>
      <w:r w:rsidRPr="00BE330B">
        <w:t xml:space="preserve"> </w:t>
      </w:r>
    </w:p>
    <w:p w14:paraId="70C51033" w14:textId="77777777" w:rsidR="007806A3" w:rsidRPr="00BE330B" w:rsidRDefault="007806A3" w:rsidP="007806A3">
      <w:pPr>
        <w:keepNext/>
        <w:keepLines/>
        <w:contextualSpacing/>
      </w:pPr>
      <w:r w:rsidRPr="00796113">
        <w:rPr>
          <w:color w:val="0070C0"/>
        </w:rPr>
        <w:t>[If participants cannot give written consent, you could also include the following section]</w:t>
      </w:r>
    </w:p>
    <w:p w14:paraId="530B7374" w14:textId="77777777" w:rsidR="007806A3" w:rsidRPr="004F66E2" w:rsidRDefault="007806A3" w:rsidP="007806A3">
      <w:pPr>
        <w:pStyle w:val="Level1"/>
        <w:widowControl/>
        <w:tabs>
          <w:tab w:val="left" w:pos="3402"/>
          <w:tab w:val="left" w:pos="6237"/>
        </w:tabs>
        <w:contextualSpacing/>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113" w:type="dxa"/>
          <w:bottom w:w="113" w:type="dxa"/>
        </w:tblCellMar>
        <w:tblLook w:val="0000" w:firstRow="0" w:lastRow="0" w:firstColumn="0" w:lastColumn="0" w:noHBand="0" w:noVBand="0"/>
      </w:tblPr>
      <w:tblGrid>
        <w:gridCol w:w="9288"/>
      </w:tblGrid>
      <w:tr w:rsidR="007806A3" w:rsidRPr="004F66E2" w14:paraId="6ADEFA4C" w14:textId="77777777" w:rsidTr="007806A3">
        <w:tc>
          <w:tcPr>
            <w:tcW w:w="9288" w:type="dxa"/>
            <w:shd w:val="clear" w:color="auto" w:fill="E0E0E0"/>
          </w:tcPr>
          <w:p w14:paraId="79591DF3" w14:textId="77777777" w:rsidR="007806A3" w:rsidRPr="004F66E2" w:rsidRDefault="007806A3" w:rsidP="007806A3">
            <w:pPr>
              <w:pStyle w:val="Heading4"/>
              <w:spacing w:before="0"/>
              <w:contextualSpacing/>
              <w:rPr>
                <w:sz w:val="28"/>
                <w:szCs w:val="28"/>
              </w:rPr>
            </w:pPr>
            <w:r w:rsidRPr="004F66E2">
              <w:rPr>
                <w:sz w:val="28"/>
                <w:szCs w:val="28"/>
              </w:rPr>
              <w:lastRenderedPageBreak/>
              <w:t>VERBAL INFORMED CONSENT</w:t>
            </w:r>
            <w:r>
              <w:rPr>
                <w:sz w:val="28"/>
                <w:szCs w:val="28"/>
              </w:rPr>
              <w:t xml:space="preserve"> </w:t>
            </w:r>
          </w:p>
        </w:tc>
      </w:tr>
    </w:tbl>
    <w:p w14:paraId="07351BBE" w14:textId="77777777" w:rsidR="007806A3" w:rsidRPr="004F66E2" w:rsidRDefault="007806A3" w:rsidP="007806A3">
      <w:pPr>
        <w:pStyle w:val="Header"/>
        <w:keepNext/>
        <w:keepLines/>
        <w:contextualSpacing/>
      </w:pPr>
    </w:p>
    <w:p w14:paraId="1B75EB51" w14:textId="77777777" w:rsidR="007806A3" w:rsidRPr="00BE330B" w:rsidRDefault="007806A3" w:rsidP="007806A3">
      <w:pPr>
        <w:keepNext/>
        <w:keepLines/>
        <w:contextualSpacing/>
      </w:pPr>
      <w:r w:rsidRPr="00BE330B">
        <w:t>I, the undersigned, have read and have fully explained the participant information leaflet, which explains the nature, process, risks, discomforts and benefits of the study to the participant whom I have asked to participate in the study.</w:t>
      </w:r>
    </w:p>
    <w:p w14:paraId="15D14B1C" w14:textId="77777777" w:rsidR="007806A3" w:rsidRPr="00BE330B" w:rsidRDefault="007806A3" w:rsidP="007806A3">
      <w:pPr>
        <w:contextualSpacing/>
      </w:pPr>
    </w:p>
    <w:p w14:paraId="193B2BFE" w14:textId="77777777" w:rsidR="007806A3" w:rsidRPr="00BE330B" w:rsidRDefault="007806A3" w:rsidP="007806A3">
      <w:pPr>
        <w:contextualSpacing/>
      </w:pPr>
      <w:r w:rsidRPr="00BE330B">
        <w:t>The participant indicates that s/he understands that the results of the study, including personal details regarding the interview will be anonymously processed into a research report. The participant indicates that s/he has had time to ask questions and has no objection to participate in the interview. S/he understands that there is no penalty should s/he wish to discontinue with the study and his/her withdrawal will not affect any treatment in any way. I hereby certify that the client has agreed to participate in this study.</w:t>
      </w:r>
    </w:p>
    <w:p w14:paraId="0E13794E" w14:textId="77777777" w:rsidR="007806A3" w:rsidRPr="00BE330B" w:rsidRDefault="007806A3" w:rsidP="007806A3">
      <w:pPr>
        <w:pStyle w:val="Level1"/>
        <w:widowControl/>
        <w:tabs>
          <w:tab w:val="left" w:pos="3402"/>
          <w:tab w:val="left" w:pos="6237"/>
        </w:tabs>
        <w:contextualSpacing/>
        <w:rPr>
          <w:szCs w:val="22"/>
        </w:rPr>
      </w:pPr>
    </w:p>
    <w:p w14:paraId="1C216A7F" w14:textId="77777777" w:rsidR="007806A3" w:rsidRPr="00BE330B" w:rsidRDefault="007806A3" w:rsidP="007806A3">
      <w:pPr>
        <w:contextualSpacing/>
      </w:pPr>
      <w:r w:rsidRPr="00BE330B">
        <w:t>Participant's Name</w:t>
      </w:r>
      <w:r w:rsidRPr="00BE330B">
        <w:tab/>
        <w:t>..................................................................………</w:t>
      </w:r>
      <w:proofErr w:type="gramStart"/>
      <w:r w:rsidRPr="00BE330B">
        <w:t>...(</w:t>
      </w:r>
      <w:proofErr w:type="gramEnd"/>
      <w:r w:rsidRPr="00BE330B">
        <w:t>Please print)</w:t>
      </w:r>
    </w:p>
    <w:p w14:paraId="48FF56B7" w14:textId="77777777" w:rsidR="007806A3" w:rsidRPr="00BE330B" w:rsidRDefault="007806A3" w:rsidP="007806A3">
      <w:pPr>
        <w:contextualSpacing/>
      </w:pPr>
    </w:p>
    <w:p w14:paraId="06AE7663" w14:textId="77777777" w:rsidR="007806A3" w:rsidRPr="00BE330B" w:rsidRDefault="007806A3" w:rsidP="007806A3">
      <w:pPr>
        <w:contextualSpacing/>
      </w:pPr>
      <w:r w:rsidRPr="00BE330B">
        <w:t>Person seeking consent</w:t>
      </w:r>
      <w:r w:rsidRPr="00BE330B">
        <w:tab/>
        <w:t>...................................................……</w:t>
      </w:r>
      <w:proofErr w:type="gramStart"/>
      <w:r w:rsidRPr="00BE330B">
        <w:t>.............(</w:t>
      </w:r>
      <w:proofErr w:type="gramEnd"/>
      <w:r w:rsidRPr="00BE330B">
        <w:t>Please print)</w:t>
      </w:r>
    </w:p>
    <w:p w14:paraId="6E006783" w14:textId="77777777" w:rsidR="007806A3" w:rsidRPr="00BE330B" w:rsidRDefault="007806A3" w:rsidP="007806A3">
      <w:pPr>
        <w:contextualSpacing/>
      </w:pPr>
    </w:p>
    <w:p w14:paraId="20900B98" w14:textId="77777777" w:rsidR="007806A3" w:rsidRPr="00BE330B" w:rsidRDefault="007806A3" w:rsidP="007806A3">
      <w:pPr>
        <w:contextualSpacing/>
      </w:pPr>
      <w:r w:rsidRPr="00BE330B">
        <w:t xml:space="preserve">Signature  </w:t>
      </w:r>
      <w:r w:rsidRPr="00BE330B">
        <w:tab/>
        <w:t xml:space="preserve">..................................……………….............Date.................................. </w:t>
      </w:r>
    </w:p>
    <w:p w14:paraId="51199B90" w14:textId="77777777" w:rsidR="007806A3" w:rsidRPr="00BE330B" w:rsidRDefault="007806A3" w:rsidP="007806A3">
      <w:pPr>
        <w:contextualSpacing/>
      </w:pPr>
    </w:p>
    <w:p w14:paraId="5E71B8E1" w14:textId="77777777" w:rsidR="007806A3" w:rsidRPr="00BE330B" w:rsidRDefault="007806A3" w:rsidP="007806A3">
      <w:pPr>
        <w:contextualSpacing/>
      </w:pPr>
      <w:r w:rsidRPr="00BE330B">
        <w:t>Witness's name</w:t>
      </w:r>
      <w:r w:rsidRPr="00BE330B">
        <w:tab/>
        <w:t>.............................................……………..…</w:t>
      </w:r>
      <w:proofErr w:type="gramStart"/>
      <w:r w:rsidRPr="00BE330B">
        <w:t>...........(</w:t>
      </w:r>
      <w:proofErr w:type="gramEnd"/>
      <w:r w:rsidRPr="00BE330B">
        <w:t>Please print)</w:t>
      </w:r>
    </w:p>
    <w:p w14:paraId="4BCE7A36" w14:textId="77777777" w:rsidR="007806A3" w:rsidRPr="00BE330B" w:rsidRDefault="007806A3" w:rsidP="007806A3">
      <w:pPr>
        <w:contextualSpacing/>
      </w:pPr>
    </w:p>
    <w:p w14:paraId="4B3347BA" w14:textId="77777777" w:rsidR="007806A3" w:rsidRPr="00BE330B" w:rsidRDefault="007806A3" w:rsidP="007806A3">
      <w:pPr>
        <w:contextualSpacing/>
      </w:pPr>
      <w:r w:rsidRPr="00BE330B">
        <w:t xml:space="preserve">Signature  </w:t>
      </w:r>
      <w:r w:rsidRPr="00BE330B">
        <w:tab/>
        <w:t>..................................…………………………Date.….........................</w:t>
      </w:r>
    </w:p>
    <w:p w14:paraId="3387D238" w14:textId="77777777" w:rsidR="007806A3" w:rsidRDefault="007806A3" w:rsidP="00814BE8">
      <w:pPr>
        <w:contextualSpacing/>
        <w:rPr>
          <w:b/>
          <w:sz w:val="28"/>
          <w:szCs w:val="28"/>
        </w:rPr>
      </w:pPr>
    </w:p>
    <w:p w14:paraId="19114C4D" w14:textId="63E82B89" w:rsidR="00CA43C1" w:rsidRPr="007B5883" w:rsidRDefault="00CA43C1" w:rsidP="00814BE8">
      <w:pPr>
        <w:contextualSpacing/>
      </w:pPr>
    </w:p>
    <w:sectPr w:rsidR="00CA43C1" w:rsidRPr="007B5883" w:rsidSect="00D01BB7">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64D77" w14:textId="77777777" w:rsidR="00D71C16" w:rsidRDefault="00D71C16" w:rsidP="00EF0178">
      <w:pPr>
        <w:spacing w:after="0" w:line="240" w:lineRule="auto"/>
      </w:pPr>
      <w:r>
        <w:separator/>
      </w:r>
    </w:p>
  </w:endnote>
  <w:endnote w:type="continuationSeparator" w:id="0">
    <w:p w14:paraId="42A85A61" w14:textId="77777777" w:rsidR="00D71C16" w:rsidRDefault="00D71C16" w:rsidP="00EF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7692"/>
      <w:docPartObj>
        <w:docPartGallery w:val="Page Numbers (Bottom of Page)"/>
        <w:docPartUnique/>
      </w:docPartObj>
    </w:sdtPr>
    <w:sdtEndPr>
      <w:rPr>
        <w:noProof/>
      </w:rPr>
    </w:sdtEndPr>
    <w:sdtContent>
      <w:p w14:paraId="6865977B" w14:textId="412F3B02" w:rsidR="007806A3" w:rsidRDefault="007806A3">
        <w:pPr>
          <w:pStyle w:val="Footer"/>
          <w:jc w:val="center"/>
        </w:pPr>
        <w:r>
          <w:fldChar w:fldCharType="begin"/>
        </w:r>
        <w:r>
          <w:instrText xml:space="preserve"> PAGE   \* MERGEFORMAT </w:instrText>
        </w:r>
        <w:r>
          <w:fldChar w:fldCharType="separate"/>
        </w:r>
        <w:r w:rsidR="00DA72A4">
          <w:rPr>
            <w:noProof/>
          </w:rPr>
          <w:t>17</w:t>
        </w:r>
        <w:r>
          <w:rPr>
            <w:noProof/>
          </w:rPr>
          <w:fldChar w:fldCharType="end"/>
        </w:r>
      </w:p>
    </w:sdtContent>
  </w:sdt>
  <w:p w14:paraId="0443E75E" w14:textId="77777777" w:rsidR="007806A3" w:rsidRDefault="0078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2AA3E" w14:textId="77777777" w:rsidR="00D71C16" w:rsidRDefault="00D71C16" w:rsidP="00EF0178">
      <w:pPr>
        <w:spacing w:after="0" w:line="240" w:lineRule="auto"/>
      </w:pPr>
      <w:r>
        <w:separator/>
      </w:r>
    </w:p>
  </w:footnote>
  <w:footnote w:type="continuationSeparator" w:id="0">
    <w:p w14:paraId="36879C13" w14:textId="77777777" w:rsidR="00D71C16" w:rsidRDefault="00D71C16" w:rsidP="00EF0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7B0"/>
    <w:multiLevelType w:val="hybridMultilevel"/>
    <w:tmpl w:val="311680C2"/>
    <w:lvl w:ilvl="0" w:tplc="7E52B13A">
      <w:start w:val="5"/>
      <w:numFmt w:val="bullet"/>
      <w:lvlText w:val="•"/>
      <w:lvlJc w:val="left"/>
      <w:pPr>
        <w:ind w:left="1440" w:hanging="72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8A6242"/>
    <w:multiLevelType w:val="hybridMultilevel"/>
    <w:tmpl w:val="A3D6D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3328E0"/>
    <w:multiLevelType w:val="hybridMultilevel"/>
    <w:tmpl w:val="BBCE54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D358CE"/>
    <w:multiLevelType w:val="hybridMultilevel"/>
    <w:tmpl w:val="41F00E64"/>
    <w:lvl w:ilvl="0" w:tplc="7E52B13A">
      <w:start w:val="5"/>
      <w:numFmt w:val="bullet"/>
      <w:lvlText w:val="•"/>
      <w:lvlJc w:val="left"/>
      <w:pPr>
        <w:ind w:left="1440" w:hanging="72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590CE0"/>
    <w:multiLevelType w:val="hybridMultilevel"/>
    <w:tmpl w:val="59A6A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C8B0053"/>
    <w:multiLevelType w:val="hybridMultilevel"/>
    <w:tmpl w:val="239EB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F4D21E1"/>
    <w:multiLevelType w:val="hybridMultilevel"/>
    <w:tmpl w:val="CE1A3116"/>
    <w:lvl w:ilvl="0" w:tplc="7E52B13A">
      <w:start w:val="5"/>
      <w:numFmt w:val="bullet"/>
      <w:lvlText w:val="•"/>
      <w:lvlJc w:val="left"/>
      <w:pPr>
        <w:ind w:left="1440" w:hanging="72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76123E0"/>
    <w:multiLevelType w:val="hybridMultilevel"/>
    <w:tmpl w:val="1A2204C4"/>
    <w:lvl w:ilvl="0" w:tplc="7E52B13A">
      <w:start w:val="5"/>
      <w:numFmt w:val="bullet"/>
      <w:lvlText w:val="•"/>
      <w:lvlJc w:val="left"/>
      <w:pPr>
        <w:ind w:left="1440" w:hanging="72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042D71"/>
    <w:multiLevelType w:val="hybridMultilevel"/>
    <w:tmpl w:val="03DEB5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31169A7"/>
    <w:multiLevelType w:val="hybridMultilevel"/>
    <w:tmpl w:val="9FD08CEC"/>
    <w:lvl w:ilvl="0" w:tplc="7E52B13A">
      <w:start w:val="5"/>
      <w:numFmt w:val="bullet"/>
      <w:lvlText w:val="•"/>
      <w:lvlJc w:val="left"/>
      <w:pPr>
        <w:ind w:left="1440" w:hanging="720"/>
      </w:pPr>
      <w:rPr>
        <w:rFonts w:ascii="Calibri" w:eastAsiaTheme="minorEastAsia"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6206593F"/>
    <w:multiLevelType w:val="hybridMultilevel"/>
    <w:tmpl w:val="42E0F5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41A7809"/>
    <w:multiLevelType w:val="hybridMultilevel"/>
    <w:tmpl w:val="A04AB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ED81982"/>
    <w:multiLevelType w:val="hybridMultilevel"/>
    <w:tmpl w:val="A64E754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0B060E2"/>
    <w:multiLevelType w:val="hybridMultilevel"/>
    <w:tmpl w:val="340C2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5545B75"/>
    <w:multiLevelType w:val="hybridMultilevel"/>
    <w:tmpl w:val="BCC2D1BA"/>
    <w:lvl w:ilvl="0" w:tplc="7E52B13A">
      <w:start w:val="5"/>
      <w:numFmt w:val="bullet"/>
      <w:lvlText w:val="•"/>
      <w:lvlJc w:val="left"/>
      <w:pPr>
        <w:ind w:left="720" w:hanging="720"/>
      </w:pPr>
      <w:rPr>
        <w:rFonts w:ascii="Calibri" w:eastAsiaTheme="minorEastAsia" w:hAnsi="Calibri" w:cs="Calibri" w:hint="default"/>
      </w:rPr>
    </w:lvl>
    <w:lvl w:ilvl="1" w:tplc="1C090003">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6" w15:restartNumberingAfterBreak="0">
    <w:nsid w:val="7AC10F08"/>
    <w:multiLevelType w:val="hybridMultilevel"/>
    <w:tmpl w:val="941EB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
  </w:num>
  <w:num w:numId="5">
    <w:abstractNumId w:val="10"/>
  </w:num>
  <w:num w:numId="6">
    <w:abstractNumId w:val="4"/>
  </w:num>
  <w:num w:numId="7">
    <w:abstractNumId w:val="7"/>
  </w:num>
  <w:num w:numId="8">
    <w:abstractNumId w:val="15"/>
  </w:num>
  <w:num w:numId="9">
    <w:abstractNumId w:val="0"/>
  </w:num>
  <w:num w:numId="10">
    <w:abstractNumId w:val="8"/>
  </w:num>
  <w:num w:numId="11">
    <w:abstractNumId w:val="11"/>
  </w:num>
  <w:num w:numId="12">
    <w:abstractNumId w:val="2"/>
  </w:num>
  <w:num w:numId="13">
    <w:abstractNumId w:val="5"/>
  </w:num>
  <w:num w:numId="14">
    <w:abstractNumId w:val="12"/>
  </w:num>
  <w:num w:numId="15">
    <w:abstractNumId w:val="9"/>
  </w:num>
  <w:num w:numId="16">
    <w:abstractNumId w:val="16"/>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90"/>
    <w:rsid w:val="00004063"/>
    <w:rsid w:val="000057AA"/>
    <w:rsid w:val="000105F7"/>
    <w:rsid w:val="00013A49"/>
    <w:rsid w:val="00025DEE"/>
    <w:rsid w:val="00032930"/>
    <w:rsid w:val="000362F1"/>
    <w:rsid w:val="00042289"/>
    <w:rsid w:val="000443FE"/>
    <w:rsid w:val="0005384C"/>
    <w:rsid w:val="00056C46"/>
    <w:rsid w:val="00071C0B"/>
    <w:rsid w:val="00076812"/>
    <w:rsid w:val="000802B4"/>
    <w:rsid w:val="000A68F7"/>
    <w:rsid w:val="000B2841"/>
    <w:rsid w:val="000C04AF"/>
    <w:rsid w:val="000C079D"/>
    <w:rsid w:val="000D50EF"/>
    <w:rsid w:val="000F1B9E"/>
    <w:rsid w:val="000F5948"/>
    <w:rsid w:val="0010082B"/>
    <w:rsid w:val="00106EC8"/>
    <w:rsid w:val="00114AB3"/>
    <w:rsid w:val="0011610D"/>
    <w:rsid w:val="00116DD6"/>
    <w:rsid w:val="00117A73"/>
    <w:rsid w:val="0012138D"/>
    <w:rsid w:val="00122CB9"/>
    <w:rsid w:val="001332B5"/>
    <w:rsid w:val="0014006B"/>
    <w:rsid w:val="00145ECA"/>
    <w:rsid w:val="00146292"/>
    <w:rsid w:val="00150EB2"/>
    <w:rsid w:val="0015501C"/>
    <w:rsid w:val="00155994"/>
    <w:rsid w:val="00160A75"/>
    <w:rsid w:val="001B306B"/>
    <w:rsid w:val="001D15B4"/>
    <w:rsid w:val="001E0595"/>
    <w:rsid w:val="001E188C"/>
    <w:rsid w:val="001E5C8F"/>
    <w:rsid w:val="001F205A"/>
    <w:rsid w:val="001F46B4"/>
    <w:rsid w:val="002010E9"/>
    <w:rsid w:val="00211990"/>
    <w:rsid w:val="00213C58"/>
    <w:rsid w:val="00214149"/>
    <w:rsid w:val="00215424"/>
    <w:rsid w:val="00226157"/>
    <w:rsid w:val="00226604"/>
    <w:rsid w:val="00232255"/>
    <w:rsid w:val="002450FB"/>
    <w:rsid w:val="00254059"/>
    <w:rsid w:val="00270D35"/>
    <w:rsid w:val="00271629"/>
    <w:rsid w:val="002737F9"/>
    <w:rsid w:val="0027698C"/>
    <w:rsid w:val="00280164"/>
    <w:rsid w:val="00283D2C"/>
    <w:rsid w:val="002A0852"/>
    <w:rsid w:val="002A7677"/>
    <w:rsid w:val="002D1214"/>
    <w:rsid w:val="002E4D76"/>
    <w:rsid w:val="002E6F59"/>
    <w:rsid w:val="002F210D"/>
    <w:rsid w:val="002F470C"/>
    <w:rsid w:val="00313E43"/>
    <w:rsid w:val="00314520"/>
    <w:rsid w:val="00330F60"/>
    <w:rsid w:val="003317BA"/>
    <w:rsid w:val="00336F17"/>
    <w:rsid w:val="003403CB"/>
    <w:rsid w:val="00342AB0"/>
    <w:rsid w:val="00352E1E"/>
    <w:rsid w:val="003723F4"/>
    <w:rsid w:val="00373A1F"/>
    <w:rsid w:val="00382411"/>
    <w:rsid w:val="00394786"/>
    <w:rsid w:val="003A261D"/>
    <w:rsid w:val="003A3C54"/>
    <w:rsid w:val="003A6137"/>
    <w:rsid w:val="003B083E"/>
    <w:rsid w:val="003C0739"/>
    <w:rsid w:val="003C479E"/>
    <w:rsid w:val="003D0FB4"/>
    <w:rsid w:val="003E78FD"/>
    <w:rsid w:val="00422115"/>
    <w:rsid w:val="00441913"/>
    <w:rsid w:val="004471AD"/>
    <w:rsid w:val="0045695F"/>
    <w:rsid w:val="00467151"/>
    <w:rsid w:val="0047242B"/>
    <w:rsid w:val="004758F3"/>
    <w:rsid w:val="00476375"/>
    <w:rsid w:val="00486911"/>
    <w:rsid w:val="00491279"/>
    <w:rsid w:val="004B354F"/>
    <w:rsid w:val="004C4FA2"/>
    <w:rsid w:val="004E162A"/>
    <w:rsid w:val="004E5D29"/>
    <w:rsid w:val="004F7D0B"/>
    <w:rsid w:val="00514E1B"/>
    <w:rsid w:val="0054420D"/>
    <w:rsid w:val="00571892"/>
    <w:rsid w:val="00572793"/>
    <w:rsid w:val="005736AA"/>
    <w:rsid w:val="00587F9C"/>
    <w:rsid w:val="005935C9"/>
    <w:rsid w:val="0059419D"/>
    <w:rsid w:val="0059529F"/>
    <w:rsid w:val="005B6D78"/>
    <w:rsid w:val="005F12DF"/>
    <w:rsid w:val="00611CE4"/>
    <w:rsid w:val="0062501B"/>
    <w:rsid w:val="00634DD4"/>
    <w:rsid w:val="00636BAC"/>
    <w:rsid w:val="00654CD8"/>
    <w:rsid w:val="00657F8F"/>
    <w:rsid w:val="00672CFD"/>
    <w:rsid w:val="0068349E"/>
    <w:rsid w:val="0069559D"/>
    <w:rsid w:val="006B1055"/>
    <w:rsid w:val="006C4607"/>
    <w:rsid w:val="006D2B7C"/>
    <w:rsid w:val="006E3CE7"/>
    <w:rsid w:val="006E48EA"/>
    <w:rsid w:val="00707D18"/>
    <w:rsid w:val="00720CFE"/>
    <w:rsid w:val="00734973"/>
    <w:rsid w:val="007439DA"/>
    <w:rsid w:val="00750E65"/>
    <w:rsid w:val="00756373"/>
    <w:rsid w:val="00766293"/>
    <w:rsid w:val="0076667C"/>
    <w:rsid w:val="00773D6E"/>
    <w:rsid w:val="007806A3"/>
    <w:rsid w:val="0078698F"/>
    <w:rsid w:val="00790DF8"/>
    <w:rsid w:val="0079390B"/>
    <w:rsid w:val="007943C5"/>
    <w:rsid w:val="007B5883"/>
    <w:rsid w:val="007C1660"/>
    <w:rsid w:val="007C19F7"/>
    <w:rsid w:val="007D3319"/>
    <w:rsid w:val="007E0053"/>
    <w:rsid w:val="007F3B0A"/>
    <w:rsid w:val="007F62A0"/>
    <w:rsid w:val="00802B89"/>
    <w:rsid w:val="0081153C"/>
    <w:rsid w:val="00814BE8"/>
    <w:rsid w:val="00820617"/>
    <w:rsid w:val="00824648"/>
    <w:rsid w:val="008303A0"/>
    <w:rsid w:val="0086054B"/>
    <w:rsid w:val="00883E86"/>
    <w:rsid w:val="00890F56"/>
    <w:rsid w:val="008B1947"/>
    <w:rsid w:val="008B7E2E"/>
    <w:rsid w:val="008C4A87"/>
    <w:rsid w:val="008D2AD8"/>
    <w:rsid w:val="008D4001"/>
    <w:rsid w:val="008F12E3"/>
    <w:rsid w:val="008F17B5"/>
    <w:rsid w:val="00927270"/>
    <w:rsid w:val="009555DC"/>
    <w:rsid w:val="009601E7"/>
    <w:rsid w:val="00965049"/>
    <w:rsid w:val="009734BC"/>
    <w:rsid w:val="00976D94"/>
    <w:rsid w:val="00992D1D"/>
    <w:rsid w:val="009954E3"/>
    <w:rsid w:val="009964A8"/>
    <w:rsid w:val="0099734A"/>
    <w:rsid w:val="009C0C95"/>
    <w:rsid w:val="009C6CED"/>
    <w:rsid w:val="009D0A43"/>
    <w:rsid w:val="009E479A"/>
    <w:rsid w:val="009F20E3"/>
    <w:rsid w:val="009F2233"/>
    <w:rsid w:val="009F6BAB"/>
    <w:rsid w:val="00A04221"/>
    <w:rsid w:val="00A117B8"/>
    <w:rsid w:val="00A14405"/>
    <w:rsid w:val="00A16A1F"/>
    <w:rsid w:val="00A22A18"/>
    <w:rsid w:val="00A36327"/>
    <w:rsid w:val="00A43632"/>
    <w:rsid w:val="00A5684A"/>
    <w:rsid w:val="00A637CF"/>
    <w:rsid w:val="00A63C87"/>
    <w:rsid w:val="00AA2951"/>
    <w:rsid w:val="00AA2D00"/>
    <w:rsid w:val="00AB142D"/>
    <w:rsid w:val="00AC2BD6"/>
    <w:rsid w:val="00AC67D8"/>
    <w:rsid w:val="00AD0EAB"/>
    <w:rsid w:val="00AE002D"/>
    <w:rsid w:val="00B1508D"/>
    <w:rsid w:val="00B21ECC"/>
    <w:rsid w:val="00B231C2"/>
    <w:rsid w:val="00B27DF6"/>
    <w:rsid w:val="00B43A0A"/>
    <w:rsid w:val="00B52EB5"/>
    <w:rsid w:val="00B64CEE"/>
    <w:rsid w:val="00B80BC7"/>
    <w:rsid w:val="00BB50F5"/>
    <w:rsid w:val="00BB76B0"/>
    <w:rsid w:val="00BB7994"/>
    <w:rsid w:val="00BC40A2"/>
    <w:rsid w:val="00BD4056"/>
    <w:rsid w:val="00BD61EB"/>
    <w:rsid w:val="00BE2472"/>
    <w:rsid w:val="00BF4B21"/>
    <w:rsid w:val="00C059FC"/>
    <w:rsid w:val="00C321DC"/>
    <w:rsid w:val="00C346BC"/>
    <w:rsid w:val="00C36625"/>
    <w:rsid w:val="00C41ACB"/>
    <w:rsid w:val="00C42DB6"/>
    <w:rsid w:val="00C60828"/>
    <w:rsid w:val="00C9179A"/>
    <w:rsid w:val="00CA43C1"/>
    <w:rsid w:val="00CA6A96"/>
    <w:rsid w:val="00CB0E4C"/>
    <w:rsid w:val="00CB5754"/>
    <w:rsid w:val="00CC3759"/>
    <w:rsid w:val="00CD160F"/>
    <w:rsid w:val="00CD25CE"/>
    <w:rsid w:val="00CD325E"/>
    <w:rsid w:val="00CD3C26"/>
    <w:rsid w:val="00CD56C8"/>
    <w:rsid w:val="00CE12D1"/>
    <w:rsid w:val="00CE374E"/>
    <w:rsid w:val="00CF13C3"/>
    <w:rsid w:val="00D01BB7"/>
    <w:rsid w:val="00D068BC"/>
    <w:rsid w:val="00D119A3"/>
    <w:rsid w:val="00D257B5"/>
    <w:rsid w:val="00D411A1"/>
    <w:rsid w:val="00D469FB"/>
    <w:rsid w:val="00D65582"/>
    <w:rsid w:val="00D6757F"/>
    <w:rsid w:val="00D67930"/>
    <w:rsid w:val="00D71C16"/>
    <w:rsid w:val="00D71E4B"/>
    <w:rsid w:val="00D75E6F"/>
    <w:rsid w:val="00D926DB"/>
    <w:rsid w:val="00D96679"/>
    <w:rsid w:val="00D96A8C"/>
    <w:rsid w:val="00DA0D73"/>
    <w:rsid w:val="00DA2764"/>
    <w:rsid w:val="00DA64C0"/>
    <w:rsid w:val="00DA72A4"/>
    <w:rsid w:val="00DB455C"/>
    <w:rsid w:val="00DC0C96"/>
    <w:rsid w:val="00DC3D65"/>
    <w:rsid w:val="00DC49CD"/>
    <w:rsid w:val="00DD0FC2"/>
    <w:rsid w:val="00DD1318"/>
    <w:rsid w:val="00DE1D0D"/>
    <w:rsid w:val="00DE4071"/>
    <w:rsid w:val="00E11CA5"/>
    <w:rsid w:val="00E12F5A"/>
    <w:rsid w:val="00E251B8"/>
    <w:rsid w:val="00E265E2"/>
    <w:rsid w:val="00E37815"/>
    <w:rsid w:val="00E51083"/>
    <w:rsid w:val="00E51FDD"/>
    <w:rsid w:val="00E57B16"/>
    <w:rsid w:val="00E61146"/>
    <w:rsid w:val="00E80704"/>
    <w:rsid w:val="00E95003"/>
    <w:rsid w:val="00EB4CBC"/>
    <w:rsid w:val="00EB6E92"/>
    <w:rsid w:val="00ED1E0C"/>
    <w:rsid w:val="00EE3AE2"/>
    <w:rsid w:val="00EE3E73"/>
    <w:rsid w:val="00EE6DA3"/>
    <w:rsid w:val="00EF0178"/>
    <w:rsid w:val="00F21536"/>
    <w:rsid w:val="00F24B18"/>
    <w:rsid w:val="00F269DC"/>
    <w:rsid w:val="00F35554"/>
    <w:rsid w:val="00F64375"/>
    <w:rsid w:val="00F678BC"/>
    <w:rsid w:val="00F71206"/>
    <w:rsid w:val="00F75D7D"/>
    <w:rsid w:val="00F96D57"/>
    <w:rsid w:val="00FB4C16"/>
    <w:rsid w:val="00FC46C8"/>
    <w:rsid w:val="00FC6525"/>
    <w:rsid w:val="00FD3CC4"/>
    <w:rsid w:val="00FD476F"/>
    <w:rsid w:val="00FE079D"/>
    <w:rsid w:val="00FE681F"/>
    <w:rsid w:val="00FF2DD8"/>
    <w:rsid w:val="00FF5658"/>
    <w:rsid w:val="00FF77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493ED"/>
  <w15:chartTrackingRefBased/>
  <w15:docId w15:val="{05892A67-0F8C-4FFC-832C-ACC761C1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F7"/>
  </w:style>
  <w:style w:type="paragraph" w:styleId="Heading1">
    <w:name w:val="heading 1"/>
    <w:basedOn w:val="Normal"/>
    <w:next w:val="Normal"/>
    <w:link w:val="Heading1Char"/>
    <w:qFormat/>
    <w:rsid w:val="0031452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1452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1452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nhideWhenUsed/>
    <w:qFormat/>
    <w:rsid w:val="0031452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1452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1452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145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5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45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990"/>
    <w:pPr>
      <w:ind w:left="720"/>
      <w:contextualSpacing/>
    </w:pPr>
  </w:style>
  <w:style w:type="character" w:styleId="Hyperlink">
    <w:name w:val="Hyperlink"/>
    <w:basedOn w:val="DefaultParagraphFont"/>
    <w:uiPriority w:val="99"/>
    <w:unhideWhenUsed/>
    <w:rsid w:val="00E51FDD"/>
    <w:rPr>
      <w:color w:val="0563C1" w:themeColor="hyperlink"/>
      <w:u w:val="single"/>
    </w:rPr>
  </w:style>
  <w:style w:type="paragraph" w:styleId="NoSpacing">
    <w:name w:val="No Spacing"/>
    <w:uiPriority w:val="1"/>
    <w:qFormat/>
    <w:rsid w:val="00314520"/>
    <w:pPr>
      <w:spacing w:after="0" w:line="240" w:lineRule="auto"/>
    </w:pPr>
  </w:style>
  <w:style w:type="character" w:customStyle="1" w:styleId="Heading1Char">
    <w:name w:val="Heading 1 Char"/>
    <w:basedOn w:val="DefaultParagraphFont"/>
    <w:link w:val="Heading1"/>
    <w:rsid w:val="0031452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1452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1452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rsid w:val="0031452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1452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1452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145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45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45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452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1452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1452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1452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14520"/>
    <w:rPr>
      <w:color w:val="5A5A5A" w:themeColor="text1" w:themeTint="A5"/>
      <w:spacing w:val="10"/>
    </w:rPr>
  </w:style>
  <w:style w:type="character" w:styleId="Strong">
    <w:name w:val="Strong"/>
    <w:basedOn w:val="DefaultParagraphFont"/>
    <w:uiPriority w:val="22"/>
    <w:qFormat/>
    <w:rsid w:val="00314520"/>
    <w:rPr>
      <w:b/>
      <w:bCs/>
      <w:color w:val="000000" w:themeColor="text1"/>
    </w:rPr>
  </w:style>
  <w:style w:type="character" w:styleId="Emphasis">
    <w:name w:val="Emphasis"/>
    <w:basedOn w:val="DefaultParagraphFont"/>
    <w:uiPriority w:val="20"/>
    <w:qFormat/>
    <w:rsid w:val="00314520"/>
    <w:rPr>
      <w:i/>
      <w:iCs/>
      <w:color w:val="auto"/>
    </w:rPr>
  </w:style>
  <w:style w:type="paragraph" w:styleId="Quote">
    <w:name w:val="Quote"/>
    <w:basedOn w:val="Normal"/>
    <w:next w:val="Normal"/>
    <w:link w:val="QuoteChar"/>
    <w:uiPriority w:val="29"/>
    <w:qFormat/>
    <w:rsid w:val="00314520"/>
    <w:pPr>
      <w:spacing w:before="160"/>
      <w:ind w:left="720" w:right="720"/>
    </w:pPr>
    <w:rPr>
      <w:i/>
      <w:iCs/>
      <w:color w:val="000000" w:themeColor="text1"/>
    </w:rPr>
  </w:style>
  <w:style w:type="character" w:customStyle="1" w:styleId="QuoteChar">
    <w:name w:val="Quote Char"/>
    <w:basedOn w:val="DefaultParagraphFont"/>
    <w:link w:val="Quote"/>
    <w:uiPriority w:val="29"/>
    <w:rsid w:val="00314520"/>
    <w:rPr>
      <w:i/>
      <w:iCs/>
      <w:color w:val="000000" w:themeColor="text1"/>
    </w:rPr>
  </w:style>
  <w:style w:type="paragraph" w:styleId="IntenseQuote">
    <w:name w:val="Intense Quote"/>
    <w:basedOn w:val="Normal"/>
    <w:next w:val="Normal"/>
    <w:link w:val="IntenseQuoteChar"/>
    <w:uiPriority w:val="30"/>
    <w:qFormat/>
    <w:rsid w:val="0031452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14520"/>
    <w:rPr>
      <w:color w:val="000000" w:themeColor="text1"/>
      <w:shd w:val="clear" w:color="auto" w:fill="F2F2F2" w:themeFill="background1" w:themeFillShade="F2"/>
    </w:rPr>
  </w:style>
  <w:style w:type="character" w:styleId="SubtleEmphasis">
    <w:name w:val="Subtle Emphasis"/>
    <w:basedOn w:val="DefaultParagraphFont"/>
    <w:uiPriority w:val="19"/>
    <w:qFormat/>
    <w:rsid w:val="00314520"/>
    <w:rPr>
      <w:i/>
      <w:iCs/>
      <w:color w:val="404040" w:themeColor="text1" w:themeTint="BF"/>
    </w:rPr>
  </w:style>
  <w:style w:type="character" w:styleId="IntenseEmphasis">
    <w:name w:val="Intense Emphasis"/>
    <w:basedOn w:val="DefaultParagraphFont"/>
    <w:uiPriority w:val="21"/>
    <w:qFormat/>
    <w:rsid w:val="00314520"/>
    <w:rPr>
      <w:b/>
      <w:bCs/>
      <w:i/>
      <w:iCs/>
      <w:caps/>
    </w:rPr>
  </w:style>
  <w:style w:type="character" w:styleId="SubtleReference">
    <w:name w:val="Subtle Reference"/>
    <w:basedOn w:val="DefaultParagraphFont"/>
    <w:uiPriority w:val="31"/>
    <w:qFormat/>
    <w:rsid w:val="003145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4520"/>
    <w:rPr>
      <w:b/>
      <w:bCs/>
      <w:smallCaps/>
      <w:u w:val="single"/>
    </w:rPr>
  </w:style>
  <w:style w:type="character" w:styleId="BookTitle">
    <w:name w:val="Book Title"/>
    <w:basedOn w:val="DefaultParagraphFont"/>
    <w:uiPriority w:val="33"/>
    <w:qFormat/>
    <w:rsid w:val="00314520"/>
    <w:rPr>
      <w:b w:val="0"/>
      <w:bCs w:val="0"/>
      <w:smallCaps/>
      <w:spacing w:val="5"/>
    </w:rPr>
  </w:style>
  <w:style w:type="paragraph" w:styleId="TOCHeading">
    <w:name w:val="TOC Heading"/>
    <w:basedOn w:val="Heading1"/>
    <w:next w:val="Normal"/>
    <w:uiPriority w:val="39"/>
    <w:unhideWhenUsed/>
    <w:qFormat/>
    <w:rsid w:val="00314520"/>
    <w:pPr>
      <w:outlineLvl w:val="9"/>
    </w:pPr>
  </w:style>
  <w:style w:type="character" w:styleId="CommentReference">
    <w:name w:val="annotation reference"/>
    <w:basedOn w:val="DefaultParagraphFont"/>
    <w:uiPriority w:val="99"/>
    <w:semiHidden/>
    <w:unhideWhenUsed/>
    <w:rsid w:val="00D119A3"/>
    <w:rPr>
      <w:sz w:val="16"/>
      <w:szCs w:val="16"/>
    </w:rPr>
  </w:style>
  <w:style w:type="paragraph" w:styleId="CommentText">
    <w:name w:val="annotation text"/>
    <w:basedOn w:val="Normal"/>
    <w:link w:val="CommentTextChar"/>
    <w:uiPriority w:val="99"/>
    <w:semiHidden/>
    <w:unhideWhenUsed/>
    <w:rsid w:val="00D119A3"/>
    <w:pPr>
      <w:spacing w:line="240" w:lineRule="auto"/>
    </w:pPr>
    <w:rPr>
      <w:sz w:val="20"/>
      <w:szCs w:val="20"/>
    </w:rPr>
  </w:style>
  <w:style w:type="character" w:customStyle="1" w:styleId="CommentTextChar">
    <w:name w:val="Comment Text Char"/>
    <w:basedOn w:val="DefaultParagraphFont"/>
    <w:link w:val="CommentText"/>
    <w:uiPriority w:val="99"/>
    <w:semiHidden/>
    <w:rsid w:val="00D119A3"/>
    <w:rPr>
      <w:sz w:val="20"/>
      <w:szCs w:val="20"/>
    </w:rPr>
  </w:style>
  <w:style w:type="paragraph" w:styleId="CommentSubject">
    <w:name w:val="annotation subject"/>
    <w:basedOn w:val="CommentText"/>
    <w:next w:val="CommentText"/>
    <w:link w:val="CommentSubjectChar"/>
    <w:uiPriority w:val="99"/>
    <w:semiHidden/>
    <w:unhideWhenUsed/>
    <w:rsid w:val="00D119A3"/>
    <w:rPr>
      <w:b/>
      <w:bCs/>
    </w:rPr>
  </w:style>
  <w:style w:type="character" w:customStyle="1" w:styleId="CommentSubjectChar">
    <w:name w:val="Comment Subject Char"/>
    <w:basedOn w:val="CommentTextChar"/>
    <w:link w:val="CommentSubject"/>
    <w:uiPriority w:val="99"/>
    <w:semiHidden/>
    <w:rsid w:val="00D119A3"/>
    <w:rPr>
      <w:b/>
      <w:bCs/>
      <w:sz w:val="20"/>
      <w:szCs w:val="20"/>
    </w:rPr>
  </w:style>
  <w:style w:type="paragraph" w:styleId="BalloonText">
    <w:name w:val="Balloon Text"/>
    <w:basedOn w:val="Normal"/>
    <w:link w:val="BalloonTextChar"/>
    <w:uiPriority w:val="99"/>
    <w:semiHidden/>
    <w:unhideWhenUsed/>
    <w:rsid w:val="00D1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9A3"/>
    <w:rPr>
      <w:rFonts w:ascii="Segoe UI" w:hAnsi="Segoe UI" w:cs="Segoe UI"/>
      <w:sz w:val="18"/>
      <w:szCs w:val="18"/>
    </w:rPr>
  </w:style>
  <w:style w:type="character" w:styleId="FollowedHyperlink">
    <w:name w:val="FollowedHyperlink"/>
    <w:basedOn w:val="DefaultParagraphFont"/>
    <w:uiPriority w:val="99"/>
    <w:semiHidden/>
    <w:unhideWhenUsed/>
    <w:rsid w:val="00CB5754"/>
    <w:rPr>
      <w:color w:val="954F72" w:themeColor="followedHyperlink"/>
      <w:u w:val="single"/>
    </w:rPr>
  </w:style>
  <w:style w:type="table" w:styleId="TableGrid">
    <w:name w:val="Table Grid"/>
    <w:basedOn w:val="TableNormal"/>
    <w:uiPriority w:val="39"/>
    <w:rsid w:val="0068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0178"/>
    <w:pPr>
      <w:tabs>
        <w:tab w:val="center" w:pos="4513"/>
        <w:tab w:val="right" w:pos="9026"/>
      </w:tabs>
      <w:spacing w:after="0" w:line="240" w:lineRule="auto"/>
    </w:pPr>
  </w:style>
  <w:style w:type="character" w:customStyle="1" w:styleId="HeaderChar">
    <w:name w:val="Header Char"/>
    <w:basedOn w:val="DefaultParagraphFont"/>
    <w:link w:val="Header"/>
    <w:rsid w:val="00EF0178"/>
  </w:style>
  <w:style w:type="paragraph" w:styleId="Footer">
    <w:name w:val="footer"/>
    <w:basedOn w:val="Normal"/>
    <w:link w:val="FooterChar"/>
    <w:uiPriority w:val="99"/>
    <w:unhideWhenUsed/>
    <w:rsid w:val="00EF0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178"/>
  </w:style>
  <w:style w:type="paragraph" w:styleId="TOC1">
    <w:name w:val="toc 1"/>
    <w:basedOn w:val="Normal"/>
    <w:next w:val="Normal"/>
    <w:autoRedefine/>
    <w:uiPriority w:val="39"/>
    <w:unhideWhenUsed/>
    <w:rsid w:val="00232255"/>
    <w:pPr>
      <w:spacing w:after="100"/>
    </w:pPr>
  </w:style>
  <w:style w:type="paragraph" w:styleId="TOC2">
    <w:name w:val="toc 2"/>
    <w:basedOn w:val="Normal"/>
    <w:next w:val="Normal"/>
    <w:autoRedefine/>
    <w:uiPriority w:val="39"/>
    <w:unhideWhenUsed/>
    <w:rsid w:val="00232255"/>
    <w:pPr>
      <w:spacing w:after="100"/>
      <w:ind w:left="220"/>
    </w:pPr>
  </w:style>
  <w:style w:type="paragraph" w:styleId="TOC3">
    <w:name w:val="toc 3"/>
    <w:basedOn w:val="Normal"/>
    <w:next w:val="Normal"/>
    <w:autoRedefine/>
    <w:uiPriority w:val="39"/>
    <w:unhideWhenUsed/>
    <w:rsid w:val="003E78FD"/>
    <w:pPr>
      <w:spacing w:after="100"/>
      <w:ind w:left="440"/>
    </w:pPr>
  </w:style>
  <w:style w:type="paragraph" w:styleId="List">
    <w:name w:val="List"/>
    <w:basedOn w:val="Normal"/>
    <w:rsid w:val="007806A3"/>
    <w:pPr>
      <w:overflowPunct w:val="0"/>
      <w:autoSpaceDE w:val="0"/>
      <w:autoSpaceDN w:val="0"/>
      <w:adjustRightInd w:val="0"/>
      <w:spacing w:after="0" w:line="240" w:lineRule="auto"/>
      <w:ind w:left="360" w:hanging="360"/>
      <w:textAlignment w:val="baseline"/>
    </w:pPr>
    <w:rPr>
      <w:rFonts w:ascii="Arial" w:eastAsia="Times New Roman" w:hAnsi="Arial" w:cs="Arial"/>
      <w:sz w:val="20"/>
      <w:szCs w:val="20"/>
      <w:lang w:val="en-GB"/>
    </w:rPr>
  </w:style>
  <w:style w:type="paragraph" w:customStyle="1" w:styleId="Level1">
    <w:name w:val="Level 1"/>
    <w:basedOn w:val="Normal"/>
    <w:rsid w:val="007806A3"/>
    <w:pPr>
      <w:widowControl w:val="0"/>
      <w:spacing w:after="0" w:line="240" w:lineRule="auto"/>
    </w:pPr>
    <w:rPr>
      <w:rFonts w:ascii="Arial" w:eastAsia="Times New Roman" w:hAnsi="Arial" w:cs="Arial"/>
      <w:szCs w:val="20"/>
    </w:rPr>
  </w:style>
  <w:style w:type="paragraph" w:styleId="BodyText">
    <w:name w:val="Body Text"/>
    <w:basedOn w:val="Normal"/>
    <w:link w:val="BodyTextChar"/>
    <w:rsid w:val="007806A3"/>
    <w:pPr>
      <w:suppressAutoHyphens/>
      <w:spacing w:after="0" w:line="240" w:lineRule="auto"/>
      <w:ind w:right="-360"/>
      <w:jc w:val="both"/>
    </w:pPr>
    <w:rPr>
      <w:rFonts w:ascii="Arial" w:eastAsia="Times New Roman" w:hAnsi="Arial" w:cs="Arial"/>
      <w:spacing w:val="-3"/>
      <w:sz w:val="24"/>
      <w:szCs w:val="24"/>
    </w:rPr>
  </w:style>
  <w:style w:type="character" w:customStyle="1" w:styleId="BodyTextChar">
    <w:name w:val="Body Text Char"/>
    <w:basedOn w:val="DefaultParagraphFont"/>
    <w:link w:val="BodyText"/>
    <w:rsid w:val="007806A3"/>
    <w:rPr>
      <w:rFonts w:ascii="Arial" w:eastAsia="Times New Roman" w:hAnsi="Arial" w:cs="Arial"/>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8027">
      <w:bodyDiv w:val="1"/>
      <w:marLeft w:val="0"/>
      <w:marRight w:val="0"/>
      <w:marTop w:val="0"/>
      <w:marBottom w:val="0"/>
      <w:divBdr>
        <w:top w:val="none" w:sz="0" w:space="0" w:color="auto"/>
        <w:left w:val="none" w:sz="0" w:space="0" w:color="auto"/>
        <w:bottom w:val="none" w:sz="0" w:space="0" w:color="auto"/>
        <w:right w:val="none" w:sz="0" w:space="0" w:color="auto"/>
      </w:divBdr>
    </w:div>
    <w:div w:id="390541207">
      <w:bodyDiv w:val="1"/>
      <w:marLeft w:val="0"/>
      <w:marRight w:val="0"/>
      <w:marTop w:val="0"/>
      <w:marBottom w:val="0"/>
      <w:divBdr>
        <w:top w:val="none" w:sz="0" w:space="0" w:color="auto"/>
        <w:left w:val="none" w:sz="0" w:space="0" w:color="auto"/>
        <w:bottom w:val="none" w:sz="0" w:space="0" w:color="auto"/>
        <w:right w:val="none" w:sz="0" w:space="0" w:color="auto"/>
      </w:divBdr>
    </w:div>
    <w:div w:id="448664023">
      <w:bodyDiv w:val="1"/>
      <w:marLeft w:val="0"/>
      <w:marRight w:val="0"/>
      <w:marTop w:val="0"/>
      <w:marBottom w:val="0"/>
      <w:divBdr>
        <w:top w:val="none" w:sz="0" w:space="0" w:color="auto"/>
        <w:left w:val="none" w:sz="0" w:space="0" w:color="auto"/>
        <w:bottom w:val="none" w:sz="0" w:space="0" w:color="auto"/>
        <w:right w:val="none" w:sz="0" w:space="0" w:color="auto"/>
      </w:divBdr>
    </w:div>
    <w:div w:id="781606957">
      <w:bodyDiv w:val="1"/>
      <w:marLeft w:val="0"/>
      <w:marRight w:val="0"/>
      <w:marTop w:val="0"/>
      <w:marBottom w:val="0"/>
      <w:divBdr>
        <w:top w:val="none" w:sz="0" w:space="0" w:color="auto"/>
        <w:left w:val="none" w:sz="0" w:space="0" w:color="auto"/>
        <w:bottom w:val="none" w:sz="0" w:space="0" w:color="auto"/>
        <w:right w:val="none" w:sz="0" w:space="0" w:color="auto"/>
      </w:divBdr>
    </w:div>
    <w:div w:id="836575834">
      <w:bodyDiv w:val="1"/>
      <w:marLeft w:val="0"/>
      <w:marRight w:val="0"/>
      <w:marTop w:val="0"/>
      <w:marBottom w:val="0"/>
      <w:divBdr>
        <w:top w:val="none" w:sz="0" w:space="0" w:color="auto"/>
        <w:left w:val="none" w:sz="0" w:space="0" w:color="auto"/>
        <w:bottom w:val="none" w:sz="0" w:space="0" w:color="auto"/>
        <w:right w:val="none" w:sz="0" w:space="0" w:color="auto"/>
      </w:divBdr>
      <w:divsChild>
        <w:div w:id="458034010">
          <w:marLeft w:val="0"/>
          <w:marRight w:val="0"/>
          <w:marTop w:val="0"/>
          <w:marBottom w:val="0"/>
          <w:divBdr>
            <w:top w:val="none" w:sz="0" w:space="0" w:color="auto"/>
            <w:left w:val="none" w:sz="0" w:space="0" w:color="auto"/>
            <w:bottom w:val="none" w:sz="0" w:space="0" w:color="auto"/>
            <w:right w:val="none" w:sz="0" w:space="0" w:color="auto"/>
          </w:divBdr>
        </w:div>
        <w:div w:id="2095592319">
          <w:marLeft w:val="0"/>
          <w:marRight w:val="0"/>
          <w:marTop w:val="0"/>
          <w:marBottom w:val="0"/>
          <w:divBdr>
            <w:top w:val="none" w:sz="0" w:space="0" w:color="auto"/>
            <w:left w:val="none" w:sz="0" w:space="0" w:color="auto"/>
            <w:bottom w:val="none" w:sz="0" w:space="0" w:color="auto"/>
            <w:right w:val="none" w:sz="0" w:space="0" w:color="auto"/>
          </w:divBdr>
        </w:div>
      </w:divsChild>
    </w:div>
    <w:div w:id="1146625914">
      <w:bodyDiv w:val="1"/>
      <w:marLeft w:val="0"/>
      <w:marRight w:val="0"/>
      <w:marTop w:val="0"/>
      <w:marBottom w:val="0"/>
      <w:divBdr>
        <w:top w:val="none" w:sz="0" w:space="0" w:color="auto"/>
        <w:left w:val="none" w:sz="0" w:space="0" w:color="auto"/>
        <w:bottom w:val="none" w:sz="0" w:space="0" w:color="auto"/>
        <w:right w:val="none" w:sz="0" w:space="0" w:color="auto"/>
      </w:divBdr>
    </w:div>
    <w:div w:id="1364012750">
      <w:bodyDiv w:val="1"/>
      <w:marLeft w:val="0"/>
      <w:marRight w:val="0"/>
      <w:marTop w:val="0"/>
      <w:marBottom w:val="0"/>
      <w:divBdr>
        <w:top w:val="none" w:sz="0" w:space="0" w:color="auto"/>
        <w:left w:val="none" w:sz="0" w:space="0" w:color="auto"/>
        <w:bottom w:val="none" w:sz="0" w:space="0" w:color="auto"/>
        <w:right w:val="none" w:sz="0" w:space="0" w:color="auto"/>
      </w:divBdr>
    </w:div>
    <w:div w:id="1505437857">
      <w:bodyDiv w:val="1"/>
      <w:marLeft w:val="0"/>
      <w:marRight w:val="0"/>
      <w:marTop w:val="0"/>
      <w:marBottom w:val="0"/>
      <w:divBdr>
        <w:top w:val="none" w:sz="0" w:space="0" w:color="auto"/>
        <w:left w:val="none" w:sz="0" w:space="0" w:color="auto"/>
        <w:bottom w:val="none" w:sz="0" w:space="0" w:color="auto"/>
        <w:right w:val="none" w:sz="0" w:space="0" w:color="auto"/>
      </w:divBdr>
    </w:div>
    <w:div w:id="1550460938">
      <w:bodyDiv w:val="1"/>
      <w:marLeft w:val="0"/>
      <w:marRight w:val="0"/>
      <w:marTop w:val="0"/>
      <w:marBottom w:val="0"/>
      <w:divBdr>
        <w:top w:val="none" w:sz="0" w:space="0" w:color="auto"/>
        <w:left w:val="none" w:sz="0" w:space="0" w:color="auto"/>
        <w:bottom w:val="none" w:sz="0" w:space="0" w:color="auto"/>
        <w:right w:val="none" w:sz="0" w:space="0" w:color="auto"/>
      </w:divBdr>
    </w:div>
    <w:div w:id="1800873498">
      <w:bodyDiv w:val="1"/>
      <w:marLeft w:val="0"/>
      <w:marRight w:val="0"/>
      <w:marTop w:val="0"/>
      <w:marBottom w:val="0"/>
      <w:divBdr>
        <w:top w:val="none" w:sz="0" w:space="0" w:color="auto"/>
        <w:left w:val="none" w:sz="0" w:space="0" w:color="auto"/>
        <w:bottom w:val="none" w:sz="0" w:space="0" w:color="auto"/>
        <w:right w:val="none" w:sz="0" w:space="0" w:color="auto"/>
      </w:divBdr>
    </w:div>
    <w:div w:id="18357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uci.edu/compliance/human-research-protections/irb-members/assessing-risks-and-benefits.html" TargetMode="External"/><Relationship Id="rId18" Type="http://schemas.openxmlformats.org/officeDocument/2006/relationships/hyperlink" Target="http://www.hhs.gov/ohrp/humansubjects/guidance/belmont.html" TargetMode="External"/><Relationship Id="rId26" Type="http://schemas.openxmlformats.org/officeDocument/2006/relationships/hyperlink" Target="http://www.up.ac.za/en/search?term=Policy%20for%20the%20Preservation%20and%20Retention%20of%20Research%20Data" TargetMode="External"/><Relationship Id="rId3" Type="http://schemas.openxmlformats.org/officeDocument/2006/relationships/styles" Target="styles.xml"/><Relationship Id="rId21" Type="http://schemas.openxmlformats.org/officeDocument/2006/relationships/hyperlink" Target="http://www.ncbi.nlm.nih.gov/pubmed/10403861" TargetMode="External"/><Relationship Id="rId7" Type="http://schemas.openxmlformats.org/officeDocument/2006/relationships/endnotes" Target="endnotes.xml"/><Relationship Id="rId12" Type="http://schemas.openxmlformats.org/officeDocument/2006/relationships/hyperlink" Target="http://www.up.ac.za/en/faculty-of-humanities/article/2043257/research-ethics-applications" TargetMode="External"/><Relationship Id="rId17" Type="http://schemas.openxmlformats.org/officeDocument/2006/relationships/hyperlink" Target="http://www.cioms.ch/publications/guidelines/guidelines_nov_2002_blurb.htm" TargetMode="External"/><Relationship Id="rId25" Type="http://schemas.openxmlformats.org/officeDocument/2006/relationships/hyperlink" Target="http://www.justice.gov.za/legislation/acts/2005-038%20childrensact.pdf" TargetMode="External"/><Relationship Id="rId2" Type="http://schemas.openxmlformats.org/officeDocument/2006/relationships/numbering" Target="numbering.xml"/><Relationship Id="rId16" Type="http://schemas.openxmlformats.org/officeDocument/2006/relationships/hyperlink" Target="http://www.up.ac.za/media/shared/Legacy/sitefiles/file/49/policy_and_procedures_for__responsible_research.pdf" TargetMode="External"/><Relationship Id="rId20" Type="http://schemas.openxmlformats.org/officeDocument/2006/relationships/hyperlink" Target="http://www.gov.za/sites/www.gov.za/files/images/a108-9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ac.za/healthethics" TargetMode="External"/><Relationship Id="rId24" Type="http://schemas.openxmlformats.org/officeDocument/2006/relationships/hyperlink" Target="http://www.chr.up.ac.za/undp/domestic/docs/legislation_55.pdf" TargetMode="External"/><Relationship Id="rId5" Type="http://schemas.openxmlformats.org/officeDocument/2006/relationships/webSettings" Target="webSettings.xml"/><Relationship Id="rId15" Type="http://schemas.openxmlformats.org/officeDocument/2006/relationships/hyperlink" Target="http://www.up.ac.za/media/shared/Legacy/sitefiles/file/40/codeofethicsforresearch.pdf" TargetMode="External"/><Relationship Id="rId23" Type="http://schemas.openxmlformats.org/officeDocument/2006/relationships/hyperlink" Target="http://journals.plos.org/plosmedicine/article?id=10.1371/journal.pmed.0030180" TargetMode="External"/><Relationship Id="rId28" Type="http://schemas.openxmlformats.org/officeDocument/2006/relationships/fontTable" Target="fontTable.xml"/><Relationship Id="rId10" Type="http://schemas.openxmlformats.org/officeDocument/2006/relationships/hyperlink" Target="http://nhrd.hst.org.za/Home/Index" TargetMode="External"/><Relationship Id="rId19" Type="http://schemas.openxmlformats.org/officeDocument/2006/relationships/hyperlink" Target="http://www.wma.net/en/30publications/10policies/b3/" TargetMode="External"/><Relationship Id="rId4" Type="http://schemas.openxmlformats.org/officeDocument/2006/relationships/settings" Target="settings.xml"/><Relationship Id="rId9" Type="http://schemas.openxmlformats.org/officeDocument/2006/relationships/hyperlink" Target="http://www.up.ac.za/en/faculty-of-natural-agricultural-sciences/article/32597/ethics-committee" TargetMode="External"/><Relationship Id="rId14" Type="http://schemas.openxmlformats.org/officeDocument/2006/relationships/hyperlink" Target="http://www.up.ac.za/en/faculty-of-natural-agricultural-sciences/article/32597/ethics-committee" TargetMode="External"/><Relationship Id="rId22" Type="http://schemas.openxmlformats.org/officeDocument/2006/relationships/hyperlink" Target="http://www.hpcsa.co.za/Uploads/editor/UserFiles/downloads/conduct_ethics/rules/generic_ethical_rules/booklet_11_hiv.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9CF9-D114-43E5-8E96-8C6FA96F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18</Pages>
  <Words>6915</Words>
  <Characters>39421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 Coetzee</dc:creator>
  <cp:keywords/>
  <dc:description/>
  <cp:lastModifiedBy>Vinet Coetzee</cp:lastModifiedBy>
  <cp:revision>27</cp:revision>
  <cp:lastPrinted>2016-04-12T14:57:00Z</cp:lastPrinted>
  <dcterms:created xsi:type="dcterms:W3CDTF">2016-04-12T14:57:00Z</dcterms:created>
  <dcterms:modified xsi:type="dcterms:W3CDTF">2017-03-24T12:04:00Z</dcterms:modified>
</cp:coreProperties>
</file>